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DF37E" w14:textId="1C5CD347" w:rsidR="00B95FC3" w:rsidRPr="00A53F58" w:rsidRDefault="00EE5346" w:rsidP="00074836">
      <w:pPr>
        <w:spacing w:after="120" w:line="264" w:lineRule="auto"/>
        <w:jc w:val="center"/>
        <w:rPr>
          <w:rFonts w:ascii="Times New Roman" w:hAnsi="Times New Roman" w:cs="Times New Roman"/>
          <w:b/>
          <w:bCs/>
          <w:sz w:val="22"/>
          <w:szCs w:val="22"/>
        </w:rPr>
      </w:pPr>
      <w:r w:rsidRPr="00A53F58">
        <w:rPr>
          <w:rFonts w:ascii="Times New Roman" w:hAnsi="Times New Roman" w:cs="Times New Roman"/>
          <w:b/>
          <w:bCs/>
          <w:sz w:val="22"/>
          <w:szCs w:val="22"/>
        </w:rPr>
        <w:t xml:space="preserve">YABANCILARA TÜRKÇE ÖĞRETİMİNDE </w:t>
      </w:r>
      <w:r w:rsidR="006A0BB8" w:rsidRPr="00A53F58">
        <w:rPr>
          <w:rFonts w:ascii="Times New Roman" w:hAnsi="Times New Roman" w:cs="Times New Roman"/>
          <w:b/>
          <w:bCs/>
          <w:sz w:val="22"/>
          <w:szCs w:val="22"/>
        </w:rPr>
        <w:t xml:space="preserve">TARIK BUĞRA’NIN “OĞLUMUZ” </w:t>
      </w:r>
      <w:r w:rsidR="00B2067D" w:rsidRPr="00A53F58">
        <w:rPr>
          <w:rFonts w:ascii="Times New Roman" w:hAnsi="Times New Roman" w:cs="Times New Roman"/>
          <w:b/>
          <w:bCs/>
          <w:sz w:val="22"/>
          <w:szCs w:val="22"/>
        </w:rPr>
        <w:t>HİKAYESİNİN B1 SEVİYESİNE UYAR</w:t>
      </w:r>
      <w:r w:rsidR="0058421E" w:rsidRPr="00A53F58">
        <w:rPr>
          <w:rFonts w:ascii="Times New Roman" w:hAnsi="Times New Roman" w:cs="Times New Roman"/>
          <w:b/>
          <w:bCs/>
          <w:sz w:val="22"/>
          <w:szCs w:val="22"/>
        </w:rPr>
        <w:t>LAMA ÇALIŞMASI</w:t>
      </w:r>
    </w:p>
    <w:p w14:paraId="24632CD1" w14:textId="7009FF02" w:rsidR="006D7DD8" w:rsidRPr="00A53F58" w:rsidRDefault="006D7DD8" w:rsidP="00074836">
      <w:pPr>
        <w:spacing w:after="120" w:line="264" w:lineRule="auto"/>
        <w:jc w:val="center"/>
        <w:rPr>
          <w:rFonts w:ascii="Times New Roman" w:hAnsi="Times New Roman" w:cs="Times New Roman"/>
          <w:b/>
          <w:bCs/>
          <w:sz w:val="22"/>
          <w:szCs w:val="22"/>
        </w:rPr>
      </w:pPr>
      <w:r w:rsidRPr="00A53F58">
        <w:rPr>
          <w:rFonts w:ascii="Times New Roman" w:hAnsi="Times New Roman" w:cs="Times New Roman"/>
          <w:b/>
          <w:bCs/>
          <w:sz w:val="22"/>
          <w:szCs w:val="22"/>
        </w:rPr>
        <w:t>ADAPTATION STUDY OF TARIK BUGRA’S STORY OF “OĞLUMUZ” IN TEACHING TURKISH TO FOREIGNERS TO LEVEL B1</w:t>
      </w:r>
    </w:p>
    <w:p w14:paraId="0255300B" w14:textId="77777777" w:rsidR="006D7DD8" w:rsidRPr="00A53F58" w:rsidRDefault="006D7DD8" w:rsidP="00074836">
      <w:pPr>
        <w:spacing w:after="120" w:line="264" w:lineRule="auto"/>
        <w:jc w:val="center"/>
        <w:rPr>
          <w:rFonts w:ascii="Times New Roman" w:hAnsi="Times New Roman" w:cs="Times New Roman"/>
          <w:b/>
          <w:bCs/>
          <w:sz w:val="22"/>
          <w:szCs w:val="22"/>
        </w:rPr>
      </w:pPr>
    </w:p>
    <w:p w14:paraId="6B1ABD42" w14:textId="185FA9D6" w:rsidR="00B25EED" w:rsidRDefault="00B25EED" w:rsidP="00074836">
      <w:pPr>
        <w:spacing w:after="120" w:line="264" w:lineRule="auto"/>
        <w:jc w:val="center"/>
        <w:rPr>
          <w:rFonts w:ascii="Times New Roman" w:hAnsi="Times New Roman" w:cs="Times New Roman"/>
          <w:b/>
          <w:bCs/>
          <w:sz w:val="22"/>
          <w:szCs w:val="22"/>
        </w:rPr>
      </w:pPr>
      <w:r w:rsidRPr="00A53F58">
        <w:rPr>
          <w:rFonts w:ascii="Times New Roman" w:hAnsi="Times New Roman" w:cs="Times New Roman"/>
          <w:b/>
          <w:bCs/>
          <w:sz w:val="22"/>
          <w:szCs w:val="22"/>
        </w:rPr>
        <w:t>Zeynep PULLU</w:t>
      </w:r>
      <w:r w:rsidRPr="00A53F58">
        <w:rPr>
          <w:rStyle w:val="DipnotBavurusu"/>
          <w:rFonts w:ascii="Times New Roman" w:hAnsi="Times New Roman" w:cs="Times New Roman"/>
          <w:b/>
          <w:bCs/>
          <w:sz w:val="22"/>
          <w:szCs w:val="22"/>
        </w:rPr>
        <w:footnoteReference w:id="1"/>
      </w:r>
      <w:r w:rsidRPr="00A53F58">
        <w:rPr>
          <w:rFonts w:ascii="Times New Roman" w:hAnsi="Times New Roman" w:cs="Times New Roman"/>
          <w:b/>
          <w:bCs/>
          <w:sz w:val="22"/>
          <w:szCs w:val="22"/>
        </w:rPr>
        <w:t xml:space="preserve"> ve Demet KARDAŞ</w:t>
      </w:r>
      <w:r w:rsidRPr="00A53F58">
        <w:rPr>
          <w:rStyle w:val="DipnotBavurusu"/>
          <w:rFonts w:ascii="Times New Roman" w:hAnsi="Times New Roman" w:cs="Times New Roman"/>
          <w:b/>
          <w:bCs/>
          <w:sz w:val="22"/>
          <w:szCs w:val="22"/>
        </w:rPr>
        <w:footnoteReference w:id="2"/>
      </w:r>
    </w:p>
    <w:p w14:paraId="678BECA6" w14:textId="77777777" w:rsidR="00074836" w:rsidRPr="00A53F58" w:rsidRDefault="00074836" w:rsidP="00074836">
      <w:pPr>
        <w:spacing w:after="120" w:line="264" w:lineRule="auto"/>
        <w:jc w:val="center"/>
        <w:rPr>
          <w:rFonts w:ascii="Times New Roman" w:hAnsi="Times New Roman" w:cs="Times New Roman"/>
          <w:b/>
          <w:bCs/>
          <w:sz w:val="22"/>
          <w:szCs w:val="22"/>
        </w:rPr>
      </w:pPr>
    </w:p>
    <w:p w14:paraId="154E3BA1" w14:textId="5C8BDE71" w:rsidR="005E41E0" w:rsidRPr="00A53F58" w:rsidRDefault="005E41E0" w:rsidP="00074836">
      <w:pPr>
        <w:spacing w:after="120" w:line="264" w:lineRule="auto"/>
        <w:jc w:val="center"/>
        <w:rPr>
          <w:rFonts w:ascii="Times New Roman" w:hAnsi="Times New Roman" w:cs="Times New Roman"/>
          <w:b/>
          <w:bCs/>
          <w:sz w:val="22"/>
          <w:szCs w:val="22"/>
        </w:rPr>
      </w:pPr>
      <w:r w:rsidRPr="00A53F58">
        <w:rPr>
          <w:rFonts w:ascii="Times New Roman" w:hAnsi="Times New Roman" w:cs="Times New Roman"/>
          <w:b/>
          <w:bCs/>
          <w:sz w:val="22"/>
          <w:szCs w:val="22"/>
        </w:rPr>
        <w:t>ÖZ</w:t>
      </w:r>
    </w:p>
    <w:p w14:paraId="4D9F7E0C" w14:textId="376D7745" w:rsidR="00B95FC3" w:rsidRPr="00A53F58" w:rsidRDefault="007B5B1F" w:rsidP="00074836">
      <w:pPr>
        <w:spacing w:after="120" w:line="264" w:lineRule="auto"/>
        <w:jc w:val="both"/>
        <w:rPr>
          <w:rFonts w:ascii="Times New Roman" w:hAnsi="Times New Roman" w:cs="Times New Roman"/>
          <w:sz w:val="22"/>
          <w:szCs w:val="22"/>
        </w:rPr>
      </w:pPr>
      <w:r>
        <w:rPr>
          <w:rFonts w:ascii="Times New Roman" w:hAnsi="Times New Roman" w:cs="Times New Roman"/>
          <w:sz w:val="22"/>
          <w:szCs w:val="22"/>
        </w:rPr>
        <w:t xml:space="preserve">Küreselleşen dünyada dil öğrenme ihtiyacı her geçen gün daha da artmaktadır. Bu nedenle dil öğretimi gerçekleştirilen kurumlar tarafından pek çok farklı kaynak üretilip, kullanılmaktadır. Ülkemizde de bu kaynaklar oldukça fazladır ve tür olarak çeşitlilik göstermektedir. </w:t>
      </w:r>
      <w:r w:rsidR="00B95FC3" w:rsidRPr="00A53F58">
        <w:rPr>
          <w:rFonts w:ascii="Times New Roman" w:hAnsi="Times New Roman" w:cs="Times New Roman"/>
          <w:sz w:val="22"/>
          <w:szCs w:val="22"/>
        </w:rPr>
        <w:t>Yabancı dil olarak Türkçenin öğretiminde en çok kullanan materyaller metinlerdir. Öğrenicilerin okuma becerisini kazanmaları adına bu metinler</w:t>
      </w:r>
      <w:r w:rsidR="00556B2B" w:rsidRPr="00A53F58">
        <w:rPr>
          <w:rFonts w:ascii="Times New Roman" w:hAnsi="Times New Roman" w:cs="Times New Roman"/>
          <w:sz w:val="22"/>
          <w:szCs w:val="22"/>
        </w:rPr>
        <w:t>,</w:t>
      </w:r>
      <w:r w:rsidR="00B95FC3" w:rsidRPr="00A53F58">
        <w:rPr>
          <w:rFonts w:ascii="Times New Roman" w:hAnsi="Times New Roman" w:cs="Times New Roman"/>
          <w:sz w:val="22"/>
          <w:szCs w:val="22"/>
        </w:rPr>
        <w:t xml:space="preserve"> önem arz etmektedir. Fakat metin seçiminde dikkat edilmesi gereken bazı kurallar vardır</w:t>
      </w:r>
      <w:r w:rsidR="00C929BD" w:rsidRPr="00A53F58">
        <w:rPr>
          <w:rFonts w:ascii="Times New Roman" w:hAnsi="Times New Roman" w:cs="Times New Roman"/>
          <w:sz w:val="22"/>
          <w:szCs w:val="22"/>
        </w:rPr>
        <w:t>.</w:t>
      </w:r>
      <w:r w:rsidR="00B95FC3" w:rsidRPr="00A53F58">
        <w:rPr>
          <w:rFonts w:ascii="Times New Roman" w:hAnsi="Times New Roman" w:cs="Times New Roman"/>
          <w:sz w:val="22"/>
          <w:szCs w:val="22"/>
        </w:rPr>
        <w:t xml:space="preserve"> </w:t>
      </w:r>
      <w:r w:rsidR="00C929BD" w:rsidRPr="00A53F58">
        <w:rPr>
          <w:rFonts w:ascii="Times New Roman" w:hAnsi="Times New Roman" w:cs="Times New Roman"/>
          <w:sz w:val="22"/>
          <w:szCs w:val="22"/>
        </w:rPr>
        <w:t>Bu</w:t>
      </w:r>
      <w:r w:rsidR="00B95FC3" w:rsidRPr="00A53F58">
        <w:rPr>
          <w:rFonts w:ascii="Times New Roman" w:hAnsi="Times New Roman" w:cs="Times New Roman"/>
          <w:sz w:val="22"/>
          <w:szCs w:val="22"/>
        </w:rPr>
        <w:t xml:space="preserve"> kurallar, dili öğrenen kişilerin önceden var olan dünya bilgisi, hazır </w:t>
      </w:r>
      <w:proofErr w:type="spellStart"/>
      <w:r w:rsidR="00B95FC3" w:rsidRPr="00A53F58">
        <w:rPr>
          <w:rFonts w:ascii="Times New Roman" w:hAnsi="Times New Roman" w:cs="Times New Roman"/>
          <w:sz w:val="22"/>
          <w:szCs w:val="22"/>
        </w:rPr>
        <w:t>bulunuşlukları</w:t>
      </w:r>
      <w:proofErr w:type="spellEnd"/>
      <w:r w:rsidR="00B95FC3" w:rsidRPr="00A53F58">
        <w:rPr>
          <w:rFonts w:ascii="Times New Roman" w:hAnsi="Times New Roman" w:cs="Times New Roman"/>
          <w:sz w:val="22"/>
          <w:szCs w:val="22"/>
        </w:rPr>
        <w:t>, ilgilerini çeken veya çekecek metinler olması</w:t>
      </w:r>
      <w:r w:rsidR="00C929BD" w:rsidRPr="00A53F58">
        <w:rPr>
          <w:rFonts w:ascii="Times New Roman" w:hAnsi="Times New Roman" w:cs="Times New Roman"/>
          <w:sz w:val="22"/>
          <w:szCs w:val="22"/>
        </w:rPr>
        <w:t>dır ayrıca belirlenen</w:t>
      </w:r>
      <w:r w:rsidR="00B95FC3" w:rsidRPr="00A53F58">
        <w:rPr>
          <w:rFonts w:ascii="Times New Roman" w:hAnsi="Times New Roman" w:cs="Times New Roman"/>
          <w:sz w:val="22"/>
          <w:szCs w:val="22"/>
        </w:rPr>
        <w:t xml:space="preserve"> temalar</w:t>
      </w:r>
      <w:r w:rsidR="00C929BD" w:rsidRPr="00A53F58">
        <w:rPr>
          <w:rFonts w:ascii="Times New Roman" w:hAnsi="Times New Roman" w:cs="Times New Roman"/>
          <w:sz w:val="22"/>
          <w:szCs w:val="22"/>
        </w:rPr>
        <w:t xml:space="preserve">la </w:t>
      </w:r>
      <w:r w:rsidR="00B95FC3" w:rsidRPr="00A53F58">
        <w:rPr>
          <w:rFonts w:ascii="Times New Roman" w:hAnsi="Times New Roman" w:cs="Times New Roman"/>
          <w:sz w:val="22"/>
          <w:szCs w:val="22"/>
        </w:rPr>
        <w:t xml:space="preserve">metinlerin uyumlu olması </w:t>
      </w:r>
      <w:r w:rsidR="00AA593C" w:rsidRPr="00A53F58">
        <w:rPr>
          <w:rFonts w:ascii="Times New Roman" w:hAnsi="Times New Roman" w:cs="Times New Roman"/>
          <w:sz w:val="22"/>
          <w:szCs w:val="22"/>
        </w:rPr>
        <w:t xml:space="preserve">da </w:t>
      </w:r>
      <w:r w:rsidR="00B95FC3" w:rsidRPr="00A53F58">
        <w:rPr>
          <w:rFonts w:ascii="Times New Roman" w:hAnsi="Times New Roman" w:cs="Times New Roman"/>
          <w:sz w:val="22"/>
          <w:szCs w:val="22"/>
        </w:rPr>
        <w:t>oldukça önemlidir.</w:t>
      </w:r>
      <w:r w:rsidR="00C929BD" w:rsidRPr="00A53F58">
        <w:rPr>
          <w:rFonts w:ascii="Times New Roman" w:hAnsi="Times New Roman" w:cs="Times New Roman"/>
          <w:sz w:val="22"/>
          <w:szCs w:val="22"/>
        </w:rPr>
        <w:t xml:space="preserve"> </w:t>
      </w:r>
      <w:r w:rsidR="00B95FC3" w:rsidRPr="00A53F58">
        <w:rPr>
          <w:rFonts w:ascii="Times New Roman" w:hAnsi="Times New Roman" w:cs="Times New Roman"/>
          <w:sz w:val="22"/>
          <w:szCs w:val="22"/>
        </w:rPr>
        <w:t>Yabancılara Türkçe öğretiminde kullanılan metinler, dil düzeyine göre seçildiğinde çok daha işlevsel olmaktadır. Öğrenicilerin ihtiyaçlarını göz</w:t>
      </w:r>
      <w:r w:rsidR="00C929BD" w:rsidRPr="00A53F58">
        <w:rPr>
          <w:rFonts w:ascii="Times New Roman" w:hAnsi="Times New Roman" w:cs="Times New Roman"/>
          <w:sz w:val="22"/>
          <w:szCs w:val="22"/>
        </w:rPr>
        <w:t xml:space="preserve"> önünde</w:t>
      </w:r>
      <w:r w:rsidR="00B95FC3" w:rsidRPr="00A53F58">
        <w:rPr>
          <w:rFonts w:ascii="Times New Roman" w:hAnsi="Times New Roman" w:cs="Times New Roman"/>
          <w:sz w:val="22"/>
          <w:szCs w:val="22"/>
        </w:rPr>
        <w:t xml:space="preserve"> bulundur</w:t>
      </w:r>
      <w:r w:rsidR="00AA593C" w:rsidRPr="00A53F58">
        <w:rPr>
          <w:rFonts w:ascii="Times New Roman" w:hAnsi="Times New Roman" w:cs="Times New Roman"/>
          <w:sz w:val="22"/>
          <w:szCs w:val="22"/>
        </w:rPr>
        <w:t>ularak</w:t>
      </w:r>
      <w:r w:rsidR="00B95FC3" w:rsidRPr="00A53F58">
        <w:rPr>
          <w:rFonts w:ascii="Times New Roman" w:hAnsi="Times New Roman" w:cs="Times New Roman"/>
          <w:sz w:val="22"/>
          <w:szCs w:val="22"/>
        </w:rPr>
        <w:t xml:space="preserve"> hazırlanan metinler, öğreniciyi daha çok motive edip derse karşı hazır hale getirmektedir. Ayrıca öğrenilen dilin kültürünü anlamada da oldukça yararlı olmaktadır. Bu hususta Diller İçin Avrupa Ortak Başvuru Metni </w:t>
      </w:r>
      <w:r w:rsidR="00611B40" w:rsidRPr="00A53F58">
        <w:rPr>
          <w:rFonts w:ascii="Times New Roman" w:hAnsi="Times New Roman" w:cs="Times New Roman"/>
          <w:sz w:val="22"/>
          <w:szCs w:val="22"/>
        </w:rPr>
        <w:t>esas al</w:t>
      </w:r>
      <w:r w:rsidR="004B02EE" w:rsidRPr="00A53F58">
        <w:rPr>
          <w:rFonts w:ascii="Times New Roman" w:hAnsi="Times New Roman" w:cs="Times New Roman"/>
          <w:sz w:val="22"/>
          <w:szCs w:val="22"/>
        </w:rPr>
        <w:t>ınmaktadır</w:t>
      </w:r>
      <w:r w:rsidR="00B95FC3" w:rsidRPr="00A53F58">
        <w:rPr>
          <w:rFonts w:ascii="Times New Roman" w:hAnsi="Times New Roman" w:cs="Times New Roman"/>
          <w:sz w:val="22"/>
          <w:szCs w:val="22"/>
        </w:rPr>
        <w:t>. Başvuru metninde iletişim yaklaşımı, yabancı dil öğretiminde oldukça benimsenen bir yaklaşım halini almaştır. Böylelikle kullanılan metinler, iletişimin sağlanmasında, öğrenilen dilin kültürünü tanıtmada oldukça önemli bir konuma gelmiştir. Böylelikle alan yazında pek çok edebi eser, yabancılara Türkçe öğretimi konusunda kullanılmaya başlanmıştır. Bu çalışmada Türk edebiyatının önemli yazarlarından Tarık Buğra’nın “Oğlumuz” isimli hikayesi</w:t>
      </w:r>
      <w:r w:rsidR="00FD1155" w:rsidRPr="00A53F58">
        <w:rPr>
          <w:rFonts w:ascii="Times New Roman" w:hAnsi="Times New Roman" w:cs="Times New Roman"/>
          <w:sz w:val="22"/>
          <w:szCs w:val="22"/>
        </w:rPr>
        <w:t xml:space="preserve">, </w:t>
      </w:r>
      <w:r w:rsidR="00B95FC3" w:rsidRPr="00A53F58">
        <w:rPr>
          <w:rFonts w:ascii="Times New Roman" w:hAnsi="Times New Roman" w:cs="Times New Roman"/>
          <w:sz w:val="22"/>
          <w:szCs w:val="22"/>
        </w:rPr>
        <w:t>B1 düzeyinde olan yabancı öğreniciler için anlaşılabilecek düzeye getirilmiştir.</w:t>
      </w:r>
      <w:r w:rsidR="007678E5" w:rsidRPr="00A53F58">
        <w:rPr>
          <w:rFonts w:ascii="Times New Roman" w:hAnsi="Times New Roman" w:cs="Times New Roman"/>
          <w:sz w:val="22"/>
          <w:szCs w:val="22"/>
        </w:rPr>
        <w:t xml:space="preserve"> </w:t>
      </w:r>
      <w:r w:rsidR="00AB67B0" w:rsidRPr="00A53F58">
        <w:rPr>
          <w:rFonts w:ascii="Times New Roman" w:hAnsi="Times New Roman" w:cs="Times New Roman"/>
          <w:sz w:val="22"/>
          <w:szCs w:val="22"/>
        </w:rPr>
        <w:t xml:space="preserve">Bu çalışmada </w:t>
      </w:r>
      <w:r w:rsidR="007678E5" w:rsidRPr="00A53F58">
        <w:rPr>
          <w:rFonts w:ascii="Times New Roman" w:hAnsi="Times New Roman" w:cs="Times New Roman"/>
          <w:sz w:val="22"/>
          <w:szCs w:val="22"/>
        </w:rPr>
        <w:t xml:space="preserve">nitel araştırmalardan doküman analizi yöntemi </w:t>
      </w:r>
      <w:r w:rsidR="00556B2B" w:rsidRPr="00A53F58">
        <w:rPr>
          <w:rFonts w:ascii="Times New Roman" w:hAnsi="Times New Roman" w:cs="Times New Roman"/>
          <w:sz w:val="22"/>
          <w:szCs w:val="22"/>
        </w:rPr>
        <w:t>kullanılmıştır.</w:t>
      </w:r>
    </w:p>
    <w:p w14:paraId="348AB218" w14:textId="36A6F09D" w:rsidR="007B5B1F" w:rsidRDefault="004A24F6" w:rsidP="00074836">
      <w:pPr>
        <w:spacing w:after="120" w:line="264" w:lineRule="auto"/>
        <w:jc w:val="both"/>
        <w:rPr>
          <w:rFonts w:ascii="Times New Roman" w:hAnsi="Times New Roman" w:cs="Times New Roman"/>
          <w:sz w:val="22"/>
          <w:szCs w:val="22"/>
        </w:rPr>
      </w:pPr>
      <w:r w:rsidRPr="00A53F58">
        <w:rPr>
          <w:rFonts w:ascii="Times New Roman" w:hAnsi="Times New Roman" w:cs="Times New Roman"/>
          <w:b/>
          <w:bCs/>
          <w:sz w:val="22"/>
          <w:szCs w:val="22"/>
        </w:rPr>
        <w:t>Anahtar kelimeler:</w:t>
      </w:r>
      <w:r w:rsidR="00497118" w:rsidRPr="00A53F58">
        <w:rPr>
          <w:rFonts w:ascii="Times New Roman" w:hAnsi="Times New Roman" w:cs="Times New Roman"/>
          <w:b/>
          <w:bCs/>
          <w:sz w:val="22"/>
          <w:szCs w:val="22"/>
        </w:rPr>
        <w:t xml:space="preserve"> </w:t>
      </w:r>
      <w:r w:rsidR="00C929BD" w:rsidRPr="00A53F58">
        <w:rPr>
          <w:rFonts w:ascii="Times New Roman" w:hAnsi="Times New Roman" w:cs="Times New Roman"/>
          <w:sz w:val="22"/>
          <w:szCs w:val="22"/>
        </w:rPr>
        <w:t xml:space="preserve">Yabancı dil olarak Türkçenin öğretimi, </w:t>
      </w:r>
      <w:r w:rsidR="00724ACE" w:rsidRPr="00A53F58">
        <w:rPr>
          <w:rFonts w:ascii="Times New Roman" w:hAnsi="Times New Roman" w:cs="Times New Roman"/>
          <w:sz w:val="22"/>
          <w:szCs w:val="22"/>
        </w:rPr>
        <w:t xml:space="preserve">okuma becerisi, </w:t>
      </w:r>
      <w:r w:rsidR="00C929BD" w:rsidRPr="00A53F58">
        <w:rPr>
          <w:rFonts w:ascii="Times New Roman" w:hAnsi="Times New Roman" w:cs="Times New Roman"/>
          <w:sz w:val="22"/>
          <w:szCs w:val="22"/>
        </w:rPr>
        <w:t>m</w:t>
      </w:r>
      <w:r w:rsidR="00497118" w:rsidRPr="00A53F58">
        <w:rPr>
          <w:rFonts w:ascii="Times New Roman" w:hAnsi="Times New Roman" w:cs="Times New Roman"/>
          <w:sz w:val="22"/>
          <w:szCs w:val="22"/>
        </w:rPr>
        <w:t xml:space="preserve">etin uyarlama, </w:t>
      </w:r>
      <w:r w:rsidR="00C929BD" w:rsidRPr="00A53F58">
        <w:rPr>
          <w:rFonts w:ascii="Times New Roman" w:hAnsi="Times New Roman" w:cs="Times New Roman"/>
          <w:sz w:val="22"/>
          <w:szCs w:val="22"/>
        </w:rPr>
        <w:t xml:space="preserve">Tarık Buğra’nın </w:t>
      </w:r>
      <w:r w:rsidR="00F57207" w:rsidRPr="00A53F58">
        <w:rPr>
          <w:rFonts w:ascii="Times New Roman" w:hAnsi="Times New Roman" w:cs="Times New Roman"/>
          <w:sz w:val="22"/>
          <w:szCs w:val="22"/>
        </w:rPr>
        <w:t>Oğlumuz</w:t>
      </w:r>
      <w:r w:rsidR="00C929BD" w:rsidRPr="00A53F58">
        <w:rPr>
          <w:rFonts w:ascii="Times New Roman" w:hAnsi="Times New Roman" w:cs="Times New Roman"/>
          <w:sz w:val="22"/>
          <w:szCs w:val="22"/>
        </w:rPr>
        <w:t xml:space="preserve"> adlı hikayesi</w:t>
      </w:r>
    </w:p>
    <w:p w14:paraId="074E575D" w14:textId="4A7FAF7B" w:rsidR="00784A8A" w:rsidRPr="00A53F58" w:rsidRDefault="0095170C" w:rsidP="00074836">
      <w:pPr>
        <w:spacing w:after="120" w:line="264" w:lineRule="auto"/>
        <w:jc w:val="center"/>
        <w:rPr>
          <w:rFonts w:ascii="Times New Roman" w:hAnsi="Times New Roman" w:cs="Times New Roman"/>
          <w:b/>
          <w:bCs/>
          <w:sz w:val="22"/>
          <w:szCs w:val="22"/>
        </w:rPr>
      </w:pPr>
      <w:r w:rsidRPr="00A53F58">
        <w:rPr>
          <w:rFonts w:ascii="Times New Roman" w:hAnsi="Times New Roman" w:cs="Times New Roman"/>
          <w:b/>
          <w:bCs/>
          <w:sz w:val="22"/>
          <w:szCs w:val="22"/>
        </w:rPr>
        <w:t>ABSTRACT</w:t>
      </w:r>
    </w:p>
    <w:p w14:paraId="29E33E92" w14:textId="51CB3FC4" w:rsidR="00BC3EE6" w:rsidRPr="00BC3EE6" w:rsidRDefault="00BC3EE6" w:rsidP="00074836">
      <w:pPr>
        <w:spacing w:after="120" w:line="264" w:lineRule="auto"/>
        <w:jc w:val="both"/>
        <w:rPr>
          <w:rFonts w:ascii="Times New Roman" w:eastAsia="Times New Roman" w:hAnsi="Times New Roman" w:cs="Times New Roman"/>
          <w:kern w:val="0"/>
          <w:sz w:val="22"/>
          <w:szCs w:val="22"/>
          <w14:ligatures w14:val="none"/>
        </w:rPr>
      </w:pPr>
      <w:proofErr w:type="spellStart"/>
      <w:r w:rsidRPr="00BC3EE6">
        <w:rPr>
          <w:rFonts w:ascii="Times New Roman" w:eastAsia="Times New Roman" w:hAnsi="Times New Roman" w:cs="Times New Roman"/>
          <w:kern w:val="0"/>
          <w:sz w:val="22"/>
          <w:szCs w:val="22"/>
          <w14:ligatures w14:val="none"/>
        </w:rPr>
        <w:t>In</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today’s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globalized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world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need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for</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language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learning</w:t>
      </w:r>
      <w:proofErr w:type="spellEnd"/>
      <w:r w:rsidRPr="00BC3EE6">
        <w:rPr>
          <w:rFonts w:ascii="Times New Roman" w:eastAsia="Times New Roman" w:hAnsi="Times New Roman" w:cs="Times New Roman"/>
          <w:kern w:val="0"/>
          <w:sz w:val="22"/>
          <w:szCs w:val="22"/>
          <w14:ligatures w14:val="none"/>
        </w:rPr>
        <w:t xml:space="preserve"> is </w:t>
      </w:r>
      <w:proofErr w:type="spellStart"/>
      <w:r w:rsidRPr="00BC3EE6">
        <w:rPr>
          <w:rFonts w:ascii="Times New Roman" w:eastAsia="Times New Roman" w:hAnsi="Times New Roman" w:cs="Times New Roman"/>
          <w:kern w:val="0"/>
          <w:sz w:val="22"/>
          <w:szCs w:val="22"/>
          <w14:ligatures w14:val="none"/>
        </w:rPr>
        <w:t>steadily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increasing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Consequently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institutions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offering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language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education</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produce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and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utilize</w:t>
      </w:r>
      <w:proofErr w:type="spellEnd"/>
      <w:r w:rsidRPr="00BC3EE6">
        <w:rPr>
          <w:rFonts w:ascii="Times New Roman" w:eastAsia="Times New Roman" w:hAnsi="Times New Roman" w:cs="Times New Roman"/>
          <w:kern w:val="0"/>
          <w:sz w:val="22"/>
          <w:szCs w:val="22"/>
          <w14:ligatures w14:val="none"/>
        </w:rPr>
        <w:t xml:space="preserve"> a </w:t>
      </w:r>
      <w:proofErr w:type="spellStart"/>
      <w:r w:rsidRPr="00BC3EE6">
        <w:rPr>
          <w:rFonts w:ascii="Times New Roman" w:eastAsia="Times New Roman" w:hAnsi="Times New Roman" w:cs="Times New Roman"/>
          <w:kern w:val="0"/>
          <w:sz w:val="22"/>
          <w:szCs w:val="22"/>
          <w14:ligatures w14:val="none"/>
        </w:rPr>
        <w:t>wide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range</w:t>
      </w:r>
      <w:proofErr w:type="spellEnd"/>
      <w:r w:rsidRPr="00BC3EE6">
        <w:rPr>
          <w:rFonts w:ascii="Times New Roman" w:eastAsia="Times New Roman" w:hAnsi="Times New Roman" w:cs="Times New Roman"/>
          <w:kern w:val="0"/>
          <w:sz w:val="22"/>
          <w:szCs w:val="22"/>
          <w14:ligatures w14:val="none"/>
        </w:rPr>
        <w:t xml:space="preserve"> of </w:t>
      </w:r>
      <w:proofErr w:type="spellStart"/>
      <w:r w:rsidRPr="00BC3EE6">
        <w:rPr>
          <w:rFonts w:ascii="Times New Roman" w:eastAsia="Times New Roman" w:hAnsi="Times New Roman" w:cs="Times New Roman"/>
          <w:kern w:val="0"/>
          <w:sz w:val="22"/>
          <w:szCs w:val="22"/>
          <w14:ligatures w14:val="none"/>
        </w:rPr>
        <w:t>materials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In</w:t>
      </w:r>
      <w:proofErr w:type="spellEnd"/>
      <w:r w:rsidRPr="00BC3EE6">
        <w:rPr>
          <w:rFonts w:ascii="Times New Roman" w:eastAsia="Times New Roman" w:hAnsi="Times New Roman" w:cs="Times New Roman"/>
          <w:kern w:val="0"/>
          <w:sz w:val="22"/>
          <w:szCs w:val="22"/>
          <w14:ligatures w14:val="none"/>
        </w:rPr>
        <w:t xml:space="preserve"> Türkiye, </w:t>
      </w:r>
      <w:proofErr w:type="spellStart"/>
      <w:r w:rsidRPr="00BC3EE6">
        <w:rPr>
          <w:rFonts w:ascii="Times New Roman" w:eastAsia="Times New Roman" w:hAnsi="Times New Roman" w:cs="Times New Roman"/>
          <w:kern w:val="0"/>
          <w:sz w:val="22"/>
          <w:szCs w:val="22"/>
          <w14:ligatures w14:val="none"/>
        </w:rPr>
        <w:t>these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resources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are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also</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abundant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and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diverse</w:t>
      </w:r>
      <w:proofErr w:type="spellEnd"/>
      <w:r w:rsidRPr="00BC3EE6">
        <w:rPr>
          <w:rFonts w:ascii="Times New Roman" w:eastAsia="Times New Roman" w:hAnsi="Times New Roman" w:cs="Times New Roman"/>
          <w:kern w:val="0"/>
          <w:sz w:val="22"/>
          <w:szCs w:val="22"/>
          <w14:ligatures w14:val="none"/>
        </w:rPr>
        <w:t xml:space="preserve"> in </w:t>
      </w:r>
      <w:proofErr w:type="spellStart"/>
      <w:r w:rsidRPr="00BC3EE6">
        <w:rPr>
          <w:rFonts w:ascii="Times New Roman" w:eastAsia="Times New Roman" w:hAnsi="Times New Roman" w:cs="Times New Roman"/>
          <w:kern w:val="0"/>
          <w:sz w:val="22"/>
          <w:szCs w:val="22"/>
          <w14:ligatures w14:val="none"/>
        </w:rPr>
        <w:t>type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In</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teaching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Turkish</w:t>
      </w:r>
      <w:proofErr w:type="spellEnd"/>
      <w:r w:rsidRPr="00BC3EE6">
        <w:rPr>
          <w:rFonts w:ascii="Times New Roman" w:eastAsia="Times New Roman" w:hAnsi="Times New Roman" w:cs="Times New Roman"/>
          <w:kern w:val="0"/>
          <w:sz w:val="22"/>
          <w:szCs w:val="22"/>
          <w14:ligatures w14:val="none"/>
        </w:rPr>
        <w:t xml:space="preserve"> as a </w:t>
      </w:r>
      <w:proofErr w:type="spellStart"/>
      <w:r w:rsidRPr="00BC3EE6">
        <w:rPr>
          <w:rFonts w:ascii="Times New Roman" w:eastAsia="Times New Roman" w:hAnsi="Times New Roman" w:cs="Times New Roman"/>
          <w:kern w:val="0"/>
          <w:sz w:val="22"/>
          <w:szCs w:val="22"/>
          <w14:ligatures w14:val="none"/>
        </w:rPr>
        <w:t>foreign</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language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texts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are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among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most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frequently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used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materials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These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texts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play</w:t>
      </w:r>
      <w:proofErr w:type="spellEnd"/>
      <w:r w:rsidRPr="00BC3EE6">
        <w:rPr>
          <w:rFonts w:ascii="Times New Roman" w:eastAsia="Times New Roman" w:hAnsi="Times New Roman" w:cs="Times New Roman"/>
          <w:kern w:val="0"/>
          <w:sz w:val="22"/>
          <w:szCs w:val="22"/>
          <w14:ligatures w14:val="none"/>
        </w:rPr>
        <w:t xml:space="preserve"> a </w:t>
      </w:r>
      <w:proofErr w:type="spellStart"/>
      <w:r w:rsidRPr="00BC3EE6">
        <w:rPr>
          <w:rFonts w:ascii="Times New Roman" w:eastAsia="Times New Roman" w:hAnsi="Times New Roman" w:cs="Times New Roman"/>
          <w:kern w:val="0"/>
          <w:sz w:val="22"/>
          <w:szCs w:val="22"/>
          <w14:ligatures w14:val="none"/>
        </w:rPr>
        <w:t>crucial</w:t>
      </w:r>
      <w:proofErr w:type="spellEnd"/>
      <w:r w:rsidRPr="00BC3EE6">
        <w:rPr>
          <w:rFonts w:ascii="Times New Roman" w:eastAsia="Times New Roman" w:hAnsi="Times New Roman" w:cs="Times New Roman"/>
          <w:kern w:val="0"/>
          <w:sz w:val="22"/>
          <w:szCs w:val="22"/>
          <w14:ligatures w14:val="none"/>
        </w:rPr>
        <w:t xml:space="preserve"> role in </w:t>
      </w:r>
      <w:proofErr w:type="spellStart"/>
      <w:r w:rsidRPr="00BC3EE6">
        <w:rPr>
          <w:rFonts w:ascii="Times New Roman" w:eastAsia="Times New Roman" w:hAnsi="Times New Roman" w:cs="Times New Roman"/>
          <w:kern w:val="0"/>
          <w:sz w:val="22"/>
          <w:szCs w:val="22"/>
          <w14:ligatures w14:val="none"/>
        </w:rPr>
        <w:t>developing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learners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reading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skills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However</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selecting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appropriate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texts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requires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attention</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to</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several</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factors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such</w:t>
      </w:r>
      <w:proofErr w:type="spellEnd"/>
      <w:r w:rsidRPr="00BC3EE6">
        <w:rPr>
          <w:rFonts w:ascii="Times New Roman" w:eastAsia="Times New Roman" w:hAnsi="Times New Roman" w:cs="Times New Roman"/>
          <w:kern w:val="0"/>
          <w:sz w:val="22"/>
          <w:szCs w:val="22"/>
          <w14:ligatures w14:val="none"/>
        </w:rPr>
        <w:t xml:space="preserve"> as </w:t>
      </w:r>
      <w:proofErr w:type="spellStart"/>
      <w:r w:rsidRPr="00BC3EE6">
        <w:rPr>
          <w:rFonts w:ascii="Times New Roman" w:eastAsia="Times New Roman" w:hAnsi="Times New Roman" w:cs="Times New Roman"/>
          <w:kern w:val="0"/>
          <w:sz w:val="22"/>
          <w:szCs w:val="22"/>
          <w14:ligatures w14:val="none"/>
        </w:rPr>
        <w:t>learners</w:t>
      </w:r>
      <w:proofErr w:type="spellEnd"/>
      <w:r w:rsidRPr="00BC3EE6">
        <w:rPr>
          <w:rFonts w:ascii="Times New Roman" w:eastAsia="Times New Roman" w:hAnsi="Times New Roman" w:cs="Times New Roman"/>
          <w:kern w:val="0"/>
          <w:sz w:val="22"/>
          <w:szCs w:val="22"/>
          <w14:ligatures w14:val="none"/>
        </w:rPr>
        <w:t xml:space="preserve">’ background </w:t>
      </w:r>
      <w:proofErr w:type="spellStart"/>
      <w:r w:rsidRPr="00BC3EE6">
        <w:rPr>
          <w:rFonts w:ascii="Times New Roman" w:eastAsia="Times New Roman" w:hAnsi="Times New Roman" w:cs="Times New Roman"/>
          <w:kern w:val="0"/>
          <w:sz w:val="22"/>
          <w:szCs w:val="22"/>
          <w14:ligatures w14:val="none"/>
        </w:rPr>
        <w:t>knowledge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readiness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interests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and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compatibility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with</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designated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themes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Texts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aligned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with</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learners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language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proficiency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levels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are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significantly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more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effective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Materials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that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consider</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learners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needs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increase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motivation</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and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engagement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while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also</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supporting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cultural</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understanding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In</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this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context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i/>
          <w:iCs/>
          <w:kern w:val="0"/>
          <w:sz w:val="22"/>
          <w:szCs w:val="22"/>
          <w14:ligatures w14:val="none"/>
        </w:rPr>
        <w:t>Common</w:t>
      </w:r>
      <w:proofErr w:type="spellEnd"/>
      <w:r w:rsidRPr="00BC3EE6">
        <w:rPr>
          <w:rFonts w:ascii="Times New Roman" w:eastAsia="Times New Roman" w:hAnsi="Times New Roman" w:cs="Times New Roman"/>
          <w:i/>
          <w:iCs/>
          <w:kern w:val="0"/>
          <w:sz w:val="22"/>
          <w:szCs w:val="22"/>
          <w14:ligatures w14:val="none"/>
        </w:rPr>
        <w:t xml:space="preserve"> European Framework of Reference </w:t>
      </w:r>
      <w:proofErr w:type="spellStart"/>
      <w:r w:rsidRPr="00BC3EE6">
        <w:rPr>
          <w:rFonts w:ascii="Times New Roman" w:eastAsia="Times New Roman" w:hAnsi="Times New Roman" w:cs="Times New Roman"/>
          <w:i/>
          <w:iCs/>
          <w:kern w:val="0"/>
          <w:sz w:val="22"/>
          <w:szCs w:val="22"/>
          <w14:ligatures w14:val="none"/>
        </w:rPr>
        <w:t>for</w:t>
      </w:r>
      <w:proofErr w:type="spellEnd"/>
      <w:r w:rsidRPr="00BC3EE6">
        <w:rPr>
          <w:rFonts w:ascii="Times New Roman" w:eastAsia="Times New Roman" w:hAnsi="Times New Roman" w:cs="Times New Roman"/>
          <w:i/>
          <w:iCs/>
          <w:kern w:val="0"/>
          <w:sz w:val="22"/>
          <w:szCs w:val="22"/>
          <w14:ligatures w14:val="none"/>
        </w:rPr>
        <w:t xml:space="preserve"> </w:t>
      </w:r>
      <w:proofErr w:type="spellStart"/>
      <w:r w:rsidRPr="00BC3EE6">
        <w:rPr>
          <w:rFonts w:ascii="Times New Roman" w:eastAsia="Times New Roman" w:hAnsi="Times New Roman" w:cs="Times New Roman"/>
          <w:i/>
          <w:iCs/>
          <w:kern w:val="0"/>
          <w:sz w:val="22"/>
          <w:szCs w:val="22"/>
          <w14:ligatures w14:val="none"/>
        </w:rPr>
        <w:t>Languages</w:t>
      </w:r>
      <w:proofErr w:type="spellEnd"/>
      <w:r w:rsidRPr="00BC3EE6">
        <w:rPr>
          <w:rFonts w:ascii="Times New Roman" w:eastAsia="Times New Roman" w:hAnsi="Times New Roman" w:cs="Times New Roman"/>
          <w:kern w:val="0"/>
          <w:sz w:val="22"/>
          <w:szCs w:val="22"/>
          <w14:ligatures w14:val="none"/>
        </w:rPr>
        <w:t xml:space="preserve"> (CEFR) is </w:t>
      </w:r>
      <w:proofErr w:type="spellStart"/>
      <w:r w:rsidRPr="00BC3EE6">
        <w:rPr>
          <w:rFonts w:ascii="Times New Roman" w:eastAsia="Times New Roman" w:hAnsi="Times New Roman" w:cs="Times New Roman"/>
          <w:kern w:val="0"/>
          <w:sz w:val="22"/>
          <w:szCs w:val="22"/>
          <w14:ligatures w14:val="none"/>
        </w:rPr>
        <w:t>widely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used</w:t>
      </w:r>
      <w:proofErr w:type="spellEnd"/>
      <w:r w:rsidRPr="00BC3EE6">
        <w:rPr>
          <w:rFonts w:ascii="Times New Roman" w:eastAsia="Times New Roman" w:hAnsi="Times New Roman" w:cs="Times New Roman"/>
          <w:kern w:val="0"/>
          <w:sz w:val="22"/>
          <w:szCs w:val="22"/>
          <w14:ligatures w14:val="none"/>
        </w:rPr>
        <w:t xml:space="preserve">. The </w:t>
      </w:r>
      <w:proofErr w:type="spellStart"/>
      <w:r w:rsidRPr="00BC3EE6">
        <w:rPr>
          <w:rFonts w:ascii="Times New Roman" w:eastAsia="Times New Roman" w:hAnsi="Times New Roman" w:cs="Times New Roman"/>
          <w:kern w:val="0"/>
          <w:sz w:val="22"/>
          <w:szCs w:val="22"/>
          <w14:ligatures w14:val="none"/>
        </w:rPr>
        <w:t>communicative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approach</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promoted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by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the</w:t>
      </w:r>
      <w:proofErr w:type="spellEnd"/>
      <w:r w:rsidRPr="00BC3EE6">
        <w:rPr>
          <w:rFonts w:ascii="Times New Roman" w:eastAsia="Times New Roman" w:hAnsi="Times New Roman" w:cs="Times New Roman"/>
          <w:kern w:val="0"/>
          <w:sz w:val="22"/>
          <w:szCs w:val="22"/>
          <w14:ligatures w14:val="none"/>
        </w:rPr>
        <w:t xml:space="preserve"> CEFR has </w:t>
      </w:r>
      <w:proofErr w:type="spellStart"/>
      <w:r w:rsidRPr="00BC3EE6">
        <w:rPr>
          <w:rFonts w:ascii="Times New Roman" w:eastAsia="Times New Roman" w:hAnsi="Times New Roman" w:cs="Times New Roman"/>
          <w:kern w:val="0"/>
          <w:sz w:val="22"/>
          <w:szCs w:val="22"/>
          <w14:ligatures w14:val="none"/>
        </w:rPr>
        <w:t>become</w:t>
      </w:r>
      <w:proofErr w:type="spellEnd"/>
      <w:r w:rsidRPr="00BC3EE6">
        <w:rPr>
          <w:rFonts w:ascii="Times New Roman" w:eastAsia="Times New Roman" w:hAnsi="Times New Roman" w:cs="Times New Roman"/>
          <w:kern w:val="0"/>
          <w:sz w:val="22"/>
          <w:szCs w:val="22"/>
          <w14:ligatures w14:val="none"/>
        </w:rPr>
        <w:t xml:space="preserve"> a dominant </w:t>
      </w:r>
      <w:proofErr w:type="spellStart"/>
      <w:r w:rsidRPr="00BC3EE6">
        <w:rPr>
          <w:rFonts w:ascii="Times New Roman" w:eastAsia="Times New Roman" w:hAnsi="Times New Roman" w:cs="Times New Roman"/>
          <w:kern w:val="0"/>
          <w:sz w:val="22"/>
          <w:szCs w:val="22"/>
          <w14:ligatures w14:val="none"/>
        </w:rPr>
        <w:t>method</w:t>
      </w:r>
      <w:proofErr w:type="spellEnd"/>
      <w:r w:rsidRPr="00BC3EE6">
        <w:rPr>
          <w:rFonts w:ascii="Times New Roman" w:eastAsia="Times New Roman" w:hAnsi="Times New Roman" w:cs="Times New Roman"/>
          <w:kern w:val="0"/>
          <w:sz w:val="22"/>
          <w:szCs w:val="22"/>
          <w14:ligatures w14:val="none"/>
        </w:rPr>
        <w:t xml:space="preserve"> in </w:t>
      </w:r>
      <w:proofErr w:type="spellStart"/>
      <w:r w:rsidRPr="00BC3EE6">
        <w:rPr>
          <w:rFonts w:ascii="Times New Roman" w:eastAsia="Times New Roman" w:hAnsi="Times New Roman" w:cs="Times New Roman"/>
          <w:kern w:val="0"/>
          <w:sz w:val="22"/>
          <w:szCs w:val="22"/>
          <w14:ligatures w14:val="none"/>
        </w:rPr>
        <w:t>language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teaching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Thus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texts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have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gained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importance</w:t>
      </w:r>
      <w:proofErr w:type="spellEnd"/>
      <w:r w:rsidRPr="00BC3EE6">
        <w:rPr>
          <w:rFonts w:ascii="Times New Roman" w:eastAsia="Times New Roman" w:hAnsi="Times New Roman" w:cs="Times New Roman"/>
          <w:kern w:val="0"/>
          <w:sz w:val="22"/>
          <w:szCs w:val="22"/>
          <w14:ligatures w14:val="none"/>
        </w:rPr>
        <w:t xml:space="preserve"> not </w:t>
      </w:r>
      <w:proofErr w:type="spellStart"/>
      <w:r w:rsidRPr="00BC3EE6">
        <w:rPr>
          <w:rFonts w:ascii="Times New Roman" w:eastAsia="Times New Roman" w:hAnsi="Times New Roman" w:cs="Times New Roman"/>
          <w:kern w:val="0"/>
          <w:sz w:val="22"/>
          <w:szCs w:val="22"/>
          <w14:ligatures w14:val="none"/>
        </w:rPr>
        <w:t>only</w:t>
      </w:r>
      <w:proofErr w:type="spellEnd"/>
      <w:r w:rsidRPr="00BC3EE6">
        <w:rPr>
          <w:rFonts w:ascii="Times New Roman" w:eastAsia="Times New Roman" w:hAnsi="Times New Roman" w:cs="Times New Roman"/>
          <w:kern w:val="0"/>
          <w:sz w:val="22"/>
          <w:szCs w:val="22"/>
          <w14:ligatures w14:val="none"/>
        </w:rPr>
        <w:t xml:space="preserve"> in </w:t>
      </w:r>
      <w:proofErr w:type="spellStart"/>
      <w:r w:rsidRPr="00BC3EE6">
        <w:rPr>
          <w:rFonts w:ascii="Times New Roman" w:eastAsia="Times New Roman" w:hAnsi="Times New Roman" w:cs="Times New Roman"/>
          <w:kern w:val="0"/>
          <w:sz w:val="22"/>
          <w:szCs w:val="22"/>
          <w14:ligatures w14:val="none"/>
        </w:rPr>
        <w:t>facilitating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lastRenderedPageBreak/>
        <w:t>communication</w:t>
      </w:r>
      <w:proofErr w:type="spellEnd"/>
      <w:r w:rsidRPr="00BC3EE6">
        <w:rPr>
          <w:rFonts w:ascii="Times New Roman" w:eastAsia="Times New Roman" w:hAnsi="Times New Roman" w:cs="Times New Roman"/>
          <w:kern w:val="0"/>
          <w:sz w:val="22"/>
          <w:szCs w:val="22"/>
          <w14:ligatures w14:val="none"/>
        </w:rPr>
        <w:t xml:space="preserve"> but </w:t>
      </w:r>
      <w:proofErr w:type="spellStart"/>
      <w:r w:rsidRPr="00BC3EE6">
        <w:rPr>
          <w:rFonts w:ascii="Times New Roman" w:eastAsia="Times New Roman" w:hAnsi="Times New Roman" w:cs="Times New Roman"/>
          <w:kern w:val="0"/>
          <w:sz w:val="22"/>
          <w:szCs w:val="22"/>
          <w14:ligatures w14:val="none"/>
        </w:rPr>
        <w:t>also</w:t>
      </w:r>
      <w:proofErr w:type="spellEnd"/>
      <w:r w:rsidRPr="00BC3EE6">
        <w:rPr>
          <w:rFonts w:ascii="Times New Roman" w:eastAsia="Times New Roman" w:hAnsi="Times New Roman" w:cs="Times New Roman"/>
          <w:kern w:val="0"/>
          <w:sz w:val="22"/>
          <w:szCs w:val="22"/>
          <w14:ligatures w14:val="none"/>
        </w:rPr>
        <w:t xml:space="preserve"> in </w:t>
      </w:r>
      <w:proofErr w:type="spellStart"/>
      <w:r w:rsidRPr="00BC3EE6">
        <w:rPr>
          <w:rFonts w:ascii="Times New Roman" w:eastAsia="Times New Roman" w:hAnsi="Times New Roman" w:cs="Times New Roman"/>
          <w:kern w:val="0"/>
          <w:sz w:val="22"/>
          <w:szCs w:val="22"/>
          <w14:ligatures w14:val="none"/>
        </w:rPr>
        <w:t>conveying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cultural</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elements</w:t>
      </w:r>
      <w:proofErr w:type="spellEnd"/>
      <w:r w:rsidRPr="00BC3EE6">
        <w:rPr>
          <w:rFonts w:ascii="Times New Roman" w:eastAsia="Times New Roman" w:hAnsi="Times New Roman" w:cs="Times New Roman"/>
          <w:kern w:val="0"/>
          <w:sz w:val="22"/>
          <w:szCs w:val="22"/>
          <w14:ligatures w14:val="none"/>
        </w:rPr>
        <w:t xml:space="preserve">. As a </w:t>
      </w:r>
      <w:proofErr w:type="spellStart"/>
      <w:r w:rsidRPr="00BC3EE6">
        <w:rPr>
          <w:rFonts w:ascii="Times New Roman" w:eastAsia="Times New Roman" w:hAnsi="Times New Roman" w:cs="Times New Roman"/>
          <w:kern w:val="0"/>
          <w:sz w:val="22"/>
          <w:szCs w:val="22"/>
          <w14:ligatures w14:val="none"/>
        </w:rPr>
        <w:t>result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many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literary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works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are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now</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used</w:t>
      </w:r>
      <w:proofErr w:type="spellEnd"/>
      <w:r w:rsidRPr="00BC3EE6">
        <w:rPr>
          <w:rFonts w:ascii="Times New Roman" w:eastAsia="Times New Roman" w:hAnsi="Times New Roman" w:cs="Times New Roman"/>
          <w:kern w:val="0"/>
          <w:sz w:val="22"/>
          <w:szCs w:val="22"/>
          <w14:ligatures w14:val="none"/>
        </w:rPr>
        <w:t xml:space="preserve"> in </w:t>
      </w:r>
      <w:proofErr w:type="spellStart"/>
      <w:r w:rsidRPr="00BC3EE6">
        <w:rPr>
          <w:rFonts w:ascii="Times New Roman" w:eastAsia="Times New Roman" w:hAnsi="Times New Roman" w:cs="Times New Roman"/>
          <w:kern w:val="0"/>
          <w:sz w:val="22"/>
          <w:szCs w:val="22"/>
          <w14:ligatures w14:val="none"/>
        </w:rPr>
        <w:t>teaching</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Turkish</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to</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foreigners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This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study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adapts</w:t>
      </w:r>
      <w:proofErr w:type="spellEnd"/>
      <w:r w:rsidRPr="00BC3EE6">
        <w:rPr>
          <w:rFonts w:ascii="Times New Roman" w:eastAsia="Times New Roman" w:hAnsi="Times New Roman" w:cs="Times New Roman"/>
          <w:kern w:val="0"/>
          <w:sz w:val="22"/>
          <w:szCs w:val="22"/>
          <w14:ligatures w14:val="none"/>
        </w:rPr>
        <w:t xml:space="preserve"> </w:t>
      </w:r>
      <w:r w:rsidRPr="00BC3EE6">
        <w:rPr>
          <w:rFonts w:ascii="Times New Roman" w:eastAsia="Times New Roman" w:hAnsi="Times New Roman" w:cs="Times New Roman"/>
          <w:i/>
          <w:iCs/>
          <w:kern w:val="0"/>
          <w:sz w:val="22"/>
          <w:szCs w:val="22"/>
          <w14:ligatures w14:val="none"/>
        </w:rPr>
        <w:t>“Oğlumuz”</w:t>
      </w:r>
      <w:r w:rsidRPr="00BC3EE6">
        <w:rPr>
          <w:rFonts w:ascii="Times New Roman" w:eastAsia="Times New Roman" w:hAnsi="Times New Roman" w:cs="Times New Roman"/>
          <w:kern w:val="0"/>
          <w:sz w:val="22"/>
          <w:szCs w:val="22"/>
          <w14:ligatures w14:val="none"/>
        </w:rPr>
        <w:t xml:space="preserve">, a </w:t>
      </w:r>
      <w:proofErr w:type="spellStart"/>
      <w:r w:rsidRPr="00BC3EE6">
        <w:rPr>
          <w:rFonts w:ascii="Times New Roman" w:eastAsia="Times New Roman" w:hAnsi="Times New Roman" w:cs="Times New Roman"/>
          <w:kern w:val="0"/>
          <w:sz w:val="22"/>
          <w:szCs w:val="22"/>
          <w14:ligatures w14:val="none"/>
        </w:rPr>
        <w:t>short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story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by</w:t>
      </w:r>
      <w:proofErr w:type="spellEnd"/>
      <w:r w:rsidRPr="00BC3EE6">
        <w:rPr>
          <w:rFonts w:ascii="Times New Roman" w:eastAsia="Times New Roman" w:hAnsi="Times New Roman" w:cs="Times New Roman"/>
          <w:kern w:val="0"/>
          <w:sz w:val="22"/>
          <w:szCs w:val="22"/>
          <w14:ligatures w14:val="none"/>
        </w:rPr>
        <w:t xml:space="preserve"> Tarık Buğra, </w:t>
      </w:r>
      <w:proofErr w:type="spellStart"/>
      <w:r w:rsidRPr="00BC3EE6">
        <w:rPr>
          <w:rFonts w:ascii="Times New Roman" w:eastAsia="Times New Roman" w:hAnsi="Times New Roman" w:cs="Times New Roman"/>
          <w:kern w:val="0"/>
          <w:sz w:val="22"/>
          <w:szCs w:val="22"/>
          <w14:ligatures w14:val="none"/>
        </w:rPr>
        <w:t>one</w:t>
      </w:r>
      <w:proofErr w:type="spellEnd"/>
      <w:r w:rsidRPr="00BC3EE6">
        <w:rPr>
          <w:rFonts w:ascii="Times New Roman" w:eastAsia="Times New Roman" w:hAnsi="Times New Roman" w:cs="Times New Roman"/>
          <w:kern w:val="0"/>
          <w:sz w:val="22"/>
          <w:szCs w:val="22"/>
          <w14:ligatures w14:val="none"/>
        </w:rPr>
        <w:t xml:space="preserve"> of </w:t>
      </w:r>
      <w:proofErr w:type="spellStart"/>
      <w:r w:rsidRPr="00BC3EE6">
        <w:rPr>
          <w:rFonts w:ascii="Times New Roman" w:eastAsia="Times New Roman" w:hAnsi="Times New Roman" w:cs="Times New Roman"/>
          <w:kern w:val="0"/>
          <w:sz w:val="22"/>
          <w:szCs w:val="22"/>
          <w14:ligatures w14:val="none"/>
        </w:rPr>
        <w:t>the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prominent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authors</w:t>
      </w:r>
      <w:proofErr w:type="spellEnd"/>
      <w:r w:rsidRPr="00BC3EE6">
        <w:rPr>
          <w:rFonts w:ascii="Times New Roman" w:eastAsia="Times New Roman" w:hAnsi="Times New Roman" w:cs="Times New Roman"/>
          <w:kern w:val="0"/>
          <w:sz w:val="22"/>
          <w:szCs w:val="22"/>
          <w14:ligatures w14:val="none"/>
        </w:rPr>
        <w:t xml:space="preserve"> of </w:t>
      </w:r>
      <w:proofErr w:type="spellStart"/>
      <w:r w:rsidRPr="00BC3EE6">
        <w:rPr>
          <w:rFonts w:ascii="Times New Roman" w:eastAsia="Times New Roman" w:hAnsi="Times New Roman" w:cs="Times New Roman"/>
          <w:kern w:val="0"/>
          <w:sz w:val="22"/>
          <w:szCs w:val="22"/>
          <w14:ligatures w14:val="none"/>
        </w:rPr>
        <w:t>Turkish</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literature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to</w:t>
      </w:r>
      <w:proofErr w:type="spellEnd"/>
      <w:r w:rsidRPr="00BC3EE6">
        <w:rPr>
          <w:rFonts w:ascii="Times New Roman" w:eastAsia="Times New Roman" w:hAnsi="Times New Roman" w:cs="Times New Roman"/>
          <w:kern w:val="0"/>
          <w:sz w:val="22"/>
          <w:szCs w:val="22"/>
          <w14:ligatures w14:val="none"/>
        </w:rPr>
        <w:t xml:space="preserve"> a </w:t>
      </w:r>
      <w:proofErr w:type="spellStart"/>
      <w:r w:rsidRPr="00BC3EE6">
        <w:rPr>
          <w:rFonts w:ascii="Times New Roman" w:eastAsia="Times New Roman" w:hAnsi="Times New Roman" w:cs="Times New Roman"/>
          <w:kern w:val="0"/>
          <w:sz w:val="22"/>
          <w:szCs w:val="22"/>
          <w14:ligatures w14:val="none"/>
        </w:rPr>
        <w:t>level</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suitable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for</w:t>
      </w:r>
      <w:proofErr w:type="spellEnd"/>
      <w:r w:rsidRPr="00BC3EE6">
        <w:rPr>
          <w:rFonts w:ascii="Times New Roman" w:eastAsia="Times New Roman" w:hAnsi="Times New Roman" w:cs="Times New Roman"/>
          <w:kern w:val="0"/>
          <w:sz w:val="22"/>
          <w:szCs w:val="22"/>
          <w14:ligatures w14:val="none"/>
        </w:rPr>
        <w:t xml:space="preserve"> B1 </w:t>
      </w:r>
      <w:proofErr w:type="spellStart"/>
      <w:r w:rsidRPr="00BC3EE6">
        <w:rPr>
          <w:rFonts w:ascii="Times New Roman" w:eastAsia="Times New Roman" w:hAnsi="Times New Roman" w:cs="Times New Roman"/>
          <w:kern w:val="0"/>
          <w:sz w:val="22"/>
          <w:szCs w:val="22"/>
          <w14:ligatures w14:val="none"/>
        </w:rPr>
        <w:t>learners</w:t>
      </w:r>
      <w:proofErr w:type="spellEnd"/>
      <w:r w:rsidRPr="00BC3EE6">
        <w:rPr>
          <w:rFonts w:ascii="Times New Roman" w:eastAsia="Times New Roman" w:hAnsi="Times New Roman" w:cs="Times New Roman"/>
          <w:kern w:val="0"/>
          <w:sz w:val="22"/>
          <w:szCs w:val="22"/>
          <w14:ligatures w14:val="none"/>
        </w:rPr>
        <w:t xml:space="preserve"> of </w:t>
      </w:r>
      <w:proofErr w:type="spellStart"/>
      <w:r w:rsidRPr="00BC3EE6">
        <w:rPr>
          <w:rFonts w:ascii="Times New Roman" w:eastAsia="Times New Roman" w:hAnsi="Times New Roman" w:cs="Times New Roman"/>
          <w:kern w:val="0"/>
          <w:sz w:val="22"/>
          <w:szCs w:val="22"/>
          <w14:ligatures w14:val="none"/>
        </w:rPr>
        <w:t>Turkish</w:t>
      </w:r>
      <w:proofErr w:type="spellEnd"/>
      <w:r w:rsidRPr="00BC3EE6">
        <w:rPr>
          <w:rFonts w:ascii="Times New Roman" w:eastAsia="Times New Roman" w:hAnsi="Times New Roman" w:cs="Times New Roman"/>
          <w:kern w:val="0"/>
          <w:sz w:val="22"/>
          <w:szCs w:val="22"/>
          <w14:ligatures w14:val="none"/>
        </w:rPr>
        <w:t xml:space="preserve">. The </w:t>
      </w:r>
      <w:proofErr w:type="spellStart"/>
      <w:r w:rsidRPr="00BC3EE6">
        <w:rPr>
          <w:rFonts w:ascii="Times New Roman" w:eastAsia="Times New Roman" w:hAnsi="Times New Roman" w:cs="Times New Roman"/>
          <w:kern w:val="0"/>
          <w:sz w:val="22"/>
          <w:szCs w:val="22"/>
          <w14:ligatures w14:val="none"/>
        </w:rPr>
        <w:t>study</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employs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the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document</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analysis</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method</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one</w:t>
      </w:r>
      <w:proofErr w:type="spellEnd"/>
      <w:r w:rsidRPr="00BC3EE6">
        <w:rPr>
          <w:rFonts w:ascii="Times New Roman" w:eastAsia="Times New Roman" w:hAnsi="Times New Roman" w:cs="Times New Roman"/>
          <w:kern w:val="0"/>
          <w:sz w:val="22"/>
          <w:szCs w:val="22"/>
          <w14:ligatures w14:val="none"/>
        </w:rPr>
        <w:t xml:space="preserve"> of </w:t>
      </w:r>
      <w:proofErr w:type="spellStart"/>
      <w:r w:rsidRPr="00BC3EE6">
        <w:rPr>
          <w:rFonts w:ascii="Times New Roman" w:eastAsia="Times New Roman" w:hAnsi="Times New Roman" w:cs="Times New Roman"/>
          <w:kern w:val="0"/>
          <w:sz w:val="22"/>
          <w:szCs w:val="22"/>
          <w14:ligatures w14:val="none"/>
        </w:rPr>
        <w:t>the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qualitative</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research</w:t>
      </w:r>
      <w:proofErr w:type="spellEnd"/>
      <w:r w:rsidRPr="00BC3EE6">
        <w:rPr>
          <w:rFonts w:ascii="Times New Roman" w:eastAsia="Times New Roman" w:hAnsi="Times New Roman" w:cs="Times New Roman"/>
          <w:kern w:val="0"/>
          <w:sz w:val="22"/>
          <w:szCs w:val="22"/>
          <w14:ligatures w14:val="none"/>
        </w:rPr>
        <w:t xml:space="preserve"> </w:t>
      </w:r>
      <w:proofErr w:type="spellStart"/>
      <w:r w:rsidRPr="00BC3EE6">
        <w:rPr>
          <w:rFonts w:ascii="Times New Roman" w:eastAsia="Times New Roman" w:hAnsi="Times New Roman" w:cs="Times New Roman"/>
          <w:kern w:val="0"/>
          <w:sz w:val="22"/>
          <w:szCs w:val="22"/>
          <w14:ligatures w14:val="none"/>
        </w:rPr>
        <w:t>techniques</w:t>
      </w:r>
      <w:proofErr w:type="spellEnd"/>
      <w:r w:rsidRPr="00BC3EE6">
        <w:rPr>
          <w:rFonts w:ascii="Times New Roman" w:eastAsia="Times New Roman" w:hAnsi="Times New Roman" w:cs="Times New Roman"/>
          <w:kern w:val="0"/>
          <w:sz w:val="22"/>
          <w:szCs w:val="22"/>
          <w14:ligatures w14:val="none"/>
        </w:rPr>
        <w:t>.</w:t>
      </w:r>
    </w:p>
    <w:p w14:paraId="1720AB06" w14:textId="0B30B20E" w:rsidR="00821B9C" w:rsidRPr="00A53F58" w:rsidRDefault="004E44D2" w:rsidP="00BB4181">
      <w:pPr>
        <w:spacing w:after="120" w:line="264" w:lineRule="auto"/>
        <w:jc w:val="both"/>
        <w:rPr>
          <w:rFonts w:ascii="Times New Roman" w:hAnsi="Times New Roman" w:cs="Times New Roman"/>
          <w:sz w:val="22"/>
          <w:szCs w:val="22"/>
        </w:rPr>
      </w:pPr>
      <w:proofErr w:type="spellStart"/>
      <w:r w:rsidRPr="00A53F58">
        <w:rPr>
          <w:rFonts w:ascii="Times New Roman" w:hAnsi="Times New Roman" w:cs="Times New Roman"/>
          <w:b/>
          <w:bCs/>
          <w:sz w:val="22"/>
          <w:szCs w:val="22"/>
        </w:rPr>
        <w:t>Keywords</w:t>
      </w:r>
      <w:proofErr w:type="spellEnd"/>
      <w:r w:rsidRPr="00A53F58">
        <w:rPr>
          <w:rFonts w:ascii="Times New Roman" w:hAnsi="Times New Roman" w:cs="Times New Roman"/>
          <w:sz w:val="22"/>
          <w:szCs w:val="22"/>
        </w:rPr>
        <w:t>:</w:t>
      </w:r>
      <w:r w:rsidR="00914FC6" w:rsidRPr="00A53F58">
        <w:rPr>
          <w:rFonts w:ascii="Times New Roman" w:hAnsi="Times New Roman" w:cs="Times New Roman"/>
          <w:sz w:val="22"/>
          <w:szCs w:val="22"/>
        </w:rPr>
        <w:t xml:space="preserve"> </w:t>
      </w:r>
      <w:proofErr w:type="spellStart"/>
      <w:r w:rsidR="00B11C19" w:rsidRPr="00A53F58">
        <w:rPr>
          <w:rFonts w:ascii="Times New Roman" w:hAnsi="Times New Roman" w:cs="Times New Roman"/>
          <w:sz w:val="22"/>
          <w:szCs w:val="22"/>
        </w:rPr>
        <w:t>Teaching</w:t>
      </w:r>
      <w:proofErr w:type="spellEnd"/>
      <w:r w:rsidR="00B11C19" w:rsidRPr="00A53F58">
        <w:rPr>
          <w:rFonts w:ascii="Times New Roman" w:hAnsi="Times New Roman" w:cs="Times New Roman"/>
          <w:sz w:val="22"/>
          <w:szCs w:val="22"/>
        </w:rPr>
        <w:t xml:space="preserve"> </w:t>
      </w:r>
      <w:proofErr w:type="spellStart"/>
      <w:r w:rsidR="00F921A6" w:rsidRPr="00A53F58">
        <w:rPr>
          <w:rFonts w:ascii="Times New Roman" w:hAnsi="Times New Roman" w:cs="Times New Roman"/>
          <w:sz w:val="22"/>
          <w:szCs w:val="22"/>
        </w:rPr>
        <w:t>T</w:t>
      </w:r>
      <w:r w:rsidR="00914FC6" w:rsidRPr="00A53F58">
        <w:rPr>
          <w:rFonts w:ascii="Times New Roman" w:hAnsi="Times New Roman" w:cs="Times New Roman"/>
          <w:sz w:val="22"/>
          <w:szCs w:val="22"/>
        </w:rPr>
        <w:t>urkish</w:t>
      </w:r>
      <w:proofErr w:type="spellEnd"/>
      <w:r w:rsidR="00914FC6" w:rsidRPr="00A53F58">
        <w:rPr>
          <w:rFonts w:ascii="Times New Roman" w:hAnsi="Times New Roman" w:cs="Times New Roman"/>
          <w:sz w:val="22"/>
          <w:szCs w:val="22"/>
        </w:rPr>
        <w:t xml:space="preserve"> as a </w:t>
      </w:r>
      <w:proofErr w:type="spellStart"/>
      <w:r w:rsidR="00914FC6" w:rsidRPr="00A53F58">
        <w:rPr>
          <w:rFonts w:ascii="Times New Roman" w:hAnsi="Times New Roman" w:cs="Times New Roman"/>
          <w:sz w:val="22"/>
          <w:szCs w:val="22"/>
        </w:rPr>
        <w:t>foreign</w:t>
      </w:r>
      <w:proofErr w:type="spellEnd"/>
      <w:r w:rsidR="00914FC6" w:rsidRPr="00A53F58">
        <w:rPr>
          <w:rFonts w:ascii="Times New Roman" w:hAnsi="Times New Roman" w:cs="Times New Roman"/>
          <w:sz w:val="22"/>
          <w:szCs w:val="22"/>
        </w:rPr>
        <w:t xml:space="preserve"> </w:t>
      </w:r>
      <w:proofErr w:type="spellStart"/>
      <w:r w:rsidR="00914FC6" w:rsidRPr="00A53F58">
        <w:rPr>
          <w:rFonts w:ascii="Times New Roman" w:hAnsi="Times New Roman" w:cs="Times New Roman"/>
          <w:sz w:val="22"/>
          <w:szCs w:val="22"/>
        </w:rPr>
        <w:t>language</w:t>
      </w:r>
      <w:proofErr w:type="spellEnd"/>
      <w:r w:rsidR="00914FC6" w:rsidRPr="00A53F58">
        <w:rPr>
          <w:rFonts w:ascii="Times New Roman" w:hAnsi="Times New Roman" w:cs="Times New Roman"/>
          <w:sz w:val="22"/>
          <w:szCs w:val="22"/>
        </w:rPr>
        <w:t>,</w:t>
      </w:r>
      <w:r w:rsidR="0083415F" w:rsidRPr="00A53F58">
        <w:rPr>
          <w:rFonts w:ascii="Times New Roman" w:hAnsi="Times New Roman" w:cs="Times New Roman"/>
          <w:sz w:val="22"/>
          <w:szCs w:val="22"/>
        </w:rPr>
        <w:t xml:space="preserve"> </w:t>
      </w:r>
      <w:proofErr w:type="spellStart"/>
      <w:r w:rsidR="0083415F" w:rsidRPr="00A53F58">
        <w:rPr>
          <w:rFonts w:ascii="Times New Roman" w:hAnsi="Times New Roman" w:cs="Times New Roman"/>
          <w:sz w:val="22"/>
          <w:szCs w:val="22"/>
        </w:rPr>
        <w:t>reading</w:t>
      </w:r>
      <w:proofErr w:type="spellEnd"/>
      <w:r w:rsidR="0083415F" w:rsidRPr="00A53F58">
        <w:rPr>
          <w:rFonts w:ascii="Times New Roman" w:hAnsi="Times New Roman" w:cs="Times New Roman"/>
          <w:sz w:val="22"/>
          <w:szCs w:val="22"/>
        </w:rPr>
        <w:t xml:space="preserve"> </w:t>
      </w:r>
      <w:proofErr w:type="spellStart"/>
      <w:r w:rsidR="0083415F" w:rsidRPr="00A53F58">
        <w:rPr>
          <w:rFonts w:ascii="Times New Roman" w:hAnsi="Times New Roman" w:cs="Times New Roman"/>
          <w:sz w:val="22"/>
          <w:szCs w:val="22"/>
        </w:rPr>
        <w:t>skill</w:t>
      </w:r>
      <w:proofErr w:type="spellEnd"/>
      <w:r w:rsidR="00F13E56" w:rsidRPr="00A53F58">
        <w:rPr>
          <w:rFonts w:ascii="Times New Roman" w:hAnsi="Times New Roman" w:cs="Times New Roman"/>
          <w:sz w:val="22"/>
          <w:szCs w:val="22"/>
        </w:rPr>
        <w:t>,</w:t>
      </w:r>
      <w:r w:rsidR="004D1246" w:rsidRPr="00A53F58">
        <w:rPr>
          <w:rFonts w:ascii="Times New Roman" w:hAnsi="Times New Roman" w:cs="Times New Roman"/>
          <w:sz w:val="22"/>
          <w:szCs w:val="22"/>
        </w:rPr>
        <w:t xml:space="preserve"> </w:t>
      </w:r>
      <w:proofErr w:type="spellStart"/>
      <w:r w:rsidR="00F921A6" w:rsidRPr="00A53F58">
        <w:rPr>
          <w:rFonts w:ascii="Times New Roman" w:hAnsi="Times New Roman" w:cs="Times New Roman"/>
          <w:sz w:val="22"/>
          <w:szCs w:val="22"/>
        </w:rPr>
        <w:t>text</w:t>
      </w:r>
      <w:proofErr w:type="spellEnd"/>
      <w:r w:rsidR="00F921A6" w:rsidRPr="00A53F58">
        <w:rPr>
          <w:rFonts w:ascii="Times New Roman" w:hAnsi="Times New Roman" w:cs="Times New Roman"/>
          <w:sz w:val="22"/>
          <w:szCs w:val="22"/>
        </w:rPr>
        <w:t xml:space="preserve"> </w:t>
      </w:r>
      <w:proofErr w:type="spellStart"/>
      <w:r w:rsidR="00F921A6" w:rsidRPr="00A53F58">
        <w:rPr>
          <w:rFonts w:ascii="Times New Roman" w:hAnsi="Times New Roman" w:cs="Times New Roman"/>
          <w:sz w:val="22"/>
          <w:szCs w:val="22"/>
        </w:rPr>
        <w:t>adaptation</w:t>
      </w:r>
      <w:proofErr w:type="spellEnd"/>
      <w:r w:rsidR="004D1246" w:rsidRPr="00A53F58">
        <w:rPr>
          <w:rFonts w:ascii="Times New Roman" w:hAnsi="Times New Roman" w:cs="Times New Roman"/>
          <w:sz w:val="22"/>
          <w:szCs w:val="22"/>
        </w:rPr>
        <w:t xml:space="preserve">, </w:t>
      </w:r>
      <w:proofErr w:type="spellStart"/>
      <w:r w:rsidR="00D739E9" w:rsidRPr="00A53F58">
        <w:rPr>
          <w:rFonts w:ascii="Times New Roman" w:hAnsi="Times New Roman" w:cs="Times New Roman"/>
          <w:sz w:val="22"/>
          <w:szCs w:val="22"/>
        </w:rPr>
        <w:t>the</w:t>
      </w:r>
      <w:proofErr w:type="spellEnd"/>
      <w:r w:rsidR="00D739E9" w:rsidRPr="00A53F58">
        <w:rPr>
          <w:rFonts w:ascii="Times New Roman" w:hAnsi="Times New Roman" w:cs="Times New Roman"/>
          <w:sz w:val="22"/>
          <w:szCs w:val="22"/>
        </w:rPr>
        <w:t xml:space="preserve"> </w:t>
      </w:r>
      <w:proofErr w:type="spellStart"/>
      <w:r w:rsidR="00D739E9" w:rsidRPr="00A53F58">
        <w:rPr>
          <w:rFonts w:ascii="Times New Roman" w:hAnsi="Times New Roman" w:cs="Times New Roman"/>
          <w:sz w:val="22"/>
          <w:szCs w:val="22"/>
        </w:rPr>
        <w:t>short</w:t>
      </w:r>
      <w:proofErr w:type="spellEnd"/>
      <w:r w:rsidR="00D739E9" w:rsidRPr="00A53F58">
        <w:rPr>
          <w:rFonts w:ascii="Times New Roman" w:hAnsi="Times New Roman" w:cs="Times New Roman"/>
          <w:sz w:val="22"/>
          <w:szCs w:val="22"/>
        </w:rPr>
        <w:t xml:space="preserve"> </w:t>
      </w:r>
      <w:proofErr w:type="spellStart"/>
      <w:r w:rsidR="00D739E9" w:rsidRPr="00A53F58">
        <w:rPr>
          <w:rFonts w:ascii="Times New Roman" w:hAnsi="Times New Roman" w:cs="Times New Roman"/>
          <w:sz w:val="22"/>
          <w:szCs w:val="22"/>
        </w:rPr>
        <w:t>story</w:t>
      </w:r>
      <w:proofErr w:type="spellEnd"/>
      <w:r w:rsidR="00D739E9" w:rsidRPr="00A53F58">
        <w:rPr>
          <w:rFonts w:ascii="Times New Roman" w:hAnsi="Times New Roman" w:cs="Times New Roman"/>
          <w:sz w:val="22"/>
          <w:szCs w:val="22"/>
        </w:rPr>
        <w:t xml:space="preserve"> “Oğlumuz” </w:t>
      </w:r>
      <w:proofErr w:type="spellStart"/>
      <w:r w:rsidR="00D739E9" w:rsidRPr="00A53F58">
        <w:rPr>
          <w:rFonts w:ascii="Times New Roman" w:hAnsi="Times New Roman" w:cs="Times New Roman"/>
          <w:sz w:val="22"/>
          <w:szCs w:val="22"/>
        </w:rPr>
        <w:t>by</w:t>
      </w:r>
      <w:proofErr w:type="spellEnd"/>
      <w:r w:rsidR="00D739E9" w:rsidRPr="00A53F58">
        <w:rPr>
          <w:rFonts w:ascii="Times New Roman" w:hAnsi="Times New Roman" w:cs="Times New Roman"/>
          <w:sz w:val="22"/>
          <w:szCs w:val="22"/>
        </w:rPr>
        <w:t xml:space="preserve"> Tarık Buğra </w:t>
      </w:r>
    </w:p>
    <w:p w14:paraId="532CEE9C" w14:textId="77777777" w:rsidR="00821B9C" w:rsidRPr="00A53F58" w:rsidRDefault="00821B9C" w:rsidP="00BB4181">
      <w:pPr>
        <w:spacing w:after="120" w:line="264" w:lineRule="auto"/>
        <w:rPr>
          <w:rFonts w:ascii="Times New Roman" w:hAnsi="Times New Roman" w:cs="Times New Roman"/>
          <w:sz w:val="22"/>
          <w:szCs w:val="22"/>
        </w:rPr>
      </w:pPr>
    </w:p>
    <w:p w14:paraId="613AFC66" w14:textId="3094BEF5" w:rsidR="00A626CC" w:rsidRPr="00A53F58" w:rsidRDefault="001C2F30" w:rsidP="00BB4181">
      <w:pPr>
        <w:spacing w:after="120" w:line="264" w:lineRule="auto"/>
        <w:rPr>
          <w:rFonts w:ascii="Times New Roman" w:hAnsi="Times New Roman" w:cs="Times New Roman"/>
          <w:b/>
          <w:bCs/>
          <w:sz w:val="22"/>
          <w:szCs w:val="22"/>
        </w:rPr>
      </w:pPr>
      <w:r w:rsidRPr="00A53F58">
        <w:rPr>
          <w:rFonts w:ascii="Times New Roman" w:hAnsi="Times New Roman" w:cs="Times New Roman"/>
          <w:b/>
          <w:bCs/>
          <w:sz w:val="22"/>
          <w:szCs w:val="22"/>
        </w:rPr>
        <w:t xml:space="preserve">GİRİŞ </w:t>
      </w:r>
    </w:p>
    <w:p w14:paraId="5A2EEF86" w14:textId="114B0FD0" w:rsidR="00845DA6" w:rsidRPr="00A53F58" w:rsidRDefault="00935E80"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Dünyada </w:t>
      </w:r>
      <w:r w:rsidR="007C7D1C" w:rsidRPr="00A53F58">
        <w:rPr>
          <w:rFonts w:ascii="Times New Roman" w:hAnsi="Times New Roman" w:cs="Times New Roman"/>
          <w:sz w:val="22"/>
          <w:szCs w:val="22"/>
        </w:rPr>
        <w:t>siyasi</w:t>
      </w:r>
      <w:r w:rsidR="00FC5D4F" w:rsidRPr="00A53F58">
        <w:rPr>
          <w:rFonts w:ascii="Times New Roman" w:hAnsi="Times New Roman" w:cs="Times New Roman"/>
          <w:sz w:val="22"/>
          <w:szCs w:val="22"/>
        </w:rPr>
        <w:t xml:space="preserve">, ticari ve kültürel bağlamda </w:t>
      </w:r>
      <w:r w:rsidRPr="00A53F58">
        <w:rPr>
          <w:rFonts w:ascii="Times New Roman" w:hAnsi="Times New Roman" w:cs="Times New Roman"/>
          <w:sz w:val="22"/>
          <w:szCs w:val="22"/>
        </w:rPr>
        <w:t>ya</w:t>
      </w:r>
      <w:r w:rsidR="00454E05" w:rsidRPr="00A53F58">
        <w:rPr>
          <w:rFonts w:ascii="Times New Roman" w:hAnsi="Times New Roman" w:cs="Times New Roman"/>
          <w:sz w:val="22"/>
          <w:szCs w:val="22"/>
        </w:rPr>
        <w:t>bancı dil öğre</w:t>
      </w:r>
      <w:r w:rsidR="007C7D1C" w:rsidRPr="00A53F58">
        <w:rPr>
          <w:rFonts w:ascii="Times New Roman" w:hAnsi="Times New Roman" w:cs="Times New Roman"/>
          <w:sz w:val="22"/>
          <w:szCs w:val="22"/>
        </w:rPr>
        <w:t>nimi</w:t>
      </w:r>
      <w:r w:rsidR="00361378" w:rsidRPr="00A53F58">
        <w:rPr>
          <w:rFonts w:ascii="Times New Roman" w:hAnsi="Times New Roman" w:cs="Times New Roman"/>
          <w:sz w:val="22"/>
          <w:szCs w:val="22"/>
        </w:rPr>
        <w:t>,</w:t>
      </w:r>
      <w:r w:rsidR="007C7D1C" w:rsidRPr="00A53F58">
        <w:rPr>
          <w:rFonts w:ascii="Times New Roman" w:hAnsi="Times New Roman" w:cs="Times New Roman"/>
          <w:sz w:val="22"/>
          <w:szCs w:val="22"/>
        </w:rPr>
        <w:t xml:space="preserve"> gün geçtikçe artmaktadır.</w:t>
      </w:r>
      <w:r w:rsidR="006B5010" w:rsidRPr="00A53F58">
        <w:rPr>
          <w:rFonts w:ascii="Times New Roman" w:hAnsi="Times New Roman" w:cs="Times New Roman"/>
          <w:sz w:val="22"/>
          <w:szCs w:val="22"/>
        </w:rPr>
        <w:t xml:space="preserve"> Bu nedenle </w:t>
      </w:r>
      <w:r w:rsidR="00484E50" w:rsidRPr="00A53F58">
        <w:rPr>
          <w:rFonts w:ascii="Times New Roman" w:hAnsi="Times New Roman" w:cs="Times New Roman"/>
          <w:sz w:val="22"/>
          <w:szCs w:val="22"/>
        </w:rPr>
        <w:t>dünyada çeşitli kurumlarda dil öğretimi gerçekleş</w:t>
      </w:r>
      <w:r w:rsidR="0038772B" w:rsidRPr="00A53F58">
        <w:rPr>
          <w:rFonts w:ascii="Times New Roman" w:hAnsi="Times New Roman" w:cs="Times New Roman"/>
          <w:sz w:val="22"/>
          <w:szCs w:val="22"/>
        </w:rPr>
        <w:t>tiril</w:t>
      </w:r>
      <w:r w:rsidR="00484E50" w:rsidRPr="00A53F58">
        <w:rPr>
          <w:rFonts w:ascii="Times New Roman" w:hAnsi="Times New Roman" w:cs="Times New Roman"/>
          <w:sz w:val="22"/>
          <w:szCs w:val="22"/>
        </w:rPr>
        <w:t xml:space="preserve">mektedir. </w:t>
      </w:r>
      <w:r w:rsidR="00872A7E" w:rsidRPr="00A53F58">
        <w:rPr>
          <w:rFonts w:ascii="Times New Roman" w:hAnsi="Times New Roman" w:cs="Times New Roman"/>
          <w:sz w:val="22"/>
          <w:szCs w:val="22"/>
        </w:rPr>
        <w:t xml:space="preserve">Dil öğretiminde </w:t>
      </w:r>
      <w:r w:rsidR="00312AB3" w:rsidRPr="00A53F58">
        <w:rPr>
          <w:rFonts w:ascii="Times New Roman" w:hAnsi="Times New Roman" w:cs="Times New Roman"/>
          <w:sz w:val="22"/>
          <w:szCs w:val="22"/>
        </w:rPr>
        <w:t xml:space="preserve">esas alınan </w:t>
      </w:r>
      <w:r w:rsidR="005B6245" w:rsidRPr="00A53F58">
        <w:rPr>
          <w:rFonts w:ascii="Times New Roman" w:hAnsi="Times New Roman" w:cs="Times New Roman"/>
          <w:sz w:val="22"/>
          <w:szCs w:val="22"/>
        </w:rPr>
        <w:t>ve buna göre belirlenen hedefler doğrultusunda ilerle</w:t>
      </w:r>
      <w:r w:rsidR="00AA593C" w:rsidRPr="00A53F58">
        <w:rPr>
          <w:rFonts w:ascii="Times New Roman" w:hAnsi="Times New Roman" w:cs="Times New Roman"/>
          <w:sz w:val="22"/>
          <w:szCs w:val="22"/>
        </w:rPr>
        <w:t>y</w:t>
      </w:r>
      <w:r w:rsidR="005B6245" w:rsidRPr="00A53F58">
        <w:rPr>
          <w:rFonts w:ascii="Times New Roman" w:hAnsi="Times New Roman" w:cs="Times New Roman"/>
          <w:sz w:val="22"/>
          <w:szCs w:val="22"/>
        </w:rPr>
        <w:t xml:space="preserve">en, </w:t>
      </w:r>
      <w:r w:rsidR="00872A7E" w:rsidRPr="00A53F58">
        <w:rPr>
          <w:rFonts w:ascii="Times New Roman" w:hAnsi="Times New Roman" w:cs="Times New Roman"/>
          <w:sz w:val="22"/>
          <w:szCs w:val="22"/>
        </w:rPr>
        <w:t>oldukça önemli bir yere sahip olan</w:t>
      </w:r>
      <w:r w:rsidR="00527505" w:rsidRPr="00A53F58">
        <w:rPr>
          <w:rFonts w:ascii="Times New Roman" w:hAnsi="Times New Roman" w:cs="Times New Roman"/>
          <w:sz w:val="22"/>
          <w:szCs w:val="22"/>
        </w:rPr>
        <w:t>,</w:t>
      </w:r>
      <w:r w:rsidR="006B5010" w:rsidRPr="00A53F58">
        <w:rPr>
          <w:rFonts w:ascii="Times New Roman" w:hAnsi="Times New Roman" w:cs="Times New Roman"/>
          <w:sz w:val="22"/>
          <w:szCs w:val="22"/>
        </w:rPr>
        <w:t xml:space="preserve"> </w:t>
      </w:r>
      <w:r w:rsidR="00B07F21" w:rsidRPr="00A53F58">
        <w:rPr>
          <w:rFonts w:ascii="Times New Roman" w:hAnsi="Times New Roman" w:cs="Times New Roman"/>
          <w:sz w:val="22"/>
          <w:szCs w:val="22"/>
        </w:rPr>
        <w:t>dört temel dil bece</w:t>
      </w:r>
      <w:r w:rsidR="000D66D9" w:rsidRPr="00A53F58">
        <w:rPr>
          <w:rFonts w:ascii="Times New Roman" w:hAnsi="Times New Roman" w:cs="Times New Roman"/>
          <w:sz w:val="22"/>
          <w:szCs w:val="22"/>
        </w:rPr>
        <w:t>risi</w:t>
      </w:r>
      <w:r w:rsidR="00AA593C" w:rsidRPr="00A53F58">
        <w:rPr>
          <w:rFonts w:ascii="Times New Roman" w:hAnsi="Times New Roman" w:cs="Times New Roman"/>
          <w:sz w:val="22"/>
          <w:szCs w:val="22"/>
        </w:rPr>
        <w:t>dir.</w:t>
      </w:r>
      <w:r w:rsidR="00D233B4" w:rsidRPr="00A53F58">
        <w:rPr>
          <w:rFonts w:ascii="Times New Roman" w:hAnsi="Times New Roman" w:cs="Times New Roman"/>
          <w:sz w:val="22"/>
          <w:szCs w:val="22"/>
        </w:rPr>
        <w:t xml:space="preserve"> Bunlar</w:t>
      </w:r>
      <w:r w:rsidR="00316ED6" w:rsidRPr="00A53F58">
        <w:rPr>
          <w:rFonts w:ascii="Times New Roman" w:hAnsi="Times New Roman" w:cs="Times New Roman"/>
          <w:sz w:val="22"/>
          <w:szCs w:val="22"/>
        </w:rPr>
        <w:t>;</w:t>
      </w:r>
      <w:r w:rsidR="00D233B4" w:rsidRPr="00A53F58">
        <w:rPr>
          <w:rFonts w:ascii="Times New Roman" w:hAnsi="Times New Roman" w:cs="Times New Roman"/>
          <w:sz w:val="22"/>
          <w:szCs w:val="22"/>
        </w:rPr>
        <w:t xml:space="preserve"> dinleme, okuma, konuşma ve yazmad</w:t>
      </w:r>
      <w:r w:rsidR="00316ED6" w:rsidRPr="00A53F58">
        <w:rPr>
          <w:rFonts w:ascii="Times New Roman" w:hAnsi="Times New Roman" w:cs="Times New Roman"/>
          <w:sz w:val="22"/>
          <w:szCs w:val="22"/>
        </w:rPr>
        <w:t xml:space="preserve">ır. </w:t>
      </w:r>
      <w:r w:rsidR="00962E8D" w:rsidRPr="00A53F58">
        <w:rPr>
          <w:rFonts w:ascii="Times New Roman" w:hAnsi="Times New Roman" w:cs="Times New Roman"/>
          <w:sz w:val="22"/>
          <w:szCs w:val="22"/>
        </w:rPr>
        <w:t xml:space="preserve">Bu beceriler </w:t>
      </w:r>
      <w:proofErr w:type="spellStart"/>
      <w:r w:rsidR="00962E8D" w:rsidRPr="00A53F58">
        <w:rPr>
          <w:rFonts w:ascii="Times New Roman" w:hAnsi="Times New Roman" w:cs="Times New Roman"/>
          <w:sz w:val="22"/>
          <w:szCs w:val="22"/>
        </w:rPr>
        <w:t>alımlama</w:t>
      </w:r>
      <w:proofErr w:type="spellEnd"/>
      <w:r w:rsidR="00962E8D" w:rsidRPr="00A53F58">
        <w:rPr>
          <w:rFonts w:ascii="Times New Roman" w:hAnsi="Times New Roman" w:cs="Times New Roman"/>
          <w:sz w:val="22"/>
          <w:szCs w:val="22"/>
        </w:rPr>
        <w:t xml:space="preserve"> ve üretim becerileri olmak üzere ikiye ayrılmaktadır</w:t>
      </w:r>
      <w:r w:rsidR="00BA2A1E" w:rsidRPr="00A53F58">
        <w:rPr>
          <w:rFonts w:ascii="Times New Roman" w:hAnsi="Times New Roman" w:cs="Times New Roman"/>
          <w:sz w:val="22"/>
          <w:szCs w:val="22"/>
        </w:rPr>
        <w:t xml:space="preserve"> ve g</w:t>
      </w:r>
      <w:r w:rsidR="00634D94" w:rsidRPr="00A53F58">
        <w:rPr>
          <w:rFonts w:ascii="Times New Roman" w:hAnsi="Times New Roman" w:cs="Times New Roman"/>
          <w:sz w:val="22"/>
          <w:szCs w:val="22"/>
        </w:rPr>
        <w:t xml:space="preserve">ünümüzde bu </w:t>
      </w:r>
      <w:r w:rsidR="0021306F" w:rsidRPr="00A53F58">
        <w:rPr>
          <w:rFonts w:ascii="Times New Roman" w:hAnsi="Times New Roman" w:cs="Times New Roman"/>
          <w:sz w:val="22"/>
          <w:szCs w:val="22"/>
        </w:rPr>
        <w:t xml:space="preserve">beceri </w:t>
      </w:r>
      <w:r w:rsidR="00D10B30" w:rsidRPr="00A53F58">
        <w:rPr>
          <w:rFonts w:ascii="Times New Roman" w:hAnsi="Times New Roman" w:cs="Times New Roman"/>
          <w:sz w:val="22"/>
          <w:szCs w:val="22"/>
        </w:rPr>
        <w:t>alanlarıyla ilgili</w:t>
      </w:r>
      <w:r w:rsidR="00634D94" w:rsidRPr="00A53F58">
        <w:rPr>
          <w:rFonts w:ascii="Times New Roman" w:hAnsi="Times New Roman" w:cs="Times New Roman"/>
          <w:sz w:val="22"/>
          <w:szCs w:val="22"/>
        </w:rPr>
        <w:t xml:space="preserve"> pek çok çalışma yapılmaktadır.</w:t>
      </w:r>
      <w:r w:rsidR="004834DC" w:rsidRPr="00A53F58">
        <w:rPr>
          <w:rFonts w:ascii="Times New Roman" w:hAnsi="Times New Roman" w:cs="Times New Roman"/>
          <w:sz w:val="22"/>
          <w:szCs w:val="22"/>
        </w:rPr>
        <w:t xml:space="preserve"> Özellikle </w:t>
      </w:r>
      <w:proofErr w:type="spellStart"/>
      <w:r w:rsidR="004834DC" w:rsidRPr="00A53F58">
        <w:rPr>
          <w:rFonts w:ascii="Times New Roman" w:hAnsi="Times New Roman" w:cs="Times New Roman"/>
          <w:sz w:val="22"/>
          <w:szCs w:val="22"/>
        </w:rPr>
        <w:t>alımlama</w:t>
      </w:r>
      <w:proofErr w:type="spellEnd"/>
      <w:r w:rsidR="004834DC" w:rsidRPr="00A53F58">
        <w:rPr>
          <w:rFonts w:ascii="Times New Roman" w:hAnsi="Times New Roman" w:cs="Times New Roman"/>
          <w:sz w:val="22"/>
          <w:szCs w:val="22"/>
        </w:rPr>
        <w:t xml:space="preserve"> </w:t>
      </w:r>
      <w:r w:rsidR="00FA4C09" w:rsidRPr="00A53F58">
        <w:rPr>
          <w:rFonts w:ascii="Times New Roman" w:hAnsi="Times New Roman" w:cs="Times New Roman"/>
          <w:sz w:val="22"/>
          <w:szCs w:val="22"/>
        </w:rPr>
        <w:t>etkinliklerinden biri</w:t>
      </w:r>
      <w:r w:rsidR="004834DC" w:rsidRPr="00A53F58">
        <w:rPr>
          <w:rFonts w:ascii="Times New Roman" w:hAnsi="Times New Roman" w:cs="Times New Roman"/>
          <w:sz w:val="22"/>
          <w:szCs w:val="22"/>
        </w:rPr>
        <w:t xml:space="preserve"> olan okuma becerisi</w:t>
      </w:r>
      <w:r w:rsidR="00164F38" w:rsidRPr="00A53F58">
        <w:rPr>
          <w:rFonts w:ascii="Times New Roman" w:hAnsi="Times New Roman" w:cs="Times New Roman"/>
          <w:sz w:val="22"/>
          <w:szCs w:val="22"/>
        </w:rPr>
        <w:t>,</w:t>
      </w:r>
      <w:r w:rsidR="00D45B3D" w:rsidRPr="00A53F58">
        <w:rPr>
          <w:rFonts w:ascii="Times New Roman" w:hAnsi="Times New Roman" w:cs="Times New Roman"/>
          <w:sz w:val="22"/>
          <w:szCs w:val="22"/>
        </w:rPr>
        <w:t xml:space="preserve"> diğer becerilerde olduğu gibi üzerinde durulması </w:t>
      </w:r>
      <w:r w:rsidR="00FA4C09" w:rsidRPr="00A53F58">
        <w:rPr>
          <w:rFonts w:ascii="Times New Roman" w:hAnsi="Times New Roman" w:cs="Times New Roman"/>
          <w:sz w:val="22"/>
          <w:szCs w:val="22"/>
        </w:rPr>
        <w:t>ve öğreniciye</w:t>
      </w:r>
      <w:r w:rsidR="00D45511" w:rsidRPr="00A53F58">
        <w:rPr>
          <w:rFonts w:ascii="Times New Roman" w:hAnsi="Times New Roman" w:cs="Times New Roman"/>
          <w:sz w:val="22"/>
          <w:szCs w:val="22"/>
        </w:rPr>
        <w:t xml:space="preserve"> doğru şekilde </w:t>
      </w:r>
      <w:r w:rsidR="00C165CB" w:rsidRPr="00A53F58">
        <w:rPr>
          <w:rFonts w:ascii="Times New Roman" w:hAnsi="Times New Roman" w:cs="Times New Roman"/>
          <w:sz w:val="22"/>
          <w:szCs w:val="22"/>
        </w:rPr>
        <w:t xml:space="preserve">kazandırılması gereken </w:t>
      </w:r>
      <w:r w:rsidR="009D7A44" w:rsidRPr="00A53F58">
        <w:rPr>
          <w:rFonts w:ascii="Times New Roman" w:hAnsi="Times New Roman" w:cs="Times New Roman"/>
          <w:sz w:val="22"/>
          <w:szCs w:val="22"/>
        </w:rPr>
        <w:t xml:space="preserve">bir beceridir. </w:t>
      </w:r>
      <w:r w:rsidR="00143BA4" w:rsidRPr="00A53F58">
        <w:rPr>
          <w:rFonts w:ascii="Times New Roman" w:hAnsi="Times New Roman" w:cs="Times New Roman"/>
          <w:sz w:val="22"/>
          <w:szCs w:val="22"/>
        </w:rPr>
        <w:t>“</w:t>
      </w:r>
      <w:r w:rsidR="00845DA6" w:rsidRPr="00A53F58">
        <w:rPr>
          <w:rFonts w:ascii="Times New Roman" w:hAnsi="Times New Roman" w:cs="Times New Roman"/>
          <w:sz w:val="22"/>
          <w:szCs w:val="22"/>
        </w:rPr>
        <w:t>Okuma bilişsel ve fiziksel ögeleri içerisinde barındıran bir bütündür. Okumak yalnızca okunan metindeki kelimelerin anlamını bilmek veya kelimeleri seslendirmekten ibaret değildir. Ayrıca metni kavramak ve yorumlayabilmektir. Bundan dolayı okuma ve anlama bir bütün şeklinde ele alınmalıdır</w:t>
      </w:r>
      <w:r w:rsidR="00143BA4" w:rsidRPr="00A53F58">
        <w:rPr>
          <w:rFonts w:ascii="Times New Roman" w:hAnsi="Times New Roman" w:cs="Times New Roman"/>
          <w:sz w:val="22"/>
          <w:szCs w:val="22"/>
        </w:rPr>
        <w:t>.</w:t>
      </w:r>
      <w:r w:rsidR="007F0045" w:rsidRPr="00A53F58">
        <w:rPr>
          <w:rFonts w:ascii="Times New Roman" w:hAnsi="Times New Roman" w:cs="Times New Roman"/>
          <w:sz w:val="22"/>
          <w:szCs w:val="22"/>
        </w:rPr>
        <w:t>”</w:t>
      </w:r>
      <w:r w:rsidR="004344E8" w:rsidRPr="00A53F58">
        <w:rPr>
          <w:rFonts w:ascii="Times New Roman" w:hAnsi="Times New Roman" w:cs="Times New Roman"/>
          <w:sz w:val="22"/>
          <w:szCs w:val="22"/>
        </w:rPr>
        <w:t xml:space="preserve"> (</w:t>
      </w:r>
      <w:r w:rsidR="00017D6E" w:rsidRPr="00A53F58">
        <w:rPr>
          <w:rFonts w:ascii="Times New Roman" w:hAnsi="Times New Roman" w:cs="Times New Roman"/>
          <w:sz w:val="22"/>
          <w:szCs w:val="22"/>
        </w:rPr>
        <w:t>Zorlu ve G</w:t>
      </w:r>
      <w:r w:rsidR="00863203" w:rsidRPr="00A53F58">
        <w:rPr>
          <w:rFonts w:ascii="Times New Roman" w:hAnsi="Times New Roman" w:cs="Times New Roman"/>
          <w:sz w:val="22"/>
          <w:szCs w:val="22"/>
        </w:rPr>
        <w:t>ürel,</w:t>
      </w:r>
      <w:r w:rsidR="00DA467B" w:rsidRPr="00A53F58">
        <w:rPr>
          <w:rFonts w:ascii="Times New Roman" w:hAnsi="Times New Roman" w:cs="Times New Roman"/>
          <w:sz w:val="22"/>
          <w:szCs w:val="22"/>
        </w:rPr>
        <w:t xml:space="preserve"> </w:t>
      </w:r>
      <w:r w:rsidR="00863203" w:rsidRPr="00A53F58">
        <w:rPr>
          <w:rFonts w:ascii="Times New Roman" w:hAnsi="Times New Roman" w:cs="Times New Roman"/>
          <w:sz w:val="22"/>
          <w:szCs w:val="22"/>
        </w:rPr>
        <w:t>2022</w:t>
      </w:r>
      <w:r w:rsidR="000C1729" w:rsidRPr="00A53F58">
        <w:rPr>
          <w:rFonts w:ascii="Times New Roman" w:hAnsi="Times New Roman" w:cs="Times New Roman"/>
          <w:sz w:val="22"/>
          <w:szCs w:val="22"/>
        </w:rPr>
        <w:t>, s.61</w:t>
      </w:r>
      <w:r w:rsidR="00863203" w:rsidRPr="00A53F58">
        <w:rPr>
          <w:rFonts w:ascii="Times New Roman" w:hAnsi="Times New Roman" w:cs="Times New Roman"/>
          <w:sz w:val="22"/>
          <w:szCs w:val="22"/>
        </w:rPr>
        <w:t xml:space="preserve">). </w:t>
      </w:r>
      <w:r w:rsidR="00AA593C" w:rsidRPr="00A53F58">
        <w:rPr>
          <w:rFonts w:ascii="Times New Roman" w:hAnsi="Times New Roman" w:cs="Times New Roman"/>
          <w:sz w:val="22"/>
          <w:szCs w:val="22"/>
        </w:rPr>
        <w:t>Dil öğretiminde okuma becerisi kazandırmak amacıyla kullanılan pek çok materyal vardır.</w:t>
      </w:r>
    </w:p>
    <w:p w14:paraId="667DC8E0" w14:textId="18842160" w:rsidR="0089602E" w:rsidRPr="00A53F58" w:rsidRDefault="00AA593C"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D</w:t>
      </w:r>
      <w:r w:rsidR="00424E97" w:rsidRPr="00A53F58">
        <w:rPr>
          <w:rFonts w:ascii="Times New Roman" w:hAnsi="Times New Roman" w:cs="Times New Roman"/>
          <w:sz w:val="22"/>
          <w:szCs w:val="22"/>
        </w:rPr>
        <w:t>ers kitapları,</w:t>
      </w:r>
      <w:r w:rsidR="00760DB8" w:rsidRPr="00A53F58">
        <w:rPr>
          <w:rFonts w:ascii="Times New Roman" w:hAnsi="Times New Roman" w:cs="Times New Roman"/>
          <w:sz w:val="22"/>
          <w:szCs w:val="22"/>
        </w:rPr>
        <w:t xml:space="preserve"> </w:t>
      </w:r>
      <w:r w:rsidR="00D440AC" w:rsidRPr="00A53F58">
        <w:rPr>
          <w:rFonts w:ascii="Times New Roman" w:hAnsi="Times New Roman" w:cs="Times New Roman"/>
          <w:sz w:val="22"/>
          <w:szCs w:val="22"/>
        </w:rPr>
        <w:t>yardımcı k</w:t>
      </w:r>
      <w:r w:rsidR="00713D20" w:rsidRPr="00A53F58">
        <w:rPr>
          <w:rFonts w:ascii="Times New Roman" w:hAnsi="Times New Roman" w:cs="Times New Roman"/>
          <w:sz w:val="22"/>
          <w:szCs w:val="22"/>
        </w:rPr>
        <w:t xml:space="preserve">aynaklar, </w:t>
      </w:r>
      <w:r w:rsidR="00F25A2D" w:rsidRPr="00A53F58">
        <w:rPr>
          <w:rFonts w:ascii="Times New Roman" w:hAnsi="Times New Roman" w:cs="Times New Roman"/>
          <w:sz w:val="22"/>
          <w:szCs w:val="22"/>
        </w:rPr>
        <w:t>ok</w:t>
      </w:r>
      <w:r w:rsidR="000B7AAB" w:rsidRPr="00A53F58">
        <w:rPr>
          <w:rFonts w:ascii="Times New Roman" w:hAnsi="Times New Roman" w:cs="Times New Roman"/>
          <w:sz w:val="22"/>
          <w:szCs w:val="22"/>
        </w:rPr>
        <w:t>uma ve dinleme metinler</w:t>
      </w:r>
      <w:r w:rsidRPr="00A53F58">
        <w:rPr>
          <w:rFonts w:ascii="Times New Roman" w:hAnsi="Times New Roman" w:cs="Times New Roman"/>
          <w:sz w:val="22"/>
          <w:szCs w:val="22"/>
        </w:rPr>
        <w:t xml:space="preserve"> içinde e</w:t>
      </w:r>
      <w:r w:rsidR="000B7AAB" w:rsidRPr="00A53F58">
        <w:rPr>
          <w:rFonts w:ascii="Times New Roman" w:hAnsi="Times New Roman" w:cs="Times New Roman"/>
          <w:sz w:val="22"/>
          <w:szCs w:val="22"/>
        </w:rPr>
        <w:t xml:space="preserve">n çok </w:t>
      </w:r>
      <w:r w:rsidR="00186551" w:rsidRPr="00A53F58">
        <w:rPr>
          <w:rFonts w:ascii="Times New Roman" w:hAnsi="Times New Roman" w:cs="Times New Roman"/>
          <w:sz w:val="22"/>
          <w:szCs w:val="22"/>
        </w:rPr>
        <w:t>kullanılan</w:t>
      </w:r>
      <w:r w:rsidR="000B7AAB" w:rsidRPr="00A53F58">
        <w:rPr>
          <w:rFonts w:ascii="Times New Roman" w:hAnsi="Times New Roman" w:cs="Times New Roman"/>
          <w:sz w:val="22"/>
          <w:szCs w:val="22"/>
        </w:rPr>
        <w:t xml:space="preserve"> materyaller </w:t>
      </w:r>
      <w:r w:rsidR="00186551" w:rsidRPr="00A53F58">
        <w:rPr>
          <w:rFonts w:ascii="Times New Roman" w:hAnsi="Times New Roman" w:cs="Times New Roman"/>
          <w:sz w:val="22"/>
          <w:szCs w:val="22"/>
        </w:rPr>
        <w:t>ise ders kitaplarıdır fakat bu kitaplar</w:t>
      </w:r>
      <w:r w:rsidR="009D3883" w:rsidRPr="00A53F58">
        <w:rPr>
          <w:rFonts w:ascii="Times New Roman" w:hAnsi="Times New Roman" w:cs="Times New Roman"/>
          <w:sz w:val="22"/>
          <w:szCs w:val="22"/>
        </w:rPr>
        <w:t>,</w:t>
      </w:r>
      <w:r w:rsidR="00186551" w:rsidRPr="00A53F58">
        <w:rPr>
          <w:rFonts w:ascii="Times New Roman" w:hAnsi="Times New Roman" w:cs="Times New Roman"/>
          <w:sz w:val="22"/>
          <w:szCs w:val="22"/>
        </w:rPr>
        <w:t xml:space="preserve"> tek başlarına yeterli olmamaktadı</w:t>
      </w:r>
      <w:r w:rsidR="00276E05" w:rsidRPr="00A53F58">
        <w:rPr>
          <w:rFonts w:ascii="Times New Roman" w:hAnsi="Times New Roman" w:cs="Times New Roman"/>
          <w:sz w:val="22"/>
          <w:szCs w:val="22"/>
        </w:rPr>
        <w:t>r</w:t>
      </w:r>
      <w:r w:rsidR="00186551" w:rsidRPr="00A53F58">
        <w:rPr>
          <w:rFonts w:ascii="Times New Roman" w:hAnsi="Times New Roman" w:cs="Times New Roman"/>
          <w:sz w:val="22"/>
          <w:szCs w:val="22"/>
        </w:rPr>
        <w:t>.</w:t>
      </w:r>
      <w:r w:rsidR="00AA5761" w:rsidRPr="00A53F58">
        <w:rPr>
          <w:rFonts w:ascii="Times New Roman" w:hAnsi="Times New Roman" w:cs="Times New Roman"/>
          <w:sz w:val="22"/>
          <w:szCs w:val="22"/>
        </w:rPr>
        <w:t xml:space="preserve"> </w:t>
      </w:r>
      <w:r w:rsidR="00643900" w:rsidRPr="00A53F58">
        <w:rPr>
          <w:rFonts w:ascii="Times New Roman" w:hAnsi="Times New Roman" w:cs="Times New Roman"/>
          <w:sz w:val="22"/>
          <w:szCs w:val="22"/>
        </w:rPr>
        <w:t>Bu doğrultuda öğre</w:t>
      </w:r>
      <w:r w:rsidR="00FF26A0" w:rsidRPr="00A53F58">
        <w:rPr>
          <w:rFonts w:ascii="Times New Roman" w:hAnsi="Times New Roman" w:cs="Times New Roman"/>
          <w:sz w:val="22"/>
          <w:szCs w:val="22"/>
        </w:rPr>
        <w:t xml:space="preserve">tilecek </w:t>
      </w:r>
      <w:r w:rsidR="00643900" w:rsidRPr="00A53F58">
        <w:rPr>
          <w:rFonts w:ascii="Times New Roman" w:hAnsi="Times New Roman" w:cs="Times New Roman"/>
          <w:sz w:val="22"/>
          <w:szCs w:val="22"/>
        </w:rPr>
        <w:t>dil</w:t>
      </w:r>
      <w:r w:rsidR="00C93D6E" w:rsidRPr="00A53F58">
        <w:rPr>
          <w:rFonts w:ascii="Times New Roman" w:hAnsi="Times New Roman" w:cs="Times New Roman"/>
          <w:sz w:val="22"/>
          <w:szCs w:val="22"/>
        </w:rPr>
        <w:t xml:space="preserve">in hedefleri </w:t>
      </w:r>
      <w:r w:rsidR="00E72EFD" w:rsidRPr="00A53F58">
        <w:rPr>
          <w:rFonts w:ascii="Times New Roman" w:hAnsi="Times New Roman" w:cs="Times New Roman"/>
          <w:sz w:val="22"/>
          <w:szCs w:val="22"/>
        </w:rPr>
        <w:t xml:space="preserve">kapsamında, </w:t>
      </w:r>
      <w:r w:rsidR="00F44881" w:rsidRPr="00A53F58">
        <w:rPr>
          <w:rFonts w:ascii="Times New Roman" w:hAnsi="Times New Roman" w:cs="Times New Roman"/>
          <w:sz w:val="22"/>
          <w:szCs w:val="22"/>
        </w:rPr>
        <w:t>öğrenicinin dil seviyeleri göz önünde bulundurularak okuma metinleri hazırlanabilmektedir.</w:t>
      </w:r>
      <w:r w:rsidRPr="00A53F58">
        <w:rPr>
          <w:rFonts w:ascii="Times New Roman" w:hAnsi="Times New Roman" w:cs="Times New Roman"/>
          <w:sz w:val="22"/>
          <w:szCs w:val="22"/>
        </w:rPr>
        <w:t xml:space="preserve"> </w:t>
      </w:r>
      <w:r w:rsidR="0089602E" w:rsidRPr="00A53F58">
        <w:rPr>
          <w:rFonts w:ascii="Times New Roman" w:hAnsi="Times New Roman" w:cs="Times New Roman"/>
          <w:sz w:val="22"/>
          <w:szCs w:val="22"/>
        </w:rPr>
        <w:t>Zo</w:t>
      </w:r>
      <w:r w:rsidR="00E14557" w:rsidRPr="00A53F58">
        <w:rPr>
          <w:rFonts w:ascii="Times New Roman" w:hAnsi="Times New Roman" w:cs="Times New Roman"/>
          <w:sz w:val="22"/>
          <w:szCs w:val="22"/>
        </w:rPr>
        <w:t>rlu ve Gürel</w:t>
      </w:r>
      <w:r w:rsidR="00F4409C" w:rsidRPr="00A53F58">
        <w:rPr>
          <w:rFonts w:ascii="Times New Roman" w:hAnsi="Times New Roman" w:cs="Times New Roman"/>
          <w:sz w:val="22"/>
          <w:szCs w:val="22"/>
        </w:rPr>
        <w:t xml:space="preserve"> </w:t>
      </w:r>
      <w:r w:rsidRPr="00A53F58">
        <w:rPr>
          <w:rFonts w:ascii="Times New Roman" w:hAnsi="Times New Roman" w:cs="Times New Roman"/>
          <w:sz w:val="22"/>
          <w:szCs w:val="22"/>
        </w:rPr>
        <w:t>(</w:t>
      </w:r>
      <w:r w:rsidR="00F4409C" w:rsidRPr="00A53F58">
        <w:rPr>
          <w:rFonts w:ascii="Times New Roman" w:hAnsi="Times New Roman" w:cs="Times New Roman"/>
          <w:sz w:val="22"/>
          <w:szCs w:val="22"/>
        </w:rPr>
        <w:t xml:space="preserve">2022), </w:t>
      </w:r>
      <w:r w:rsidR="00D251B9" w:rsidRPr="00A53F58">
        <w:rPr>
          <w:rFonts w:ascii="Times New Roman" w:hAnsi="Times New Roman" w:cs="Times New Roman"/>
          <w:sz w:val="22"/>
          <w:szCs w:val="22"/>
        </w:rPr>
        <w:t xml:space="preserve">dil öğretiminde okuma becerisine yönelik </w:t>
      </w:r>
      <w:r w:rsidR="00D2612B" w:rsidRPr="00A53F58">
        <w:rPr>
          <w:rFonts w:ascii="Times New Roman" w:hAnsi="Times New Roman" w:cs="Times New Roman"/>
          <w:sz w:val="22"/>
          <w:szCs w:val="22"/>
        </w:rPr>
        <w:t>dikkat edilmesi gerekenleri şu şekilde ifade etmektedirler</w:t>
      </w:r>
      <w:r w:rsidR="00294D97" w:rsidRPr="00A53F58">
        <w:rPr>
          <w:rFonts w:ascii="Times New Roman" w:hAnsi="Times New Roman" w:cs="Times New Roman"/>
          <w:sz w:val="22"/>
          <w:szCs w:val="22"/>
        </w:rPr>
        <w:t>:</w:t>
      </w:r>
    </w:p>
    <w:p w14:paraId="347ACD6B" w14:textId="3F4A03C6" w:rsidR="003A3778" w:rsidRPr="00A53F58" w:rsidRDefault="00294D97" w:rsidP="00BB4181">
      <w:pPr>
        <w:spacing w:after="120" w:line="264" w:lineRule="auto"/>
        <w:ind w:left="708" w:firstLine="2"/>
        <w:jc w:val="both"/>
        <w:rPr>
          <w:rFonts w:ascii="Times New Roman" w:hAnsi="Times New Roman" w:cs="Times New Roman"/>
          <w:sz w:val="22"/>
          <w:szCs w:val="22"/>
        </w:rPr>
      </w:pPr>
      <w:r w:rsidRPr="00A53F58">
        <w:rPr>
          <w:rFonts w:ascii="Times New Roman" w:hAnsi="Times New Roman" w:cs="Times New Roman"/>
          <w:sz w:val="22"/>
          <w:szCs w:val="22"/>
        </w:rPr>
        <w:t>“</w:t>
      </w:r>
      <w:r w:rsidR="00792E54" w:rsidRPr="00A53F58">
        <w:rPr>
          <w:rFonts w:ascii="Times New Roman" w:hAnsi="Times New Roman" w:cs="Times New Roman"/>
          <w:sz w:val="22"/>
          <w:szCs w:val="22"/>
        </w:rPr>
        <w:t xml:space="preserve">Avrupa Ortak Dil </w:t>
      </w:r>
      <w:proofErr w:type="spellStart"/>
      <w:r w:rsidR="00792E54" w:rsidRPr="00A53F58">
        <w:rPr>
          <w:rFonts w:ascii="Times New Roman" w:hAnsi="Times New Roman" w:cs="Times New Roman"/>
          <w:sz w:val="22"/>
          <w:szCs w:val="22"/>
        </w:rPr>
        <w:t>Çerçevesi’nde</w:t>
      </w:r>
      <w:proofErr w:type="spellEnd"/>
      <w:r w:rsidR="00792E54" w:rsidRPr="00A53F58">
        <w:rPr>
          <w:rFonts w:ascii="Times New Roman" w:hAnsi="Times New Roman" w:cs="Times New Roman"/>
          <w:sz w:val="22"/>
          <w:szCs w:val="22"/>
        </w:rPr>
        <w:t xml:space="preserve"> de yabancı dil </w:t>
      </w:r>
      <w:r w:rsidR="00850F2C" w:rsidRPr="00A53F58">
        <w:rPr>
          <w:rFonts w:ascii="Times New Roman" w:hAnsi="Times New Roman" w:cs="Times New Roman"/>
          <w:sz w:val="22"/>
          <w:szCs w:val="22"/>
        </w:rPr>
        <w:t>öğretiminde</w:t>
      </w:r>
      <w:r w:rsidR="00792E54" w:rsidRPr="00A53F58">
        <w:rPr>
          <w:rFonts w:ascii="Times New Roman" w:hAnsi="Times New Roman" w:cs="Times New Roman"/>
          <w:sz w:val="22"/>
          <w:szCs w:val="22"/>
        </w:rPr>
        <w:t xml:space="preserve"> metinlerin önemine dikkat çekilmekte, metinlerin sadece okuma becerisinin değil </w:t>
      </w:r>
      <w:r w:rsidR="00850F2C" w:rsidRPr="00A53F58">
        <w:rPr>
          <w:rFonts w:ascii="Times New Roman" w:hAnsi="Times New Roman" w:cs="Times New Roman"/>
          <w:sz w:val="22"/>
          <w:szCs w:val="22"/>
        </w:rPr>
        <w:t>a</w:t>
      </w:r>
      <w:r w:rsidR="00792E54" w:rsidRPr="00A53F58">
        <w:rPr>
          <w:rFonts w:ascii="Times New Roman" w:hAnsi="Times New Roman" w:cs="Times New Roman"/>
          <w:sz w:val="22"/>
          <w:szCs w:val="22"/>
        </w:rPr>
        <w:t xml:space="preserve">ynı zamanda konuşma ve yazma becerisinin de gelişmesine yardımcı olmasından dolayı </w:t>
      </w:r>
      <w:r w:rsidR="00850F2C" w:rsidRPr="00A53F58">
        <w:rPr>
          <w:rFonts w:ascii="Times New Roman" w:hAnsi="Times New Roman" w:cs="Times New Roman"/>
          <w:sz w:val="22"/>
          <w:szCs w:val="22"/>
        </w:rPr>
        <w:t>ö</w:t>
      </w:r>
      <w:r w:rsidR="00792E54" w:rsidRPr="00A53F58">
        <w:rPr>
          <w:rFonts w:ascii="Times New Roman" w:hAnsi="Times New Roman" w:cs="Times New Roman"/>
          <w:sz w:val="22"/>
          <w:szCs w:val="22"/>
        </w:rPr>
        <w:t xml:space="preserve">ğrencilerin fazla sayıda metinle karşılaşması gerektiği üzerinde durulmaktadır. Bu </w:t>
      </w:r>
      <w:r w:rsidR="00850F2C" w:rsidRPr="00A53F58">
        <w:rPr>
          <w:rFonts w:ascii="Times New Roman" w:hAnsi="Times New Roman" w:cs="Times New Roman"/>
          <w:sz w:val="22"/>
          <w:szCs w:val="22"/>
        </w:rPr>
        <w:t>d</w:t>
      </w:r>
      <w:r w:rsidR="00792E54" w:rsidRPr="00A53F58">
        <w:rPr>
          <w:rFonts w:ascii="Times New Roman" w:hAnsi="Times New Roman" w:cs="Times New Roman"/>
          <w:sz w:val="22"/>
          <w:szCs w:val="22"/>
        </w:rPr>
        <w:t xml:space="preserve">oğrultuda seviyelere uygun yardımcı okuma kitaplarının hazırlanması, hedef kitlenin bilgi ve </w:t>
      </w:r>
      <w:r w:rsidR="00850F2C" w:rsidRPr="00A53F58">
        <w:rPr>
          <w:rFonts w:ascii="Times New Roman" w:hAnsi="Times New Roman" w:cs="Times New Roman"/>
          <w:sz w:val="22"/>
          <w:szCs w:val="22"/>
        </w:rPr>
        <w:t>k</w:t>
      </w:r>
      <w:r w:rsidR="00792E54" w:rsidRPr="00A53F58">
        <w:rPr>
          <w:rFonts w:ascii="Times New Roman" w:hAnsi="Times New Roman" w:cs="Times New Roman"/>
          <w:sz w:val="22"/>
          <w:szCs w:val="22"/>
        </w:rPr>
        <w:t>ültür düzeyini artıracağı gibi hedef dile ait düşünme ve algı</w:t>
      </w:r>
      <w:r w:rsidR="003F4A1A" w:rsidRPr="00A53F58">
        <w:rPr>
          <w:rFonts w:ascii="Times New Roman" w:hAnsi="Times New Roman" w:cs="Times New Roman"/>
          <w:sz w:val="22"/>
          <w:szCs w:val="22"/>
        </w:rPr>
        <w:t>la</w:t>
      </w:r>
      <w:r w:rsidR="00792E54" w:rsidRPr="00A53F58">
        <w:rPr>
          <w:rFonts w:ascii="Times New Roman" w:hAnsi="Times New Roman" w:cs="Times New Roman"/>
          <w:sz w:val="22"/>
          <w:szCs w:val="22"/>
        </w:rPr>
        <w:t xml:space="preserve">ma sürecine de olumlu yönde etki </w:t>
      </w:r>
      <w:r w:rsidR="00EE1964" w:rsidRPr="00A53F58">
        <w:rPr>
          <w:rFonts w:ascii="Times New Roman" w:hAnsi="Times New Roman" w:cs="Times New Roman"/>
          <w:sz w:val="22"/>
          <w:szCs w:val="22"/>
        </w:rPr>
        <w:t>e</w:t>
      </w:r>
      <w:r w:rsidR="00792E54" w:rsidRPr="00A53F58">
        <w:rPr>
          <w:rFonts w:ascii="Times New Roman" w:hAnsi="Times New Roman" w:cs="Times New Roman"/>
          <w:sz w:val="22"/>
          <w:szCs w:val="22"/>
        </w:rPr>
        <w:t>decektir.</w:t>
      </w:r>
      <w:r w:rsidRPr="00A53F58">
        <w:rPr>
          <w:rFonts w:ascii="Times New Roman" w:hAnsi="Times New Roman" w:cs="Times New Roman"/>
          <w:sz w:val="22"/>
          <w:szCs w:val="22"/>
        </w:rPr>
        <w:t>”</w:t>
      </w:r>
      <w:r w:rsidR="00A33B15" w:rsidRPr="00A53F58">
        <w:rPr>
          <w:rFonts w:ascii="Times New Roman" w:hAnsi="Times New Roman" w:cs="Times New Roman"/>
          <w:sz w:val="22"/>
          <w:szCs w:val="22"/>
        </w:rPr>
        <w:t xml:space="preserve"> (</w:t>
      </w:r>
      <w:r w:rsidR="00A7424F" w:rsidRPr="00A53F58">
        <w:rPr>
          <w:rFonts w:ascii="Times New Roman" w:hAnsi="Times New Roman" w:cs="Times New Roman"/>
          <w:sz w:val="22"/>
          <w:szCs w:val="22"/>
        </w:rPr>
        <w:t>s.59)</w:t>
      </w:r>
      <w:r w:rsidR="003A3778" w:rsidRPr="00A53F58">
        <w:rPr>
          <w:rFonts w:ascii="Times New Roman" w:hAnsi="Times New Roman" w:cs="Times New Roman"/>
          <w:sz w:val="22"/>
          <w:szCs w:val="22"/>
        </w:rPr>
        <w:t>.</w:t>
      </w:r>
    </w:p>
    <w:p w14:paraId="6E8056AA" w14:textId="23C3E845" w:rsidR="00CC64D6" w:rsidRPr="00A53F58" w:rsidRDefault="00FE5EC6"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Okuma kitapları</w:t>
      </w:r>
      <w:r w:rsidR="008978C7" w:rsidRPr="00A53F58">
        <w:rPr>
          <w:rFonts w:ascii="Times New Roman" w:hAnsi="Times New Roman" w:cs="Times New Roman"/>
          <w:sz w:val="22"/>
          <w:szCs w:val="22"/>
        </w:rPr>
        <w:t>,</w:t>
      </w:r>
      <w:r w:rsidRPr="00A53F58">
        <w:rPr>
          <w:rFonts w:ascii="Times New Roman" w:hAnsi="Times New Roman" w:cs="Times New Roman"/>
          <w:sz w:val="22"/>
          <w:szCs w:val="22"/>
        </w:rPr>
        <w:t xml:space="preserve"> okuma metinleri seçilirken ve hazırlanırken dikkat edilmesi gereken </w:t>
      </w:r>
      <w:r w:rsidR="008978C7" w:rsidRPr="00A53F58">
        <w:rPr>
          <w:rFonts w:ascii="Times New Roman" w:hAnsi="Times New Roman" w:cs="Times New Roman"/>
          <w:sz w:val="22"/>
          <w:szCs w:val="22"/>
        </w:rPr>
        <w:t xml:space="preserve">noktalar bulunmaktadır. </w:t>
      </w:r>
      <w:r w:rsidR="00F16D91" w:rsidRPr="00A53F58">
        <w:rPr>
          <w:rFonts w:ascii="Times New Roman" w:hAnsi="Times New Roman" w:cs="Times New Roman"/>
          <w:sz w:val="22"/>
          <w:szCs w:val="22"/>
        </w:rPr>
        <w:t>Her metin öğrenicin</w:t>
      </w:r>
      <w:r w:rsidR="00CD578E" w:rsidRPr="00A53F58">
        <w:rPr>
          <w:rFonts w:ascii="Times New Roman" w:hAnsi="Times New Roman" w:cs="Times New Roman"/>
          <w:sz w:val="22"/>
          <w:szCs w:val="22"/>
        </w:rPr>
        <w:t xml:space="preserve">in </w:t>
      </w:r>
      <w:r w:rsidR="00F16D91" w:rsidRPr="00A53F58">
        <w:rPr>
          <w:rFonts w:ascii="Times New Roman" w:hAnsi="Times New Roman" w:cs="Times New Roman"/>
          <w:sz w:val="22"/>
          <w:szCs w:val="22"/>
        </w:rPr>
        <w:t>düzeyine uygun olmayabilir, bu doğrultuda metinlerin</w:t>
      </w:r>
      <w:r w:rsidR="00F57167" w:rsidRPr="00A53F58">
        <w:rPr>
          <w:rFonts w:ascii="Times New Roman" w:hAnsi="Times New Roman" w:cs="Times New Roman"/>
          <w:sz w:val="22"/>
          <w:szCs w:val="22"/>
        </w:rPr>
        <w:t>,</w:t>
      </w:r>
      <w:r w:rsidR="00F16D91" w:rsidRPr="00A53F58">
        <w:rPr>
          <w:rFonts w:ascii="Times New Roman" w:hAnsi="Times New Roman" w:cs="Times New Roman"/>
          <w:sz w:val="22"/>
          <w:szCs w:val="22"/>
        </w:rPr>
        <w:t xml:space="preserve"> öğrenicinin </w:t>
      </w:r>
      <w:r w:rsidR="00F57167" w:rsidRPr="00A53F58">
        <w:rPr>
          <w:rFonts w:ascii="Times New Roman" w:hAnsi="Times New Roman" w:cs="Times New Roman"/>
          <w:sz w:val="22"/>
          <w:szCs w:val="22"/>
        </w:rPr>
        <w:t xml:space="preserve">ihtiyaçlarını karşılayacak </w:t>
      </w:r>
      <w:r w:rsidR="00B35EA7" w:rsidRPr="00A53F58">
        <w:rPr>
          <w:rFonts w:ascii="Times New Roman" w:hAnsi="Times New Roman" w:cs="Times New Roman"/>
          <w:sz w:val="22"/>
          <w:szCs w:val="22"/>
        </w:rPr>
        <w:t>düzeyde olmasına dikkat edilmelidir.</w:t>
      </w:r>
      <w:r w:rsidR="00922FC7" w:rsidRPr="00A53F58">
        <w:rPr>
          <w:rFonts w:ascii="Times New Roman" w:hAnsi="Times New Roman" w:cs="Times New Roman"/>
          <w:sz w:val="22"/>
          <w:szCs w:val="22"/>
        </w:rPr>
        <w:t xml:space="preserve"> Bazı metinler ise</w:t>
      </w:r>
      <w:r w:rsidR="00B96D08" w:rsidRPr="00A53F58">
        <w:rPr>
          <w:rFonts w:ascii="Times New Roman" w:hAnsi="Times New Roman" w:cs="Times New Roman"/>
          <w:sz w:val="22"/>
          <w:szCs w:val="22"/>
        </w:rPr>
        <w:t xml:space="preserve"> düzeye göre uyarlanmakta</w:t>
      </w:r>
      <w:r w:rsidR="001277DB" w:rsidRPr="00A53F58">
        <w:rPr>
          <w:rFonts w:ascii="Times New Roman" w:hAnsi="Times New Roman" w:cs="Times New Roman"/>
          <w:sz w:val="22"/>
          <w:szCs w:val="22"/>
        </w:rPr>
        <w:t>dır</w:t>
      </w:r>
      <w:r w:rsidR="00B96D08" w:rsidRPr="00A53F58">
        <w:rPr>
          <w:rFonts w:ascii="Times New Roman" w:hAnsi="Times New Roman" w:cs="Times New Roman"/>
          <w:sz w:val="22"/>
          <w:szCs w:val="22"/>
        </w:rPr>
        <w:t>.</w:t>
      </w:r>
      <w:r w:rsidR="00CD578E" w:rsidRPr="00A53F58">
        <w:rPr>
          <w:rFonts w:ascii="Times New Roman" w:hAnsi="Times New Roman" w:cs="Times New Roman"/>
          <w:sz w:val="22"/>
          <w:szCs w:val="22"/>
        </w:rPr>
        <w:t xml:space="preserve"> </w:t>
      </w:r>
    </w:p>
    <w:p w14:paraId="1F4F84F6" w14:textId="10AC6FAE" w:rsidR="000C2CBC" w:rsidRPr="00A53F58" w:rsidRDefault="00B62D54"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Dil öğretiminde kullanılan metinler, öğrenicinin o dilin kültürünü tanımasın</w:t>
      </w:r>
      <w:r w:rsidR="00784CDD" w:rsidRPr="00A53F58">
        <w:rPr>
          <w:rFonts w:ascii="Times New Roman" w:hAnsi="Times New Roman" w:cs="Times New Roman"/>
          <w:sz w:val="22"/>
          <w:szCs w:val="22"/>
        </w:rPr>
        <w:t>da oldukça işlevsel özelliklere sahip</w:t>
      </w:r>
      <w:r w:rsidR="00AA593C" w:rsidRPr="00A53F58">
        <w:rPr>
          <w:rFonts w:ascii="Times New Roman" w:hAnsi="Times New Roman" w:cs="Times New Roman"/>
          <w:sz w:val="22"/>
          <w:szCs w:val="22"/>
        </w:rPr>
        <w:t>tir</w:t>
      </w:r>
      <w:r w:rsidR="00784CDD" w:rsidRPr="00A53F58">
        <w:rPr>
          <w:rFonts w:ascii="Times New Roman" w:hAnsi="Times New Roman" w:cs="Times New Roman"/>
          <w:sz w:val="22"/>
          <w:szCs w:val="22"/>
        </w:rPr>
        <w:t>. Bu nedenle öğrenilen di</w:t>
      </w:r>
      <w:r w:rsidR="00A575FA" w:rsidRPr="00A53F58">
        <w:rPr>
          <w:rFonts w:ascii="Times New Roman" w:hAnsi="Times New Roman" w:cs="Times New Roman"/>
          <w:sz w:val="22"/>
          <w:szCs w:val="22"/>
        </w:rPr>
        <w:t>le ait edebî metinler</w:t>
      </w:r>
      <w:r w:rsidR="00C450A9" w:rsidRPr="00A53F58">
        <w:rPr>
          <w:rFonts w:ascii="Times New Roman" w:hAnsi="Times New Roman" w:cs="Times New Roman"/>
          <w:sz w:val="22"/>
          <w:szCs w:val="22"/>
        </w:rPr>
        <w:t xml:space="preserve"> öğrenicinin düzeyine uyarlanarak</w:t>
      </w:r>
      <w:r w:rsidR="00625CE7" w:rsidRPr="00A53F58">
        <w:rPr>
          <w:rFonts w:ascii="Times New Roman" w:hAnsi="Times New Roman" w:cs="Times New Roman"/>
          <w:sz w:val="22"/>
          <w:szCs w:val="22"/>
        </w:rPr>
        <w:t>/sadeleştirilerek</w:t>
      </w:r>
      <w:r w:rsidR="00C450A9" w:rsidRPr="00A53F58">
        <w:rPr>
          <w:rFonts w:ascii="Times New Roman" w:hAnsi="Times New Roman" w:cs="Times New Roman"/>
          <w:sz w:val="22"/>
          <w:szCs w:val="22"/>
        </w:rPr>
        <w:t xml:space="preserve"> kullanılabilmektedir. </w:t>
      </w:r>
      <w:r w:rsidR="0061234B" w:rsidRPr="00A53F58">
        <w:rPr>
          <w:rFonts w:ascii="Times New Roman" w:hAnsi="Times New Roman" w:cs="Times New Roman"/>
          <w:sz w:val="22"/>
          <w:szCs w:val="22"/>
        </w:rPr>
        <w:t>Son yıllarda metin uyarlama</w:t>
      </w:r>
      <w:r w:rsidR="004C3D65" w:rsidRPr="00A53F58">
        <w:rPr>
          <w:rFonts w:ascii="Times New Roman" w:hAnsi="Times New Roman" w:cs="Times New Roman"/>
          <w:sz w:val="22"/>
          <w:szCs w:val="22"/>
        </w:rPr>
        <w:t>/ sadele</w:t>
      </w:r>
      <w:r w:rsidR="00A524EF" w:rsidRPr="00A53F58">
        <w:rPr>
          <w:rFonts w:ascii="Times New Roman" w:hAnsi="Times New Roman" w:cs="Times New Roman"/>
          <w:sz w:val="22"/>
          <w:szCs w:val="22"/>
        </w:rPr>
        <w:t xml:space="preserve">ştirme </w:t>
      </w:r>
      <w:r w:rsidR="0091445D" w:rsidRPr="00A53F58">
        <w:rPr>
          <w:rFonts w:ascii="Times New Roman" w:hAnsi="Times New Roman" w:cs="Times New Roman"/>
          <w:sz w:val="22"/>
          <w:szCs w:val="22"/>
        </w:rPr>
        <w:t>konusunda</w:t>
      </w:r>
      <w:r w:rsidR="0061234B" w:rsidRPr="00A53F58">
        <w:rPr>
          <w:rFonts w:ascii="Times New Roman" w:hAnsi="Times New Roman" w:cs="Times New Roman"/>
          <w:sz w:val="22"/>
          <w:szCs w:val="22"/>
        </w:rPr>
        <w:t xml:space="preserve"> pek çok çalışma yapıldığı görülmektedir.</w:t>
      </w:r>
      <w:r w:rsidR="0091445D" w:rsidRPr="00A53F58">
        <w:rPr>
          <w:rFonts w:ascii="Times New Roman" w:hAnsi="Times New Roman" w:cs="Times New Roman"/>
          <w:sz w:val="22"/>
          <w:szCs w:val="22"/>
        </w:rPr>
        <w:t xml:space="preserve"> </w:t>
      </w:r>
      <w:r w:rsidR="006D379A" w:rsidRPr="00A53F58">
        <w:rPr>
          <w:rFonts w:ascii="Times New Roman" w:hAnsi="Times New Roman" w:cs="Times New Roman"/>
          <w:sz w:val="22"/>
          <w:szCs w:val="22"/>
        </w:rPr>
        <w:t xml:space="preserve">“Metin sadeleştirme çalışmalarının </w:t>
      </w:r>
      <w:r w:rsidR="00D07AD3" w:rsidRPr="00A53F58">
        <w:rPr>
          <w:rFonts w:ascii="Times New Roman" w:hAnsi="Times New Roman" w:cs="Times New Roman"/>
          <w:sz w:val="22"/>
          <w:szCs w:val="22"/>
        </w:rPr>
        <w:t>Yabancı Dil Olarak Türkçenin Öğretimi (</w:t>
      </w:r>
      <w:r w:rsidR="006D379A" w:rsidRPr="00A53F58">
        <w:rPr>
          <w:rFonts w:ascii="Times New Roman" w:hAnsi="Times New Roman" w:cs="Times New Roman"/>
          <w:sz w:val="22"/>
          <w:szCs w:val="22"/>
        </w:rPr>
        <w:t>YDOTÖ</w:t>
      </w:r>
      <w:r w:rsidR="00530F2A" w:rsidRPr="00A53F58">
        <w:rPr>
          <w:rFonts w:ascii="Times New Roman" w:hAnsi="Times New Roman" w:cs="Times New Roman"/>
          <w:sz w:val="22"/>
          <w:szCs w:val="22"/>
        </w:rPr>
        <w:t>)</w:t>
      </w:r>
      <w:r w:rsidR="006D379A" w:rsidRPr="00A53F58">
        <w:rPr>
          <w:rFonts w:ascii="Times New Roman" w:hAnsi="Times New Roman" w:cs="Times New Roman"/>
          <w:sz w:val="22"/>
          <w:szCs w:val="22"/>
        </w:rPr>
        <w:t xml:space="preserve"> gibi oldukça geç başladığı, ancak akademik düzeyde yapılan lisansüstü tez ve makale çalışmaların son yıllarda giderek arttığı görülmüştür.” </w:t>
      </w:r>
      <w:r w:rsidR="009A1F79" w:rsidRPr="00A53F58">
        <w:rPr>
          <w:rFonts w:ascii="Times New Roman" w:hAnsi="Times New Roman" w:cs="Times New Roman"/>
          <w:sz w:val="22"/>
          <w:szCs w:val="22"/>
        </w:rPr>
        <w:t>(</w:t>
      </w:r>
      <w:r w:rsidR="003A3778" w:rsidRPr="00A53F58">
        <w:rPr>
          <w:rFonts w:ascii="Times New Roman" w:hAnsi="Times New Roman" w:cs="Times New Roman"/>
          <w:sz w:val="22"/>
          <w:szCs w:val="22"/>
        </w:rPr>
        <w:t>Kaya ve Avşar, 202</w:t>
      </w:r>
      <w:r w:rsidR="004C49F9" w:rsidRPr="00A53F58">
        <w:rPr>
          <w:rFonts w:ascii="Times New Roman" w:hAnsi="Times New Roman" w:cs="Times New Roman"/>
          <w:sz w:val="22"/>
          <w:szCs w:val="22"/>
        </w:rPr>
        <w:t>4</w:t>
      </w:r>
      <w:r w:rsidR="003A3778" w:rsidRPr="00A53F58">
        <w:rPr>
          <w:rFonts w:ascii="Times New Roman" w:hAnsi="Times New Roman" w:cs="Times New Roman"/>
          <w:sz w:val="22"/>
          <w:szCs w:val="22"/>
        </w:rPr>
        <w:t>).</w:t>
      </w:r>
      <w:r w:rsidR="00CA0EC7" w:rsidRPr="00A53F58">
        <w:rPr>
          <w:rFonts w:ascii="Times New Roman" w:hAnsi="Times New Roman" w:cs="Times New Roman"/>
          <w:sz w:val="22"/>
          <w:szCs w:val="22"/>
        </w:rPr>
        <w:t xml:space="preserve"> </w:t>
      </w:r>
      <w:r w:rsidR="00C04189" w:rsidRPr="00A53F58">
        <w:rPr>
          <w:rFonts w:ascii="Times New Roman" w:hAnsi="Times New Roman" w:cs="Times New Roman"/>
          <w:sz w:val="22"/>
          <w:szCs w:val="22"/>
        </w:rPr>
        <w:t xml:space="preserve">Yapılan çalışmalar arasında </w:t>
      </w:r>
      <w:r w:rsidR="00F3097D" w:rsidRPr="00A53F58">
        <w:rPr>
          <w:rFonts w:ascii="Times New Roman" w:hAnsi="Times New Roman" w:cs="Times New Roman"/>
          <w:i/>
          <w:iCs/>
          <w:sz w:val="22"/>
          <w:szCs w:val="22"/>
        </w:rPr>
        <w:t>Ömer Seyfettin’in “Pembe İncili Kaftan” hikâyesinin B1 seviyesine uyarlama çalışma</w:t>
      </w:r>
      <w:r w:rsidR="00F26E3A" w:rsidRPr="00A53F58">
        <w:rPr>
          <w:rFonts w:ascii="Times New Roman" w:hAnsi="Times New Roman" w:cs="Times New Roman"/>
          <w:i/>
          <w:iCs/>
          <w:sz w:val="22"/>
          <w:szCs w:val="22"/>
        </w:rPr>
        <w:t>sı</w:t>
      </w:r>
      <w:r w:rsidR="00F26E3A" w:rsidRPr="00A53F58">
        <w:rPr>
          <w:rFonts w:ascii="Times New Roman" w:hAnsi="Times New Roman" w:cs="Times New Roman"/>
          <w:sz w:val="22"/>
          <w:szCs w:val="22"/>
        </w:rPr>
        <w:t xml:space="preserve"> </w:t>
      </w:r>
      <w:r w:rsidR="00787308" w:rsidRPr="00A53F58">
        <w:rPr>
          <w:rFonts w:ascii="Times New Roman" w:hAnsi="Times New Roman" w:cs="Times New Roman"/>
          <w:sz w:val="22"/>
          <w:szCs w:val="22"/>
        </w:rPr>
        <w:t>(Ahmet, 20</w:t>
      </w:r>
      <w:r w:rsidR="006C2CA9" w:rsidRPr="00A53F58">
        <w:rPr>
          <w:rFonts w:ascii="Times New Roman" w:hAnsi="Times New Roman" w:cs="Times New Roman"/>
          <w:sz w:val="22"/>
          <w:szCs w:val="22"/>
        </w:rPr>
        <w:t>21),</w:t>
      </w:r>
      <w:r w:rsidR="00E72825" w:rsidRPr="00A53F58">
        <w:rPr>
          <w:rFonts w:ascii="Times New Roman" w:hAnsi="Times New Roman" w:cs="Times New Roman"/>
          <w:sz w:val="22"/>
          <w:szCs w:val="22"/>
        </w:rPr>
        <w:t xml:space="preserve"> </w:t>
      </w:r>
      <w:r w:rsidR="00E72825" w:rsidRPr="00A53F58">
        <w:rPr>
          <w:rFonts w:ascii="Times New Roman" w:hAnsi="Times New Roman" w:cs="Times New Roman"/>
          <w:i/>
          <w:iCs/>
          <w:sz w:val="22"/>
          <w:szCs w:val="22"/>
        </w:rPr>
        <w:t xml:space="preserve">Dede Korkut </w:t>
      </w:r>
      <w:proofErr w:type="spellStart"/>
      <w:r w:rsidR="00E72825" w:rsidRPr="00A53F58">
        <w:rPr>
          <w:rFonts w:ascii="Times New Roman" w:hAnsi="Times New Roman" w:cs="Times New Roman"/>
          <w:i/>
          <w:iCs/>
          <w:sz w:val="22"/>
          <w:szCs w:val="22"/>
        </w:rPr>
        <w:t>Hikâyeleri’nin</w:t>
      </w:r>
      <w:proofErr w:type="spellEnd"/>
      <w:r w:rsidR="00E72825" w:rsidRPr="00A53F58">
        <w:rPr>
          <w:rFonts w:ascii="Times New Roman" w:hAnsi="Times New Roman" w:cs="Times New Roman"/>
          <w:i/>
          <w:iCs/>
          <w:sz w:val="22"/>
          <w:szCs w:val="22"/>
        </w:rPr>
        <w:t xml:space="preserve"> B1 düzeyinde sadeleştirilmesi</w:t>
      </w:r>
      <w:r w:rsidR="00DC4225" w:rsidRPr="00A53F58">
        <w:rPr>
          <w:rFonts w:ascii="Times New Roman" w:hAnsi="Times New Roman" w:cs="Times New Roman"/>
          <w:i/>
          <w:iCs/>
          <w:sz w:val="22"/>
          <w:szCs w:val="22"/>
        </w:rPr>
        <w:t xml:space="preserve"> </w:t>
      </w:r>
      <w:r w:rsidR="00ED710C" w:rsidRPr="00A53F58">
        <w:rPr>
          <w:rFonts w:ascii="Times New Roman" w:hAnsi="Times New Roman" w:cs="Times New Roman"/>
          <w:sz w:val="22"/>
          <w:szCs w:val="22"/>
        </w:rPr>
        <w:t>(Akıncılar, 2018)</w:t>
      </w:r>
      <w:r w:rsidR="006271B6" w:rsidRPr="00A53F58">
        <w:rPr>
          <w:rFonts w:ascii="Times New Roman" w:hAnsi="Times New Roman" w:cs="Times New Roman"/>
          <w:sz w:val="22"/>
          <w:szCs w:val="22"/>
        </w:rPr>
        <w:t xml:space="preserve">, </w:t>
      </w:r>
      <w:r w:rsidR="006271B6" w:rsidRPr="00A53F58">
        <w:rPr>
          <w:rFonts w:ascii="Times New Roman" w:hAnsi="Times New Roman" w:cs="Times New Roman"/>
          <w:i/>
          <w:iCs/>
          <w:sz w:val="22"/>
          <w:szCs w:val="22"/>
        </w:rPr>
        <w:t xml:space="preserve">Sait Faik Abasıyanık’ın “Birtakım İnsanlar” adlı hikâyesinin B1 seviyesine </w:t>
      </w:r>
      <w:r w:rsidR="006271B6" w:rsidRPr="00A53F58">
        <w:rPr>
          <w:rFonts w:ascii="Times New Roman" w:hAnsi="Times New Roman" w:cs="Times New Roman"/>
          <w:i/>
          <w:iCs/>
          <w:sz w:val="22"/>
          <w:szCs w:val="22"/>
        </w:rPr>
        <w:lastRenderedPageBreak/>
        <w:t xml:space="preserve">sadeleştirilmesi </w:t>
      </w:r>
      <w:r w:rsidR="00435040" w:rsidRPr="00A53F58">
        <w:rPr>
          <w:rFonts w:ascii="Times New Roman" w:hAnsi="Times New Roman" w:cs="Times New Roman"/>
          <w:sz w:val="22"/>
          <w:szCs w:val="22"/>
        </w:rPr>
        <w:t>(Ay, 2020),</w:t>
      </w:r>
      <w:r w:rsidR="002B7A6A" w:rsidRPr="00A53F58">
        <w:rPr>
          <w:rFonts w:ascii="Times New Roman" w:hAnsi="Times New Roman" w:cs="Times New Roman"/>
          <w:sz w:val="22"/>
          <w:szCs w:val="22"/>
        </w:rPr>
        <w:t xml:space="preserve"> </w:t>
      </w:r>
      <w:r w:rsidR="002B7A6A" w:rsidRPr="00A53F58">
        <w:rPr>
          <w:rFonts w:ascii="Times New Roman" w:hAnsi="Times New Roman" w:cs="Times New Roman"/>
          <w:i/>
          <w:iCs/>
          <w:sz w:val="22"/>
          <w:szCs w:val="22"/>
        </w:rPr>
        <w:t xml:space="preserve">Yabancı dil olarak Türkçe öğretiminde yazınsal metinlerin B1 düzeyine uyarlanması: Eskici örneği </w:t>
      </w:r>
      <w:r w:rsidR="005E7352" w:rsidRPr="00A53F58">
        <w:rPr>
          <w:rFonts w:ascii="Times New Roman" w:hAnsi="Times New Roman" w:cs="Times New Roman"/>
          <w:sz w:val="22"/>
          <w:szCs w:val="22"/>
        </w:rPr>
        <w:t>(Süner, 2018)</w:t>
      </w:r>
      <w:r w:rsidR="00F910EA" w:rsidRPr="00A53F58">
        <w:rPr>
          <w:rFonts w:ascii="Times New Roman" w:hAnsi="Times New Roman" w:cs="Times New Roman"/>
          <w:sz w:val="22"/>
          <w:szCs w:val="22"/>
        </w:rPr>
        <w:t xml:space="preserve">, </w:t>
      </w:r>
      <w:r w:rsidR="00161E2C" w:rsidRPr="00A53F58">
        <w:rPr>
          <w:rFonts w:ascii="Times New Roman" w:hAnsi="Times New Roman" w:cs="Times New Roman"/>
          <w:i/>
          <w:iCs/>
          <w:sz w:val="22"/>
          <w:szCs w:val="22"/>
        </w:rPr>
        <w:t>Kemalettin Çalık’ın Piri Reis adlı eserinin B1 seviyesinde sadeleştirilmesi</w:t>
      </w:r>
      <w:r w:rsidR="00383AA8" w:rsidRPr="00A53F58">
        <w:rPr>
          <w:rFonts w:ascii="Times New Roman" w:hAnsi="Times New Roman" w:cs="Times New Roman"/>
          <w:i/>
          <w:iCs/>
          <w:sz w:val="22"/>
          <w:szCs w:val="22"/>
        </w:rPr>
        <w:t xml:space="preserve"> </w:t>
      </w:r>
      <w:r w:rsidR="0062232C" w:rsidRPr="00A53F58">
        <w:rPr>
          <w:rFonts w:ascii="Times New Roman" w:hAnsi="Times New Roman" w:cs="Times New Roman"/>
          <w:sz w:val="22"/>
          <w:szCs w:val="22"/>
        </w:rPr>
        <w:t>(</w:t>
      </w:r>
      <w:proofErr w:type="spellStart"/>
      <w:r w:rsidR="0062232C" w:rsidRPr="00A53F58">
        <w:rPr>
          <w:rFonts w:ascii="Times New Roman" w:hAnsi="Times New Roman" w:cs="Times New Roman"/>
          <w:sz w:val="22"/>
          <w:szCs w:val="22"/>
        </w:rPr>
        <w:t>Yazok</w:t>
      </w:r>
      <w:proofErr w:type="spellEnd"/>
      <w:r w:rsidR="0062232C" w:rsidRPr="00A53F58">
        <w:rPr>
          <w:rFonts w:ascii="Times New Roman" w:hAnsi="Times New Roman" w:cs="Times New Roman"/>
          <w:sz w:val="22"/>
          <w:szCs w:val="22"/>
        </w:rPr>
        <w:t>, 2020)</w:t>
      </w:r>
      <w:r w:rsidR="00A872AC" w:rsidRPr="00A53F58">
        <w:rPr>
          <w:rFonts w:ascii="Times New Roman" w:hAnsi="Times New Roman" w:cs="Times New Roman"/>
          <w:sz w:val="22"/>
          <w:szCs w:val="22"/>
        </w:rPr>
        <w:t>,</w:t>
      </w:r>
      <w:r w:rsidR="000C2CBC" w:rsidRPr="00A53F58">
        <w:rPr>
          <w:rFonts w:ascii="Times New Roman" w:hAnsi="Times New Roman" w:cs="Times New Roman"/>
          <w:sz w:val="22"/>
          <w:szCs w:val="22"/>
        </w:rPr>
        <w:t xml:space="preserve"> </w:t>
      </w:r>
      <w:r w:rsidR="000C2CBC" w:rsidRPr="00A53F58">
        <w:rPr>
          <w:rFonts w:ascii="Times New Roman" w:hAnsi="Times New Roman" w:cs="Times New Roman"/>
          <w:i/>
          <w:iCs/>
          <w:sz w:val="22"/>
          <w:szCs w:val="22"/>
        </w:rPr>
        <w:t>Ömer Seyfettin’in bazı hikâyelerinin B1 seviyesine uyarlanması</w:t>
      </w:r>
      <w:r w:rsidR="000C2CBC" w:rsidRPr="00A53F58">
        <w:rPr>
          <w:rFonts w:ascii="Times New Roman" w:hAnsi="Times New Roman" w:cs="Times New Roman"/>
          <w:sz w:val="22"/>
          <w:szCs w:val="22"/>
        </w:rPr>
        <w:t xml:space="preserve"> </w:t>
      </w:r>
      <w:r w:rsidR="004F18FD" w:rsidRPr="00A53F58">
        <w:rPr>
          <w:rFonts w:ascii="Times New Roman" w:hAnsi="Times New Roman" w:cs="Times New Roman"/>
          <w:sz w:val="22"/>
          <w:szCs w:val="22"/>
        </w:rPr>
        <w:t>(</w:t>
      </w:r>
      <w:r w:rsidR="0041342C" w:rsidRPr="00A53F58">
        <w:rPr>
          <w:rFonts w:ascii="Times New Roman" w:hAnsi="Times New Roman" w:cs="Times New Roman"/>
          <w:sz w:val="22"/>
          <w:szCs w:val="22"/>
        </w:rPr>
        <w:t>Yılmaz, 2021)</w:t>
      </w:r>
      <w:r w:rsidR="00DE66DA" w:rsidRPr="00A53F58">
        <w:rPr>
          <w:rFonts w:ascii="Times New Roman" w:hAnsi="Times New Roman" w:cs="Times New Roman"/>
          <w:sz w:val="22"/>
          <w:szCs w:val="22"/>
        </w:rPr>
        <w:t xml:space="preserve"> </w:t>
      </w:r>
      <w:r w:rsidR="00AA1761" w:rsidRPr="00A53F58">
        <w:rPr>
          <w:rFonts w:ascii="Times New Roman" w:hAnsi="Times New Roman" w:cs="Times New Roman"/>
          <w:sz w:val="22"/>
          <w:szCs w:val="22"/>
        </w:rPr>
        <w:t xml:space="preserve">çalışmaları </w:t>
      </w:r>
      <w:r w:rsidR="005D70BD" w:rsidRPr="00A53F58">
        <w:rPr>
          <w:rFonts w:ascii="Times New Roman" w:hAnsi="Times New Roman" w:cs="Times New Roman"/>
          <w:sz w:val="22"/>
          <w:szCs w:val="22"/>
        </w:rPr>
        <w:t xml:space="preserve">örnek gösterilebilir. </w:t>
      </w:r>
    </w:p>
    <w:p w14:paraId="585F059C" w14:textId="3D697B4C" w:rsidR="00BB4181" w:rsidRPr="00A53F58" w:rsidRDefault="00E97A27"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Bu çalışmada da dil öğretiminde yabancı öğrenicilere yönelik okuma metni oluşturmak hedeflenmektedir. Bu nedenle Türk edebiyatının önde gelen yazarlarından Tarık Buğra’nın “</w:t>
      </w:r>
      <w:r w:rsidR="00C929BD" w:rsidRPr="00A53F58">
        <w:rPr>
          <w:rFonts w:ascii="Times New Roman" w:hAnsi="Times New Roman" w:cs="Times New Roman"/>
          <w:sz w:val="22"/>
          <w:szCs w:val="22"/>
        </w:rPr>
        <w:t>Oğlumuz” isimli</w:t>
      </w:r>
      <w:r w:rsidRPr="00A53F58">
        <w:rPr>
          <w:rFonts w:ascii="Times New Roman" w:hAnsi="Times New Roman" w:cs="Times New Roman"/>
          <w:sz w:val="22"/>
          <w:szCs w:val="22"/>
        </w:rPr>
        <w:t xml:space="preserve"> hikayesi B1 düzeyindeki öğrencilere yönelik olacak şekilde uyarlanmıştır.</w:t>
      </w:r>
      <w:r w:rsidR="007148E8" w:rsidRPr="00A53F58">
        <w:rPr>
          <w:rFonts w:ascii="Times New Roman" w:hAnsi="Times New Roman" w:cs="Times New Roman"/>
          <w:sz w:val="22"/>
          <w:szCs w:val="22"/>
        </w:rPr>
        <w:t xml:space="preserve"> </w:t>
      </w:r>
    </w:p>
    <w:p w14:paraId="15C82965" w14:textId="2A3664C4" w:rsidR="0031259D" w:rsidRPr="00A53F58" w:rsidRDefault="00A75356" w:rsidP="00BB4181">
      <w:pPr>
        <w:spacing w:after="120" w:line="264"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 xml:space="preserve">Yabancı Dil Öğretiminde Metin </w:t>
      </w:r>
      <w:r w:rsidR="00D2305C" w:rsidRPr="00A53F58">
        <w:rPr>
          <w:rFonts w:ascii="Times New Roman" w:hAnsi="Times New Roman" w:cs="Times New Roman"/>
          <w:b/>
          <w:bCs/>
          <w:sz w:val="22"/>
          <w:szCs w:val="22"/>
        </w:rPr>
        <w:t xml:space="preserve">Uyarlama </w:t>
      </w:r>
      <w:r w:rsidR="000C7DBE" w:rsidRPr="00A53F58">
        <w:rPr>
          <w:rFonts w:ascii="Times New Roman" w:hAnsi="Times New Roman" w:cs="Times New Roman"/>
          <w:b/>
          <w:bCs/>
          <w:sz w:val="22"/>
          <w:szCs w:val="22"/>
        </w:rPr>
        <w:t>Teknikleri</w:t>
      </w:r>
    </w:p>
    <w:p w14:paraId="1E5A877B" w14:textId="77777777" w:rsidR="00C717F4" w:rsidRPr="00A53F58" w:rsidRDefault="00413C40" w:rsidP="00BB4181">
      <w:pPr>
        <w:pStyle w:val="ListeParagraf"/>
        <w:numPr>
          <w:ilvl w:val="0"/>
          <w:numId w:val="6"/>
        </w:numPr>
        <w:spacing w:after="120" w:line="264"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 xml:space="preserve">Sadeleştirme </w:t>
      </w:r>
      <w:r w:rsidR="00F85E3B" w:rsidRPr="00A53F58">
        <w:rPr>
          <w:rFonts w:ascii="Times New Roman" w:hAnsi="Times New Roman" w:cs="Times New Roman"/>
          <w:b/>
          <w:bCs/>
          <w:sz w:val="22"/>
          <w:szCs w:val="22"/>
        </w:rPr>
        <w:t xml:space="preserve">Tekniği </w:t>
      </w:r>
    </w:p>
    <w:p w14:paraId="0FEDD24E" w14:textId="2AA85170" w:rsidR="00C440C2" w:rsidRPr="00A53F58" w:rsidRDefault="00C717F4" w:rsidP="00BB4181">
      <w:pPr>
        <w:pStyle w:val="ListeParagraf"/>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Metin değiştirim tekniklerinden biri olan sadeleştirme tekniği, özgün bir metnin hedef kitlenin seviyesine göre yeniden düzenlenerek daha anlaşılır hâle getirilmesi olarak tanımlanabilir. Dolayısıyla sadeleştirme tekniği sayesinde hedef kitle, toplum içinde daha rahat etkileşime geçebilmekte böylece okuma ve anlama becerilerini daha rahat geliştirmektedir</w:t>
      </w:r>
      <w:r w:rsidR="0091092B" w:rsidRPr="00A53F58">
        <w:rPr>
          <w:rFonts w:ascii="Times New Roman" w:hAnsi="Times New Roman" w:cs="Times New Roman"/>
          <w:sz w:val="22"/>
          <w:szCs w:val="22"/>
        </w:rPr>
        <w:t xml:space="preserve"> (</w:t>
      </w:r>
      <w:r w:rsidR="00C440C2" w:rsidRPr="00A53F58">
        <w:rPr>
          <w:rFonts w:ascii="Times New Roman" w:hAnsi="Times New Roman" w:cs="Times New Roman"/>
          <w:sz w:val="22"/>
          <w:szCs w:val="22"/>
        </w:rPr>
        <w:t xml:space="preserve">Kaplan ve </w:t>
      </w:r>
      <w:proofErr w:type="gramStart"/>
      <w:r w:rsidR="00C440C2" w:rsidRPr="00A53F58">
        <w:rPr>
          <w:rFonts w:ascii="Times New Roman" w:hAnsi="Times New Roman" w:cs="Times New Roman"/>
          <w:sz w:val="22"/>
          <w:szCs w:val="22"/>
        </w:rPr>
        <w:t>Doğru</w:t>
      </w:r>
      <w:proofErr w:type="gramEnd"/>
      <w:r w:rsidR="00C440C2" w:rsidRPr="00A53F58">
        <w:rPr>
          <w:rFonts w:ascii="Times New Roman" w:hAnsi="Times New Roman" w:cs="Times New Roman"/>
          <w:sz w:val="22"/>
          <w:szCs w:val="22"/>
        </w:rPr>
        <w:t>,</w:t>
      </w:r>
      <w:r w:rsidR="00724ACE" w:rsidRPr="00A53F58">
        <w:rPr>
          <w:rFonts w:ascii="Times New Roman" w:hAnsi="Times New Roman" w:cs="Times New Roman"/>
          <w:sz w:val="22"/>
          <w:szCs w:val="22"/>
        </w:rPr>
        <w:t xml:space="preserve"> </w:t>
      </w:r>
      <w:r w:rsidR="00C440C2" w:rsidRPr="00A53F58">
        <w:rPr>
          <w:rFonts w:ascii="Times New Roman" w:hAnsi="Times New Roman" w:cs="Times New Roman"/>
          <w:sz w:val="22"/>
          <w:szCs w:val="22"/>
        </w:rPr>
        <w:t>2022).</w:t>
      </w:r>
      <w:r w:rsidR="005D0346" w:rsidRPr="00A53F58">
        <w:rPr>
          <w:rFonts w:ascii="Times New Roman" w:hAnsi="Times New Roman" w:cs="Times New Roman"/>
          <w:sz w:val="22"/>
          <w:szCs w:val="22"/>
        </w:rPr>
        <w:t xml:space="preserve"> </w:t>
      </w:r>
    </w:p>
    <w:p w14:paraId="1105C422" w14:textId="276BDD82" w:rsidR="0091092B" w:rsidRPr="00A53F58" w:rsidRDefault="002D084D" w:rsidP="00BB4181">
      <w:pPr>
        <w:pStyle w:val="ListeParagraf"/>
        <w:numPr>
          <w:ilvl w:val="0"/>
          <w:numId w:val="6"/>
        </w:numPr>
        <w:spacing w:after="120" w:line="264"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 xml:space="preserve">Genişletme Tekniği </w:t>
      </w:r>
    </w:p>
    <w:p w14:paraId="43BC5994" w14:textId="7F5F58D4" w:rsidR="00910371" w:rsidRPr="00A53F58" w:rsidRDefault="00AF34A4" w:rsidP="00BB4181">
      <w:pPr>
        <w:pStyle w:val="ListeParagraf"/>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Metin değiştirim teknikleri arasında sadeleştirme tekniğiyle birlikte genişletme tekniği de oldukça sık kullanılmaktadır. Sadeleştirme tekniğinde; daha kısa tümceler, basit cümle yapıları, anlaşılması kolay söz varlığı, kurallı cümleler yer alırken, genişletmede ise bir metni daha kapsamlı hâle getirmek için yinelemeler, eş anlamlı sözcükler vb. yer almaktadır. Genişletme tekniği yabancı dil öğretiminde öğrencilerin anlama düzeyini artırmak amacıyla metne açıklayıcı bilgilerin eklenmesi, iletinin/anlamın ve yapının açık hâle getirilmesi olarak tanımlamaktadır (Durmuş, 2013, s.1300).</w:t>
      </w:r>
    </w:p>
    <w:p w14:paraId="4AA738B3" w14:textId="25E53A06" w:rsidR="00910371" w:rsidRPr="00A53F58" w:rsidRDefault="00910371" w:rsidP="00BB4181">
      <w:pPr>
        <w:pStyle w:val="ListeParagraf"/>
        <w:numPr>
          <w:ilvl w:val="0"/>
          <w:numId w:val="6"/>
        </w:numPr>
        <w:spacing w:after="120" w:line="264"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 xml:space="preserve">Kolaylaştırma Tekniği </w:t>
      </w:r>
    </w:p>
    <w:p w14:paraId="12B19F5E" w14:textId="688344FF" w:rsidR="00C62BAB" w:rsidRPr="00A53F58" w:rsidRDefault="00D14E0C" w:rsidP="00BB4181">
      <w:pPr>
        <w:pStyle w:val="ListeParagraf"/>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Kolaylaştırma tekniği, metinde yer alan sözcükleri değiştirmeden, okumayı daha anlaşılır kılmak için metne şemalar, resimler, grafik ve tablolar, metin özetleri, sözlükler/açıklamalar, yönlendirme soruları ve başlıklar gibi farklı türde destekler ekleme olarak tanımlanmaktadır (</w:t>
      </w:r>
      <w:proofErr w:type="spellStart"/>
      <w:r w:rsidRPr="00A53F58">
        <w:rPr>
          <w:rFonts w:ascii="Times New Roman" w:hAnsi="Times New Roman" w:cs="Times New Roman"/>
          <w:sz w:val="22"/>
          <w:szCs w:val="22"/>
        </w:rPr>
        <w:t>Nation</w:t>
      </w:r>
      <w:proofErr w:type="spellEnd"/>
      <w:r w:rsidRPr="00A53F58">
        <w:rPr>
          <w:rFonts w:ascii="Times New Roman" w:hAnsi="Times New Roman" w:cs="Times New Roman"/>
          <w:sz w:val="22"/>
          <w:szCs w:val="22"/>
        </w:rPr>
        <w:t xml:space="preserve">, 2001; </w:t>
      </w:r>
      <w:proofErr w:type="spellStart"/>
      <w:r w:rsidRPr="00A53F58">
        <w:rPr>
          <w:rFonts w:ascii="Times New Roman" w:hAnsi="Times New Roman" w:cs="Times New Roman"/>
          <w:sz w:val="22"/>
          <w:szCs w:val="22"/>
        </w:rPr>
        <w:t>Sandom</w:t>
      </w:r>
      <w:proofErr w:type="spellEnd"/>
      <w:r w:rsidRPr="00A53F58">
        <w:rPr>
          <w:rFonts w:ascii="Times New Roman" w:hAnsi="Times New Roman" w:cs="Times New Roman"/>
          <w:sz w:val="22"/>
          <w:szCs w:val="22"/>
        </w:rPr>
        <w:t>, 2013, s.68).</w:t>
      </w:r>
    </w:p>
    <w:p w14:paraId="0EFAE3A6" w14:textId="77777777" w:rsidR="00AA593C" w:rsidRPr="00A53F58" w:rsidRDefault="00AA593C" w:rsidP="00BB4181">
      <w:pPr>
        <w:pStyle w:val="ListeParagraf"/>
        <w:spacing w:after="120" w:line="264" w:lineRule="auto"/>
        <w:jc w:val="both"/>
        <w:rPr>
          <w:rFonts w:ascii="Times New Roman" w:hAnsi="Times New Roman" w:cs="Times New Roman"/>
          <w:sz w:val="22"/>
          <w:szCs w:val="22"/>
        </w:rPr>
      </w:pPr>
    </w:p>
    <w:p w14:paraId="03F5AF40" w14:textId="77777777" w:rsidR="00C929BD" w:rsidRPr="00A53F58" w:rsidRDefault="00C929BD" w:rsidP="00BB4181">
      <w:pPr>
        <w:spacing w:after="120" w:line="264" w:lineRule="auto"/>
        <w:rPr>
          <w:rFonts w:ascii="Times New Roman" w:hAnsi="Times New Roman" w:cs="Times New Roman"/>
          <w:b/>
          <w:bCs/>
          <w:sz w:val="22"/>
          <w:szCs w:val="22"/>
        </w:rPr>
      </w:pPr>
      <w:r w:rsidRPr="00A53F58">
        <w:rPr>
          <w:rFonts w:ascii="Times New Roman" w:hAnsi="Times New Roman" w:cs="Times New Roman"/>
          <w:b/>
          <w:bCs/>
          <w:sz w:val="22"/>
          <w:szCs w:val="22"/>
        </w:rPr>
        <w:t xml:space="preserve">YÖNTEM </w:t>
      </w:r>
    </w:p>
    <w:p w14:paraId="293D61FE" w14:textId="5B8F5066" w:rsidR="00DA3273" w:rsidRPr="00A53F58" w:rsidRDefault="00C929BD"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Bu çalışma yabancılara Türkçe öğretimi kapsamında, Türk edebiyatının önde gelen yazarlarından Tarık Buğra’nın “Oğlumuz” isimli eserini B1 seviyesine uyarlayıp alana katkı sağlamaktır. Bu kapsamda nitel araştırma çalışmalarından doküman analizi yöntemi kullanılmıştır. “Doküman incelemesi, araştırılması hedeflenen olgu veya olgular hakkında bilgi içeren yazılı materyallerin analiz edilmesine olanak tanır” (Yıldırım ve Şimşek, 2011:189). Bu çalışmada </w:t>
      </w:r>
      <w:r w:rsidR="006D2A04" w:rsidRPr="00A53F58">
        <w:rPr>
          <w:rFonts w:ascii="Times New Roman" w:hAnsi="Times New Roman" w:cs="Times New Roman"/>
          <w:sz w:val="22"/>
          <w:szCs w:val="22"/>
        </w:rPr>
        <w:t>ayrıca Tarık</w:t>
      </w:r>
      <w:r w:rsidR="00175D16" w:rsidRPr="00A53F58">
        <w:rPr>
          <w:rFonts w:ascii="Times New Roman" w:hAnsi="Times New Roman" w:cs="Times New Roman"/>
          <w:sz w:val="22"/>
          <w:szCs w:val="22"/>
        </w:rPr>
        <w:t xml:space="preserve"> Bu</w:t>
      </w:r>
      <w:r w:rsidR="00F03DB1" w:rsidRPr="00A53F58">
        <w:rPr>
          <w:rFonts w:ascii="Times New Roman" w:hAnsi="Times New Roman" w:cs="Times New Roman"/>
          <w:sz w:val="22"/>
          <w:szCs w:val="22"/>
        </w:rPr>
        <w:t>ğra’nın “Yarın Diye Bir Şey Yoktur</w:t>
      </w:r>
      <w:r w:rsidR="00685C23" w:rsidRPr="00A53F58">
        <w:rPr>
          <w:rFonts w:ascii="Times New Roman" w:hAnsi="Times New Roman" w:cs="Times New Roman"/>
          <w:sz w:val="22"/>
          <w:szCs w:val="22"/>
        </w:rPr>
        <w:t>” (</w:t>
      </w:r>
      <w:proofErr w:type="spellStart"/>
      <w:r w:rsidR="00685C23" w:rsidRPr="00A53F58">
        <w:rPr>
          <w:rFonts w:ascii="Times New Roman" w:hAnsi="Times New Roman" w:cs="Times New Roman"/>
          <w:sz w:val="22"/>
          <w:szCs w:val="22"/>
        </w:rPr>
        <w:t>Ötüken</w:t>
      </w:r>
      <w:proofErr w:type="spellEnd"/>
      <w:r w:rsidR="009A0721" w:rsidRPr="00A53F58">
        <w:rPr>
          <w:rFonts w:ascii="Times New Roman" w:hAnsi="Times New Roman" w:cs="Times New Roman"/>
          <w:sz w:val="22"/>
          <w:szCs w:val="22"/>
        </w:rPr>
        <w:t>,</w:t>
      </w:r>
      <w:r w:rsidR="006D2A04" w:rsidRPr="00A53F58">
        <w:rPr>
          <w:rFonts w:ascii="Times New Roman" w:hAnsi="Times New Roman" w:cs="Times New Roman"/>
          <w:sz w:val="22"/>
          <w:szCs w:val="22"/>
        </w:rPr>
        <w:t xml:space="preserve"> </w:t>
      </w:r>
      <w:r w:rsidR="009A0721" w:rsidRPr="00A53F58">
        <w:rPr>
          <w:rFonts w:ascii="Times New Roman" w:hAnsi="Times New Roman" w:cs="Times New Roman"/>
          <w:sz w:val="22"/>
          <w:szCs w:val="22"/>
        </w:rPr>
        <w:t>2002)</w:t>
      </w:r>
      <w:r w:rsidR="00EB530E" w:rsidRPr="00A53F58">
        <w:rPr>
          <w:rFonts w:ascii="Times New Roman" w:hAnsi="Times New Roman" w:cs="Times New Roman"/>
          <w:sz w:val="22"/>
          <w:szCs w:val="22"/>
        </w:rPr>
        <w:t xml:space="preserve"> isimli kitabı kütüphaneden alınmış olup </w:t>
      </w:r>
      <w:r w:rsidR="003C4FAE" w:rsidRPr="00A53F58">
        <w:rPr>
          <w:rFonts w:ascii="Times New Roman" w:hAnsi="Times New Roman" w:cs="Times New Roman"/>
          <w:sz w:val="22"/>
          <w:szCs w:val="22"/>
        </w:rPr>
        <w:t>15-18.</w:t>
      </w:r>
      <w:r w:rsidR="006D2A04" w:rsidRPr="00A53F58">
        <w:rPr>
          <w:rFonts w:ascii="Times New Roman" w:hAnsi="Times New Roman" w:cs="Times New Roman"/>
          <w:sz w:val="22"/>
          <w:szCs w:val="22"/>
        </w:rPr>
        <w:t xml:space="preserve"> </w:t>
      </w:r>
      <w:r w:rsidR="003C4FAE" w:rsidRPr="00A53F58">
        <w:rPr>
          <w:rFonts w:ascii="Times New Roman" w:hAnsi="Times New Roman" w:cs="Times New Roman"/>
          <w:sz w:val="22"/>
          <w:szCs w:val="22"/>
        </w:rPr>
        <w:t xml:space="preserve">sayfa aralıklarında bulunan </w:t>
      </w:r>
      <w:r w:rsidR="007E153B" w:rsidRPr="00A53F58">
        <w:rPr>
          <w:rFonts w:ascii="Times New Roman" w:hAnsi="Times New Roman" w:cs="Times New Roman"/>
          <w:sz w:val="22"/>
          <w:szCs w:val="22"/>
        </w:rPr>
        <w:t>“Oğlumuz” isimli kısım incelenmiştir.</w:t>
      </w:r>
      <w:r w:rsidR="00FD3B9A" w:rsidRPr="00A53F58">
        <w:rPr>
          <w:rFonts w:ascii="Times New Roman" w:hAnsi="Times New Roman" w:cs="Times New Roman"/>
          <w:sz w:val="22"/>
          <w:szCs w:val="22"/>
        </w:rPr>
        <w:t xml:space="preserve"> Verilen sayfa aralıklarında bulunan eser</w:t>
      </w:r>
      <w:r w:rsidR="00CF5AD2" w:rsidRPr="00A53F58">
        <w:rPr>
          <w:rFonts w:ascii="Times New Roman" w:hAnsi="Times New Roman" w:cs="Times New Roman"/>
          <w:sz w:val="22"/>
          <w:szCs w:val="22"/>
        </w:rPr>
        <w:t xml:space="preserve">, orijinaline göre daha anlaşılırdır fakat içerdiği tüm kelimeler B1 düzeyine uygun olmadığı için </w:t>
      </w:r>
      <w:r w:rsidR="00607CEB" w:rsidRPr="00A53F58">
        <w:rPr>
          <w:rFonts w:ascii="Times New Roman" w:hAnsi="Times New Roman" w:cs="Times New Roman"/>
          <w:sz w:val="22"/>
          <w:szCs w:val="22"/>
        </w:rPr>
        <w:t xml:space="preserve">Kaplan ve </w:t>
      </w:r>
      <w:proofErr w:type="gramStart"/>
      <w:r w:rsidR="00607CEB" w:rsidRPr="00A53F58">
        <w:rPr>
          <w:rFonts w:ascii="Times New Roman" w:hAnsi="Times New Roman" w:cs="Times New Roman"/>
          <w:sz w:val="22"/>
          <w:szCs w:val="22"/>
        </w:rPr>
        <w:t>Doğru</w:t>
      </w:r>
      <w:proofErr w:type="gramEnd"/>
      <w:r w:rsidR="00607CEB" w:rsidRPr="00A53F58">
        <w:rPr>
          <w:rFonts w:ascii="Times New Roman" w:hAnsi="Times New Roman" w:cs="Times New Roman"/>
          <w:sz w:val="22"/>
          <w:szCs w:val="22"/>
        </w:rPr>
        <w:t xml:space="preserve"> (2022)’</w:t>
      </w:r>
      <w:proofErr w:type="spellStart"/>
      <w:r w:rsidR="00607CEB" w:rsidRPr="00A53F58">
        <w:rPr>
          <w:rFonts w:ascii="Times New Roman" w:hAnsi="Times New Roman" w:cs="Times New Roman"/>
          <w:sz w:val="22"/>
          <w:szCs w:val="22"/>
        </w:rPr>
        <w:t>nun</w:t>
      </w:r>
      <w:proofErr w:type="spellEnd"/>
      <w:r w:rsidR="00607CEB" w:rsidRPr="00A53F58">
        <w:rPr>
          <w:rFonts w:ascii="Times New Roman" w:hAnsi="Times New Roman" w:cs="Times New Roman"/>
          <w:sz w:val="22"/>
          <w:szCs w:val="22"/>
        </w:rPr>
        <w:t xml:space="preserve"> </w:t>
      </w:r>
      <w:r w:rsidR="00607CEB" w:rsidRPr="00A53F58">
        <w:rPr>
          <w:rFonts w:ascii="Times New Roman" w:hAnsi="Times New Roman" w:cs="Times New Roman"/>
          <w:i/>
          <w:iCs/>
          <w:sz w:val="22"/>
          <w:szCs w:val="22"/>
        </w:rPr>
        <w:t xml:space="preserve">Yabancı dil olarak Türkçe öğretiminde bir masal uyarlama örneği: Ağlayan </w:t>
      </w:r>
      <w:r w:rsidR="00AF7A9D" w:rsidRPr="00A53F58">
        <w:rPr>
          <w:rFonts w:ascii="Times New Roman" w:hAnsi="Times New Roman" w:cs="Times New Roman"/>
          <w:i/>
          <w:iCs/>
          <w:sz w:val="22"/>
          <w:szCs w:val="22"/>
        </w:rPr>
        <w:t>n</w:t>
      </w:r>
      <w:r w:rsidR="00607CEB" w:rsidRPr="00A53F58">
        <w:rPr>
          <w:rFonts w:ascii="Times New Roman" w:hAnsi="Times New Roman" w:cs="Times New Roman"/>
          <w:i/>
          <w:iCs/>
          <w:sz w:val="22"/>
          <w:szCs w:val="22"/>
        </w:rPr>
        <w:t xml:space="preserve">arla gülen ayva masalı </w:t>
      </w:r>
      <w:r w:rsidR="00607CEB" w:rsidRPr="00A53F58">
        <w:rPr>
          <w:rFonts w:ascii="Times New Roman" w:hAnsi="Times New Roman" w:cs="Times New Roman"/>
          <w:sz w:val="22"/>
          <w:szCs w:val="22"/>
        </w:rPr>
        <w:t>isimli çalışmasında yer alan uyarlama teknikleri (sadeleştirme tekniği, genişletme tekniği, kolaylaştırma tekniği) kullanılarak düzeye uygun hâle getirilmeye çalışılmıştır.</w:t>
      </w:r>
      <w:r w:rsidR="007E5F57" w:rsidRPr="00A53F58">
        <w:rPr>
          <w:rFonts w:ascii="Times New Roman" w:hAnsi="Times New Roman" w:cs="Times New Roman"/>
          <w:sz w:val="22"/>
          <w:szCs w:val="22"/>
        </w:rPr>
        <w:t xml:space="preserve"> </w:t>
      </w:r>
      <w:r w:rsidR="008D7ECB" w:rsidRPr="00A53F58">
        <w:rPr>
          <w:rFonts w:ascii="Times New Roman" w:hAnsi="Times New Roman" w:cs="Times New Roman"/>
          <w:sz w:val="22"/>
          <w:szCs w:val="22"/>
        </w:rPr>
        <w:t xml:space="preserve">Orijinal cümleler, uyarlanarak </w:t>
      </w:r>
      <w:r w:rsidR="007E5F57" w:rsidRPr="00A53F58">
        <w:rPr>
          <w:rFonts w:ascii="Times New Roman" w:hAnsi="Times New Roman" w:cs="Times New Roman"/>
          <w:sz w:val="22"/>
          <w:szCs w:val="22"/>
        </w:rPr>
        <w:t>numaralandırılmış ve tablo halinde verilmiştir.</w:t>
      </w:r>
    </w:p>
    <w:p w14:paraId="219FEFCA" w14:textId="12ABD84C" w:rsidR="00535870" w:rsidRPr="00295ED8" w:rsidRDefault="00C929BD" w:rsidP="00BB4181">
      <w:pPr>
        <w:spacing w:after="120" w:line="264" w:lineRule="auto"/>
        <w:jc w:val="both"/>
        <w:rPr>
          <w:rFonts w:ascii="Times New Roman" w:eastAsia="Times New Roman" w:hAnsi="Times New Roman" w:cs="Times New Roman"/>
          <w:color w:val="000000" w:themeColor="text1"/>
          <w:kern w:val="0"/>
          <w:sz w:val="22"/>
          <w:szCs w:val="22"/>
          <w14:ligatures w14:val="none"/>
        </w:rPr>
      </w:pPr>
      <w:r w:rsidRPr="00A53F58">
        <w:rPr>
          <w:rFonts w:ascii="Times New Roman" w:eastAsia="Times New Roman" w:hAnsi="Times New Roman" w:cs="Times New Roman"/>
          <w:color w:val="000000" w:themeColor="text1"/>
          <w:kern w:val="0"/>
          <w:sz w:val="22"/>
          <w:szCs w:val="22"/>
          <w14:ligatures w14:val="none"/>
        </w:rPr>
        <w:t xml:space="preserve">Tarık Buğra’nın Oğlumuz adlı hikâyesini bu çalışma için seçilmesinin başlıca sebeplerinden biri, eserin 1948 yılında Cumhuriyet gazetesinin düzenlediği hikâye yarışmasında ödül kazanmış olmasıdır. Bu durum, hikâyenin edebi açıdan taşıdığı değeri ve döneminde gördüğü takdiri ortaya koymaktadır. Edebiyat ödülleri, bir eserin dil, anlatım, tema işleyişi ve kurgu açısından belirli bir nitelik düzeyine </w:t>
      </w:r>
      <w:r w:rsidRPr="00A53F58">
        <w:rPr>
          <w:rFonts w:ascii="Times New Roman" w:eastAsia="Times New Roman" w:hAnsi="Times New Roman" w:cs="Times New Roman"/>
          <w:color w:val="000000" w:themeColor="text1"/>
          <w:kern w:val="0"/>
          <w:sz w:val="22"/>
          <w:szCs w:val="22"/>
          <w14:ligatures w14:val="none"/>
        </w:rPr>
        <w:lastRenderedPageBreak/>
        <w:t xml:space="preserve">ulaştığını gösterdiğinden, “Oğlumuz” gibi ödüllü bir metnin incelenmesi, akademik açıdan anlamlı ve verimli bir çalışma zemini sunmaktadır. Öte yandan, eserin uzunluk bakımından ne çok kısa ne de okuyucuyu zorlayacak ölçüde uzun olmaması, içerdiği temaları ve anlatım özelliklerini etkili bir şekilde analiz edebilmeye olanak tanımaktadır. Sayfa sayısının uygunluğu, metni bütünlüklü bir şekilde kavramayı ve çözümlemeyi kolaylaştırırken, metne hâkimiyet düzeyini de </w:t>
      </w:r>
      <w:r w:rsidRPr="00A53F58">
        <w:rPr>
          <w:rFonts w:ascii="Times New Roman" w:hAnsi="Times New Roman" w:cs="Times New Roman"/>
          <w:sz w:val="22"/>
          <w:szCs w:val="22"/>
        </w:rPr>
        <w:t>artırmaktadır</w:t>
      </w:r>
      <w:r w:rsidRPr="00A53F58">
        <w:rPr>
          <w:rFonts w:ascii="Times New Roman" w:eastAsia="Times New Roman" w:hAnsi="Times New Roman" w:cs="Times New Roman"/>
          <w:color w:val="000000" w:themeColor="text1"/>
          <w:kern w:val="0"/>
          <w:sz w:val="22"/>
          <w:szCs w:val="22"/>
          <w14:ligatures w14:val="none"/>
        </w:rPr>
        <w:t xml:space="preserve">. </w:t>
      </w:r>
    </w:p>
    <w:p w14:paraId="26053B7F" w14:textId="4A5554EC" w:rsidR="007909F8" w:rsidRPr="00A53F58" w:rsidRDefault="007909F8" w:rsidP="00BB4181">
      <w:pPr>
        <w:spacing w:after="120" w:line="264"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B</w:t>
      </w:r>
      <w:r w:rsidR="00B25EED" w:rsidRPr="00A53F58">
        <w:rPr>
          <w:rFonts w:ascii="Times New Roman" w:hAnsi="Times New Roman" w:cs="Times New Roman"/>
          <w:b/>
          <w:bCs/>
          <w:sz w:val="22"/>
          <w:szCs w:val="22"/>
        </w:rPr>
        <w:t>ULGULAR</w:t>
      </w:r>
    </w:p>
    <w:p w14:paraId="1AFD8AC5" w14:textId="22435805" w:rsidR="00C67C31" w:rsidRPr="00A53F58" w:rsidRDefault="00DC3C9C"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Bu çalışmada orijinal metin incelene</w:t>
      </w:r>
      <w:r w:rsidR="00F216E6" w:rsidRPr="00A53F58">
        <w:rPr>
          <w:rFonts w:ascii="Times New Roman" w:hAnsi="Times New Roman" w:cs="Times New Roman"/>
          <w:sz w:val="22"/>
          <w:szCs w:val="22"/>
        </w:rPr>
        <w:t>rek</w:t>
      </w:r>
      <w:r w:rsidR="00F77EE0" w:rsidRPr="00A53F58">
        <w:rPr>
          <w:rFonts w:ascii="Times New Roman" w:hAnsi="Times New Roman" w:cs="Times New Roman"/>
          <w:sz w:val="22"/>
          <w:szCs w:val="22"/>
        </w:rPr>
        <w:t>, düzeye uygun olmayan sözcükler,</w:t>
      </w:r>
      <w:r w:rsidR="00F216E6" w:rsidRPr="00A53F58">
        <w:rPr>
          <w:rFonts w:ascii="Times New Roman" w:hAnsi="Times New Roman" w:cs="Times New Roman"/>
          <w:sz w:val="22"/>
          <w:szCs w:val="22"/>
        </w:rPr>
        <w:t xml:space="preserve"> B1 </w:t>
      </w:r>
      <w:r w:rsidR="000D1282" w:rsidRPr="00A53F58">
        <w:rPr>
          <w:rFonts w:ascii="Times New Roman" w:hAnsi="Times New Roman" w:cs="Times New Roman"/>
          <w:sz w:val="22"/>
          <w:szCs w:val="22"/>
        </w:rPr>
        <w:t>seviyesi</w:t>
      </w:r>
      <w:r w:rsidR="00F216E6" w:rsidRPr="00A53F58">
        <w:rPr>
          <w:rFonts w:ascii="Times New Roman" w:hAnsi="Times New Roman" w:cs="Times New Roman"/>
          <w:sz w:val="22"/>
          <w:szCs w:val="22"/>
        </w:rPr>
        <w:t>ne uygun hâle getiri</w:t>
      </w:r>
      <w:r w:rsidR="00F77EE0" w:rsidRPr="00A53F58">
        <w:rPr>
          <w:rFonts w:ascii="Times New Roman" w:hAnsi="Times New Roman" w:cs="Times New Roman"/>
          <w:sz w:val="22"/>
          <w:szCs w:val="22"/>
        </w:rPr>
        <w:t>lmiştir</w:t>
      </w:r>
      <w:r w:rsidR="000D1282" w:rsidRPr="00A53F58">
        <w:rPr>
          <w:rFonts w:ascii="Times New Roman" w:hAnsi="Times New Roman" w:cs="Times New Roman"/>
          <w:sz w:val="22"/>
          <w:szCs w:val="22"/>
        </w:rPr>
        <w:t>. Çalışmada sadeleştirme, genişletme ve kolaylaştırma teknikleri esas alınmıştır.</w:t>
      </w:r>
      <w:r w:rsidR="00751D6D" w:rsidRPr="00A53F58">
        <w:rPr>
          <w:rFonts w:ascii="Times New Roman" w:hAnsi="Times New Roman" w:cs="Times New Roman"/>
          <w:sz w:val="22"/>
          <w:szCs w:val="22"/>
        </w:rPr>
        <w:t xml:space="preserve"> </w:t>
      </w:r>
      <w:proofErr w:type="spellStart"/>
      <w:r w:rsidR="00751D6D" w:rsidRPr="00A53F58">
        <w:rPr>
          <w:rFonts w:ascii="Times New Roman" w:hAnsi="Times New Roman" w:cs="Times New Roman"/>
          <w:sz w:val="22"/>
          <w:szCs w:val="22"/>
        </w:rPr>
        <w:t>Ötüken</w:t>
      </w:r>
      <w:proofErr w:type="spellEnd"/>
      <w:r w:rsidR="00751D6D" w:rsidRPr="00A53F58">
        <w:rPr>
          <w:rFonts w:ascii="Times New Roman" w:hAnsi="Times New Roman" w:cs="Times New Roman"/>
          <w:sz w:val="22"/>
          <w:szCs w:val="22"/>
        </w:rPr>
        <w:t xml:space="preserve"> Yayınlarına ait kitap, ayrıca uygunluk durumuna bakılmak için incelenmiştir. </w:t>
      </w:r>
      <w:r w:rsidR="008201E9" w:rsidRPr="00A53F58">
        <w:rPr>
          <w:rFonts w:ascii="Times New Roman" w:hAnsi="Times New Roman" w:cs="Times New Roman"/>
          <w:sz w:val="22"/>
          <w:szCs w:val="22"/>
        </w:rPr>
        <w:t>İçerdiği sözcükler, cümle yapıları ve kullanılan ifadeler</w:t>
      </w:r>
      <w:r w:rsidR="00161F57" w:rsidRPr="00A53F58">
        <w:rPr>
          <w:rFonts w:ascii="Times New Roman" w:hAnsi="Times New Roman" w:cs="Times New Roman"/>
          <w:sz w:val="22"/>
          <w:szCs w:val="22"/>
        </w:rPr>
        <w:t>in bir kısmının B1 seviyesine uygun olmadığı görülmüştür, bundan hareketle uyarlama yapılmıştır.</w:t>
      </w:r>
    </w:p>
    <w:p w14:paraId="62ADF659" w14:textId="4AC681E9" w:rsidR="005110CD" w:rsidRPr="00A53F58" w:rsidRDefault="005110CD" w:rsidP="00BB4181">
      <w:pPr>
        <w:spacing w:after="120" w:line="264"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 xml:space="preserve">Tablo1. </w:t>
      </w:r>
      <w:r w:rsidRPr="00074836">
        <w:rPr>
          <w:rFonts w:ascii="Times New Roman" w:hAnsi="Times New Roman" w:cs="Times New Roman"/>
          <w:sz w:val="22"/>
          <w:szCs w:val="22"/>
        </w:rPr>
        <w:t>Sadeleştirme İşlemi</w:t>
      </w:r>
    </w:p>
    <w:tbl>
      <w:tblPr>
        <w:tblStyle w:val="TabloKlavuzu"/>
        <w:tblW w:w="8509" w:type="dxa"/>
        <w:tblLook w:val="04A0" w:firstRow="1" w:lastRow="0" w:firstColumn="1" w:lastColumn="0" w:noHBand="0" w:noVBand="1"/>
      </w:tblPr>
      <w:tblGrid>
        <w:gridCol w:w="2130"/>
        <w:gridCol w:w="2977"/>
        <w:gridCol w:w="3402"/>
      </w:tblGrid>
      <w:tr w:rsidR="00FA4C09" w:rsidRPr="00A53F58" w14:paraId="391D4FC2" w14:textId="77777777" w:rsidTr="004F4109">
        <w:trPr>
          <w:trHeight w:val="536"/>
        </w:trPr>
        <w:tc>
          <w:tcPr>
            <w:tcW w:w="2130" w:type="dxa"/>
            <w:tcBorders>
              <w:top w:val="single" w:sz="4" w:space="0" w:color="auto"/>
              <w:left w:val="nil"/>
              <w:bottom w:val="single" w:sz="4" w:space="0" w:color="auto"/>
              <w:right w:val="nil"/>
            </w:tcBorders>
          </w:tcPr>
          <w:p w14:paraId="0B0510BA" w14:textId="33D23B73" w:rsidR="00632885" w:rsidRPr="004F4109" w:rsidRDefault="00632885" w:rsidP="00BB4181">
            <w:pPr>
              <w:spacing w:after="120" w:line="264" w:lineRule="auto"/>
              <w:rPr>
                <w:rFonts w:ascii="Times New Roman" w:hAnsi="Times New Roman" w:cs="Times New Roman"/>
                <w:b/>
                <w:bCs/>
                <w:sz w:val="22"/>
                <w:szCs w:val="22"/>
              </w:rPr>
            </w:pPr>
            <w:r w:rsidRPr="004F4109">
              <w:rPr>
                <w:rFonts w:ascii="Times New Roman" w:hAnsi="Times New Roman" w:cs="Times New Roman"/>
                <w:b/>
                <w:bCs/>
                <w:sz w:val="22"/>
                <w:szCs w:val="22"/>
              </w:rPr>
              <w:t>Cümle Numarası</w:t>
            </w:r>
          </w:p>
        </w:tc>
        <w:tc>
          <w:tcPr>
            <w:tcW w:w="2977" w:type="dxa"/>
            <w:tcBorders>
              <w:top w:val="single" w:sz="4" w:space="0" w:color="auto"/>
              <w:left w:val="nil"/>
              <w:bottom w:val="single" w:sz="4" w:space="0" w:color="auto"/>
              <w:right w:val="nil"/>
            </w:tcBorders>
          </w:tcPr>
          <w:p w14:paraId="5C5F769A" w14:textId="233F703D" w:rsidR="00632885" w:rsidRPr="004F4109" w:rsidRDefault="00632885" w:rsidP="00BB4181">
            <w:pPr>
              <w:spacing w:after="120" w:line="264" w:lineRule="auto"/>
              <w:rPr>
                <w:rFonts w:ascii="Times New Roman" w:hAnsi="Times New Roman" w:cs="Times New Roman"/>
                <w:b/>
                <w:bCs/>
                <w:sz w:val="22"/>
                <w:szCs w:val="22"/>
              </w:rPr>
            </w:pPr>
            <w:r w:rsidRPr="004F4109">
              <w:rPr>
                <w:rFonts w:ascii="Times New Roman" w:hAnsi="Times New Roman" w:cs="Times New Roman"/>
                <w:b/>
                <w:bCs/>
                <w:sz w:val="22"/>
                <w:szCs w:val="22"/>
              </w:rPr>
              <w:t>Orijinal Cümle</w:t>
            </w:r>
          </w:p>
        </w:tc>
        <w:tc>
          <w:tcPr>
            <w:tcW w:w="3402" w:type="dxa"/>
            <w:tcBorders>
              <w:top w:val="single" w:sz="4" w:space="0" w:color="auto"/>
              <w:left w:val="nil"/>
              <w:bottom w:val="single" w:sz="4" w:space="0" w:color="auto"/>
              <w:right w:val="nil"/>
            </w:tcBorders>
          </w:tcPr>
          <w:p w14:paraId="5555D347" w14:textId="53C1963F" w:rsidR="00632885" w:rsidRPr="004F4109" w:rsidRDefault="00632885" w:rsidP="00BB4181">
            <w:pPr>
              <w:spacing w:after="120" w:line="264" w:lineRule="auto"/>
              <w:rPr>
                <w:rFonts w:ascii="Times New Roman" w:hAnsi="Times New Roman" w:cs="Times New Roman"/>
                <w:b/>
                <w:bCs/>
                <w:sz w:val="22"/>
                <w:szCs w:val="22"/>
              </w:rPr>
            </w:pPr>
            <w:r w:rsidRPr="004F4109">
              <w:rPr>
                <w:rFonts w:ascii="Times New Roman" w:hAnsi="Times New Roman" w:cs="Times New Roman"/>
                <w:b/>
                <w:bCs/>
                <w:sz w:val="22"/>
                <w:szCs w:val="22"/>
              </w:rPr>
              <w:t>Uyarlanmış Cümle</w:t>
            </w:r>
          </w:p>
        </w:tc>
      </w:tr>
      <w:tr w:rsidR="00FA4C09" w:rsidRPr="00A53F58" w14:paraId="3B7C7834" w14:textId="77777777" w:rsidTr="004F4109">
        <w:trPr>
          <w:trHeight w:val="2137"/>
        </w:trPr>
        <w:tc>
          <w:tcPr>
            <w:tcW w:w="2130" w:type="dxa"/>
            <w:tcBorders>
              <w:left w:val="nil"/>
              <w:bottom w:val="nil"/>
              <w:right w:val="nil"/>
            </w:tcBorders>
          </w:tcPr>
          <w:p w14:paraId="348992CE"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2</w:t>
            </w:r>
          </w:p>
        </w:tc>
        <w:tc>
          <w:tcPr>
            <w:tcW w:w="2977" w:type="dxa"/>
            <w:tcBorders>
              <w:left w:val="nil"/>
              <w:bottom w:val="nil"/>
              <w:right w:val="nil"/>
            </w:tcBorders>
          </w:tcPr>
          <w:p w14:paraId="1CD1ADB3"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Odamız bu dünyada, duyguların erişemeyeceği kadar ötede gibiydi ve karım, </w:t>
            </w:r>
            <w:proofErr w:type="spellStart"/>
            <w:r w:rsidRPr="00A53F58">
              <w:rPr>
                <w:rFonts w:ascii="Times New Roman" w:hAnsi="Times New Roman" w:cs="Times New Roman"/>
                <w:i/>
                <w:iCs/>
                <w:sz w:val="22"/>
                <w:szCs w:val="22"/>
              </w:rPr>
              <w:t>Kur’anla</w:t>
            </w:r>
            <w:proofErr w:type="spellEnd"/>
            <w:r w:rsidRPr="00A53F58">
              <w:rPr>
                <w:rFonts w:ascii="Times New Roman" w:hAnsi="Times New Roman" w:cs="Times New Roman"/>
                <w:i/>
                <w:iCs/>
                <w:sz w:val="22"/>
                <w:szCs w:val="22"/>
              </w:rPr>
              <w:t xml:space="preserve"> </w:t>
            </w:r>
            <w:proofErr w:type="spellStart"/>
            <w:r w:rsidRPr="00A53F58">
              <w:rPr>
                <w:rFonts w:ascii="Times New Roman" w:hAnsi="Times New Roman" w:cs="Times New Roman"/>
                <w:b/>
                <w:bCs/>
                <w:i/>
                <w:iCs/>
                <w:sz w:val="22"/>
                <w:szCs w:val="22"/>
              </w:rPr>
              <w:t>vaadedilen</w:t>
            </w:r>
            <w:proofErr w:type="spellEnd"/>
            <w:r w:rsidRPr="00A53F58">
              <w:rPr>
                <w:rFonts w:ascii="Times New Roman" w:hAnsi="Times New Roman" w:cs="Times New Roman"/>
                <w:i/>
                <w:iCs/>
                <w:sz w:val="22"/>
                <w:szCs w:val="22"/>
              </w:rPr>
              <w:t xml:space="preserve"> </w:t>
            </w:r>
            <w:r w:rsidRPr="00A53F58">
              <w:rPr>
                <w:rFonts w:ascii="Times New Roman" w:hAnsi="Times New Roman" w:cs="Times New Roman"/>
                <w:b/>
                <w:bCs/>
                <w:i/>
                <w:iCs/>
                <w:sz w:val="22"/>
                <w:szCs w:val="22"/>
              </w:rPr>
              <w:t>saadetini</w:t>
            </w:r>
            <w:r w:rsidRPr="00A53F58">
              <w:rPr>
                <w:rFonts w:ascii="Times New Roman" w:hAnsi="Times New Roman" w:cs="Times New Roman"/>
                <w:i/>
                <w:iCs/>
                <w:sz w:val="22"/>
                <w:szCs w:val="22"/>
              </w:rPr>
              <w:t xml:space="preserve">, sanki </w:t>
            </w:r>
            <w:r w:rsidRPr="00A53F58">
              <w:rPr>
                <w:rFonts w:ascii="Times New Roman" w:hAnsi="Times New Roman" w:cs="Times New Roman"/>
                <w:b/>
                <w:bCs/>
                <w:i/>
                <w:iCs/>
                <w:sz w:val="22"/>
                <w:szCs w:val="22"/>
              </w:rPr>
              <w:t>asırlardan</w:t>
            </w:r>
            <w:r w:rsidRPr="00A53F58">
              <w:rPr>
                <w:rFonts w:ascii="Times New Roman" w:hAnsi="Times New Roman" w:cs="Times New Roman"/>
                <w:i/>
                <w:iCs/>
                <w:sz w:val="22"/>
                <w:szCs w:val="22"/>
              </w:rPr>
              <w:t xml:space="preserve"> beri </w:t>
            </w:r>
            <w:r w:rsidRPr="00A53F58">
              <w:rPr>
                <w:rFonts w:ascii="Times New Roman" w:hAnsi="Times New Roman" w:cs="Times New Roman"/>
                <w:b/>
                <w:bCs/>
                <w:i/>
                <w:iCs/>
                <w:sz w:val="22"/>
                <w:szCs w:val="22"/>
              </w:rPr>
              <w:t>beyhude</w:t>
            </w:r>
            <w:r w:rsidRPr="00A53F58">
              <w:rPr>
                <w:rFonts w:ascii="Times New Roman" w:hAnsi="Times New Roman" w:cs="Times New Roman"/>
                <w:i/>
                <w:iCs/>
                <w:sz w:val="22"/>
                <w:szCs w:val="22"/>
              </w:rPr>
              <w:t xml:space="preserve"> yere bekliyordu.</w:t>
            </w:r>
          </w:p>
        </w:tc>
        <w:tc>
          <w:tcPr>
            <w:tcW w:w="3402" w:type="dxa"/>
            <w:tcBorders>
              <w:left w:val="nil"/>
              <w:bottom w:val="nil"/>
              <w:right w:val="nil"/>
            </w:tcBorders>
          </w:tcPr>
          <w:p w14:paraId="33015CBB"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Odamız bu dünyadan, duyguların erişemeyeceği kadar ötede gibiydi ve karım, </w:t>
            </w:r>
            <w:proofErr w:type="spellStart"/>
            <w:r w:rsidRPr="00A53F58">
              <w:rPr>
                <w:rFonts w:ascii="Times New Roman" w:hAnsi="Times New Roman" w:cs="Times New Roman"/>
                <w:i/>
                <w:iCs/>
                <w:sz w:val="22"/>
                <w:szCs w:val="22"/>
              </w:rPr>
              <w:t>Kur’ân’la</w:t>
            </w:r>
            <w:proofErr w:type="spellEnd"/>
            <w:r w:rsidRPr="00A53F58">
              <w:rPr>
                <w:rFonts w:ascii="Times New Roman" w:hAnsi="Times New Roman" w:cs="Times New Roman"/>
                <w:i/>
                <w:iCs/>
                <w:sz w:val="22"/>
                <w:szCs w:val="22"/>
              </w:rPr>
              <w:t xml:space="preserve"> </w:t>
            </w:r>
            <w:r w:rsidRPr="00A53F58">
              <w:rPr>
                <w:rFonts w:ascii="Times New Roman" w:hAnsi="Times New Roman" w:cs="Times New Roman"/>
                <w:b/>
                <w:bCs/>
                <w:i/>
                <w:iCs/>
                <w:sz w:val="22"/>
                <w:szCs w:val="22"/>
              </w:rPr>
              <w:t>söz verilen</w:t>
            </w:r>
            <w:r w:rsidRPr="00A53F58">
              <w:rPr>
                <w:rFonts w:ascii="Times New Roman" w:hAnsi="Times New Roman" w:cs="Times New Roman"/>
                <w:i/>
                <w:iCs/>
                <w:sz w:val="22"/>
                <w:szCs w:val="22"/>
              </w:rPr>
              <w:t xml:space="preserve"> </w:t>
            </w:r>
            <w:r w:rsidRPr="00A53F58">
              <w:rPr>
                <w:rFonts w:ascii="Times New Roman" w:hAnsi="Times New Roman" w:cs="Times New Roman"/>
                <w:b/>
                <w:bCs/>
                <w:i/>
                <w:iCs/>
                <w:sz w:val="22"/>
                <w:szCs w:val="22"/>
              </w:rPr>
              <w:t>mutluluğunu</w:t>
            </w:r>
            <w:r w:rsidRPr="00A53F58">
              <w:rPr>
                <w:rFonts w:ascii="Times New Roman" w:hAnsi="Times New Roman" w:cs="Times New Roman"/>
                <w:i/>
                <w:iCs/>
                <w:sz w:val="22"/>
                <w:szCs w:val="22"/>
              </w:rPr>
              <w:t xml:space="preserve">, sanki </w:t>
            </w:r>
            <w:r w:rsidRPr="00A53F58">
              <w:rPr>
                <w:rFonts w:ascii="Times New Roman" w:hAnsi="Times New Roman" w:cs="Times New Roman"/>
                <w:b/>
                <w:bCs/>
                <w:i/>
                <w:iCs/>
                <w:sz w:val="22"/>
                <w:szCs w:val="22"/>
              </w:rPr>
              <w:t>yüz</w:t>
            </w:r>
            <w:r w:rsidRPr="00A53F58">
              <w:rPr>
                <w:rFonts w:ascii="Times New Roman" w:hAnsi="Times New Roman" w:cs="Times New Roman"/>
                <w:i/>
                <w:iCs/>
                <w:sz w:val="22"/>
                <w:szCs w:val="22"/>
              </w:rPr>
              <w:t xml:space="preserve"> </w:t>
            </w:r>
            <w:r w:rsidRPr="00A53F58">
              <w:rPr>
                <w:rFonts w:ascii="Times New Roman" w:hAnsi="Times New Roman" w:cs="Times New Roman"/>
                <w:b/>
                <w:bCs/>
                <w:i/>
                <w:iCs/>
                <w:sz w:val="22"/>
                <w:szCs w:val="22"/>
              </w:rPr>
              <w:t>yıllardan</w:t>
            </w:r>
            <w:r w:rsidRPr="00A53F58">
              <w:rPr>
                <w:rFonts w:ascii="Times New Roman" w:hAnsi="Times New Roman" w:cs="Times New Roman"/>
                <w:i/>
                <w:iCs/>
                <w:sz w:val="22"/>
                <w:szCs w:val="22"/>
              </w:rPr>
              <w:t xml:space="preserve"> beri </w:t>
            </w:r>
            <w:r w:rsidRPr="00A53F58">
              <w:rPr>
                <w:rFonts w:ascii="Times New Roman" w:hAnsi="Times New Roman" w:cs="Times New Roman"/>
                <w:b/>
                <w:bCs/>
                <w:i/>
                <w:iCs/>
                <w:sz w:val="22"/>
                <w:szCs w:val="22"/>
              </w:rPr>
              <w:t>boşuna</w:t>
            </w:r>
            <w:r w:rsidRPr="00A53F58">
              <w:rPr>
                <w:rFonts w:ascii="Times New Roman" w:hAnsi="Times New Roman" w:cs="Times New Roman"/>
                <w:i/>
                <w:iCs/>
                <w:sz w:val="22"/>
                <w:szCs w:val="22"/>
              </w:rPr>
              <w:t xml:space="preserve"> bekliyordu.</w:t>
            </w:r>
          </w:p>
        </w:tc>
      </w:tr>
      <w:tr w:rsidR="00FA4C09" w:rsidRPr="00A53F58" w14:paraId="05C1D3D6" w14:textId="77777777" w:rsidTr="004F4109">
        <w:trPr>
          <w:trHeight w:val="1062"/>
        </w:trPr>
        <w:tc>
          <w:tcPr>
            <w:tcW w:w="2130" w:type="dxa"/>
            <w:tcBorders>
              <w:top w:val="nil"/>
              <w:left w:val="nil"/>
              <w:bottom w:val="nil"/>
              <w:right w:val="nil"/>
            </w:tcBorders>
          </w:tcPr>
          <w:p w14:paraId="311C499E"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3</w:t>
            </w:r>
          </w:p>
        </w:tc>
        <w:tc>
          <w:tcPr>
            <w:tcW w:w="2977" w:type="dxa"/>
            <w:tcBorders>
              <w:top w:val="nil"/>
              <w:left w:val="nil"/>
              <w:bottom w:val="nil"/>
              <w:right w:val="nil"/>
            </w:tcBorders>
          </w:tcPr>
          <w:p w14:paraId="25410D5D"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Hareketlerinde ve yürüyüşünde kabul edilmiş bir </w:t>
            </w:r>
            <w:r w:rsidRPr="00A53F58">
              <w:rPr>
                <w:rFonts w:ascii="Times New Roman" w:hAnsi="Times New Roman" w:cs="Times New Roman"/>
                <w:b/>
                <w:bCs/>
                <w:i/>
                <w:iCs/>
                <w:sz w:val="22"/>
                <w:szCs w:val="22"/>
              </w:rPr>
              <w:t>mağlûbiyetin</w:t>
            </w:r>
            <w:r w:rsidRPr="00A53F58">
              <w:rPr>
                <w:rFonts w:ascii="Times New Roman" w:hAnsi="Times New Roman" w:cs="Times New Roman"/>
                <w:i/>
                <w:iCs/>
                <w:sz w:val="22"/>
                <w:szCs w:val="22"/>
              </w:rPr>
              <w:t xml:space="preserve"> </w:t>
            </w:r>
            <w:r w:rsidRPr="00A53F58">
              <w:rPr>
                <w:rFonts w:ascii="Times New Roman" w:hAnsi="Times New Roman" w:cs="Times New Roman"/>
                <w:b/>
                <w:bCs/>
                <w:i/>
                <w:iCs/>
                <w:sz w:val="22"/>
                <w:szCs w:val="22"/>
              </w:rPr>
              <w:t>hazin sükûneti</w:t>
            </w:r>
            <w:r w:rsidRPr="00A53F58">
              <w:rPr>
                <w:rFonts w:ascii="Times New Roman" w:hAnsi="Times New Roman" w:cs="Times New Roman"/>
                <w:i/>
                <w:iCs/>
                <w:sz w:val="22"/>
                <w:szCs w:val="22"/>
              </w:rPr>
              <w:t xml:space="preserve"> vardı.</w:t>
            </w:r>
          </w:p>
        </w:tc>
        <w:tc>
          <w:tcPr>
            <w:tcW w:w="3402" w:type="dxa"/>
            <w:tcBorders>
              <w:top w:val="nil"/>
              <w:left w:val="nil"/>
              <w:bottom w:val="nil"/>
              <w:right w:val="nil"/>
            </w:tcBorders>
          </w:tcPr>
          <w:p w14:paraId="4BAA6FE4"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Hareketlerinde ve yürüyüşünde, kabul edilmiş </w:t>
            </w:r>
            <w:r w:rsidRPr="00A53F58">
              <w:rPr>
                <w:rFonts w:ascii="Times New Roman" w:hAnsi="Times New Roman" w:cs="Times New Roman"/>
                <w:b/>
                <w:bCs/>
                <w:i/>
                <w:iCs/>
                <w:sz w:val="22"/>
                <w:szCs w:val="22"/>
              </w:rPr>
              <w:t>yenilginin</w:t>
            </w:r>
            <w:r w:rsidRPr="00A53F58">
              <w:rPr>
                <w:rFonts w:ascii="Times New Roman" w:hAnsi="Times New Roman" w:cs="Times New Roman"/>
                <w:i/>
                <w:iCs/>
                <w:sz w:val="22"/>
                <w:szCs w:val="22"/>
              </w:rPr>
              <w:t xml:space="preserve"> </w:t>
            </w:r>
            <w:r w:rsidRPr="00A53F58">
              <w:rPr>
                <w:rFonts w:ascii="Times New Roman" w:hAnsi="Times New Roman" w:cs="Times New Roman"/>
                <w:b/>
                <w:bCs/>
                <w:i/>
                <w:iCs/>
                <w:sz w:val="22"/>
                <w:szCs w:val="22"/>
              </w:rPr>
              <w:t>hüzünlü sessizliği</w:t>
            </w:r>
            <w:r w:rsidRPr="00A53F58">
              <w:rPr>
                <w:rFonts w:ascii="Times New Roman" w:hAnsi="Times New Roman" w:cs="Times New Roman"/>
                <w:i/>
                <w:iCs/>
                <w:sz w:val="22"/>
                <w:szCs w:val="22"/>
              </w:rPr>
              <w:t xml:space="preserve"> vardı.</w:t>
            </w:r>
          </w:p>
        </w:tc>
      </w:tr>
      <w:tr w:rsidR="00FA4C09" w:rsidRPr="00A53F58" w14:paraId="3E33CFA5" w14:textId="77777777" w:rsidTr="004F4109">
        <w:trPr>
          <w:trHeight w:val="1337"/>
        </w:trPr>
        <w:tc>
          <w:tcPr>
            <w:tcW w:w="2130" w:type="dxa"/>
            <w:tcBorders>
              <w:top w:val="nil"/>
              <w:left w:val="nil"/>
              <w:bottom w:val="nil"/>
              <w:right w:val="nil"/>
            </w:tcBorders>
          </w:tcPr>
          <w:p w14:paraId="77E87608"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4</w:t>
            </w:r>
          </w:p>
        </w:tc>
        <w:tc>
          <w:tcPr>
            <w:tcW w:w="2977" w:type="dxa"/>
            <w:tcBorders>
              <w:top w:val="nil"/>
              <w:left w:val="nil"/>
              <w:bottom w:val="nil"/>
              <w:right w:val="nil"/>
            </w:tcBorders>
          </w:tcPr>
          <w:p w14:paraId="2C050113"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Mangala ve semavere kömür koydu; abdest aldı, sonra seccadesini </w:t>
            </w:r>
            <w:r w:rsidRPr="00A53F58">
              <w:rPr>
                <w:rFonts w:ascii="Times New Roman" w:hAnsi="Times New Roman" w:cs="Times New Roman"/>
                <w:b/>
                <w:bCs/>
                <w:i/>
                <w:iCs/>
                <w:sz w:val="22"/>
                <w:szCs w:val="22"/>
              </w:rPr>
              <w:t>sofaya</w:t>
            </w:r>
            <w:r w:rsidRPr="00A53F58">
              <w:rPr>
                <w:rFonts w:ascii="Times New Roman" w:hAnsi="Times New Roman" w:cs="Times New Roman"/>
                <w:i/>
                <w:iCs/>
                <w:sz w:val="22"/>
                <w:szCs w:val="22"/>
              </w:rPr>
              <w:t xml:space="preserve"> sererek </w:t>
            </w:r>
            <w:r w:rsidRPr="00A53F58">
              <w:rPr>
                <w:rFonts w:ascii="Times New Roman" w:hAnsi="Times New Roman" w:cs="Times New Roman"/>
                <w:b/>
                <w:bCs/>
                <w:i/>
                <w:iCs/>
                <w:sz w:val="22"/>
                <w:szCs w:val="22"/>
              </w:rPr>
              <w:t>namaza durdu.</w:t>
            </w:r>
          </w:p>
        </w:tc>
        <w:tc>
          <w:tcPr>
            <w:tcW w:w="3402" w:type="dxa"/>
            <w:tcBorders>
              <w:top w:val="nil"/>
              <w:left w:val="nil"/>
              <w:bottom w:val="nil"/>
              <w:right w:val="nil"/>
            </w:tcBorders>
          </w:tcPr>
          <w:p w14:paraId="57070C98"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Mangala ve semavere kömür koydu; abdest aldı, sonra seccadesini </w:t>
            </w:r>
            <w:r w:rsidRPr="00A53F58">
              <w:rPr>
                <w:rFonts w:ascii="Times New Roman" w:hAnsi="Times New Roman" w:cs="Times New Roman"/>
                <w:b/>
                <w:bCs/>
                <w:i/>
                <w:iCs/>
                <w:sz w:val="22"/>
                <w:szCs w:val="22"/>
              </w:rPr>
              <w:t>yere</w:t>
            </w:r>
            <w:r w:rsidRPr="00A53F58">
              <w:rPr>
                <w:rFonts w:ascii="Times New Roman" w:hAnsi="Times New Roman" w:cs="Times New Roman"/>
                <w:i/>
                <w:iCs/>
                <w:sz w:val="22"/>
                <w:szCs w:val="22"/>
              </w:rPr>
              <w:t xml:space="preserve"> sererek </w:t>
            </w:r>
            <w:r w:rsidRPr="00A53F58">
              <w:rPr>
                <w:rFonts w:ascii="Times New Roman" w:hAnsi="Times New Roman" w:cs="Times New Roman"/>
                <w:b/>
                <w:bCs/>
                <w:i/>
                <w:iCs/>
                <w:sz w:val="22"/>
                <w:szCs w:val="22"/>
              </w:rPr>
              <w:t>namaz kılmaya başladı.</w:t>
            </w:r>
          </w:p>
        </w:tc>
      </w:tr>
      <w:tr w:rsidR="00FA4C09" w:rsidRPr="00A53F58" w14:paraId="27CDBB39" w14:textId="77777777" w:rsidTr="004F4109">
        <w:trPr>
          <w:trHeight w:val="273"/>
        </w:trPr>
        <w:tc>
          <w:tcPr>
            <w:tcW w:w="2130" w:type="dxa"/>
            <w:tcBorders>
              <w:top w:val="nil"/>
              <w:left w:val="nil"/>
              <w:bottom w:val="nil"/>
              <w:right w:val="nil"/>
            </w:tcBorders>
          </w:tcPr>
          <w:p w14:paraId="64B1D1CB"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7</w:t>
            </w:r>
          </w:p>
        </w:tc>
        <w:tc>
          <w:tcPr>
            <w:tcW w:w="2977" w:type="dxa"/>
            <w:tcBorders>
              <w:top w:val="nil"/>
              <w:left w:val="nil"/>
              <w:bottom w:val="nil"/>
              <w:right w:val="nil"/>
            </w:tcBorders>
          </w:tcPr>
          <w:p w14:paraId="14CA4552"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Bilir miyim </w:t>
            </w:r>
            <w:r w:rsidRPr="00A53F58">
              <w:rPr>
                <w:rFonts w:ascii="Times New Roman" w:hAnsi="Times New Roman" w:cs="Times New Roman"/>
                <w:i/>
                <w:iCs/>
                <w:sz w:val="22"/>
                <w:szCs w:val="22"/>
                <w:u w:val="single"/>
              </w:rPr>
              <w:t>ben</w:t>
            </w:r>
            <w:r w:rsidRPr="00A53F58">
              <w:rPr>
                <w:rFonts w:ascii="Times New Roman" w:hAnsi="Times New Roman" w:cs="Times New Roman"/>
                <w:i/>
                <w:iCs/>
                <w:sz w:val="22"/>
                <w:szCs w:val="22"/>
              </w:rPr>
              <w:t>?</w:t>
            </w:r>
          </w:p>
        </w:tc>
        <w:tc>
          <w:tcPr>
            <w:tcW w:w="3402" w:type="dxa"/>
            <w:tcBorders>
              <w:top w:val="nil"/>
              <w:left w:val="nil"/>
              <w:bottom w:val="nil"/>
              <w:right w:val="nil"/>
            </w:tcBorders>
          </w:tcPr>
          <w:p w14:paraId="2ED215D5"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u w:val="single"/>
              </w:rPr>
              <w:t>Ben</w:t>
            </w:r>
            <w:r w:rsidRPr="00A53F58">
              <w:rPr>
                <w:rFonts w:ascii="Times New Roman" w:hAnsi="Times New Roman" w:cs="Times New Roman"/>
                <w:i/>
                <w:iCs/>
                <w:sz w:val="22"/>
                <w:szCs w:val="22"/>
              </w:rPr>
              <w:t xml:space="preserve"> bilir miyim?</w:t>
            </w:r>
          </w:p>
        </w:tc>
      </w:tr>
      <w:tr w:rsidR="00FA4C09" w:rsidRPr="00A53F58" w14:paraId="26C18E38" w14:textId="77777777" w:rsidTr="004F4109">
        <w:trPr>
          <w:trHeight w:val="800"/>
        </w:trPr>
        <w:tc>
          <w:tcPr>
            <w:tcW w:w="2130" w:type="dxa"/>
            <w:tcBorders>
              <w:top w:val="nil"/>
              <w:left w:val="nil"/>
              <w:bottom w:val="nil"/>
              <w:right w:val="nil"/>
            </w:tcBorders>
          </w:tcPr>
          <w:p w14:paraId="1A944769"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10</w:t>
            </w:r>
          </w:p>
        </w:tc>
        <w:tc>
          <w:tcPr>
            <w:tcW w:w="2977" w:type="dxa"/>
            <w:tcBorders>
              <w:top w:val="nil"/>
              <w:left w:val="nil"/>
              <w:bottom w:val="nil"/>
              <w:right w:val="nil"/>
            </w:tcBorders>
          </w:tcPr>
          <w:p w14:paraId="4584487B"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İsim ararken </w:t>
            </w:r>
            <w:r w:rsidRPr="00A53F58">
              <w:rPr>
                <w:rFonts w:ascii="Times New Roman" w:hAnsi="Times New Roman" w:cs="Times New Roman"/>
                <w:b/>
                <w:bCs/>
                <w:i/>
                <w:iCs/>
                <w:sz w:val="22"/>
                <w:szCs w:val="22"/>
              </w:rPr>
              <w:t>kamus</w:t>
            </w:r>
            <w:r w:rsidRPr="00A53F58">
              <w:rPr>
                <w:rFonts w:ascii="Times New Roman" w:hAnsi="Times New Roman" w:cs="Times New Roman"/>
                <w:i/>
                <w:iCs/>
                <w:sz w:val="22"/>
                <w:szCs w:val="22"/>
              </w:rPr>
              <w:t xml:space="preserve"> bana ne kadar boş gelmişti.</w:t>
            </w:r>
          </w:p>
        </w:tc>
        <w:tc>
          <w:tcPr>
            <w:tcW w:w="3402" w:type="dxa"/>
            <w:tcBorders>
              <w:top w:val="nil"/>
              <w:left w:val="nil"/>
              <w:bottom w:val="nil"/>
              <w:right w:val="nil"/>
            </w:tcBorders>
          </w:tcPr>
          <w:p w14:paraId="7EDD7F81"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İsim ararken </w:t>
            </w:r>
            <w:r w:rsidRPr="00A53F58">
              <w:rPr>
                <w:rFonts w:ascii="Times New Roman" w:hAnsi="Times New Roman" w:cs="Times New Roman"/>
                <w:b/>
                <w:bCs/>
                <w:i/>
                <w:iCs/>
                <w:sz w:val="22"/>
                <w:szCs w:val="22"/>
              </w:rPr>
              <w:t>sözlüğe</w:t>
            </w:r>
            <w:r w:rsidRPr="00A53F58">
              <w:rPr>
                <w:rFonts w:ascii="Times New Roman" w:hAnsi="Times New Roman" w:cs="Times New Roman"/>
                <w:i/>
                <w:iCs/>
                <w:sz w:val="22"/>
                <w:szCs w:val="22"/>
              </w:rPr>
              <w:t xml:space="preserve"> bakmak bana ne kadar da boş gelmişti.</w:t>
            </w:r>
          </w:p>
        </w:tc>
      </w:tr>
      <w:tr w:rsidR="00FA4C09" w:rsidRPr="00A53F58" w14:paraId="7512DB17" w14:textId="77777777" w:rsidTr="004F4109">
        <w:trPr>
          <w:trHeight w:val="536"/>
        </w:trPr>
        <w:tc>
          <w:tcPr>
            <w:tcW w:w="2130" w:type="dxa"/>
            <w:tcBorders>
              <w:top w:val="nil"/>
              <w:left w:val="nil"/>
              <w:bottom w:val="nil"/>
              <w:right w:val="nil"/>
            </w:tcBorders>
          </w:tcPr>
          <w:p w14:paraId="6A79C6C5"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12</w:t>
            </w:r>
          </w:p>
        </w:tc>
        <w:tc>
          <w:tcPr>
            <w:tcW w:w="2977" w:type="dxa"/>
            <w:tcBorders>
              <w:top w:val="nil"/>
              <w:left w:val="nil"/>
              <w:bottom w:val="nil"/>
              <w:right w:val="nil"/>
            </w:tcBorders>
          </w:tcPr>
          <w:p w14:paraId="5CCB57E5"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Karımın </w:t>
            </w:r>
            <w:r w:rsidRPr="00A53F58">
              <w:rPr>
                <w:rFonts w:ascii="Times New Roman" w:hAnsi="Times New Roman" w:cs="Times New Roman"/>
                <w:i/>
                <w:iCs/>
                <w:sz w:val="22"/>
                <w:szCs w:val="22"/>
                <w:u w:val="single"/>
              </w:rPr>
              <w:t>mağrur</w:t>
            </w:r>
            <w:r w:rsidRPr="00A53F58">
              <w:rPr>
                <w:rFonts w:ascii="Times New Roman" w:hAnsi="Times New Roman" w:cs="Times New Roman"/>
                <w:i/>
                <w:iCs/>
                <w:sz w:val="22"/>
                <w:szCs w:val="22"/>
              </w:rPr>
              <w:t xml:space="preserve"> telaşları ve benim ilk endişem.</w:t>
            </w:r>
          </w:p>
        </w:tc>
        <w:tc>
          <w:tcPr>
            <w:tcW w:w="3402" w:type="dxa"/>
            <w:tcBorders>
              <w:top w:val="nil"/>
              <w:left w:val="nil"/>
              <w:bottom w:val="nil"/>
              <w:right w:val="nil"/>
            </w:tcBorders>
          </w:tcPr>
          <w:p w14:paraId="7FF7CE58"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Karımın telaşları ve benim ilk </w:t>
            </w:r>
            <w:proofErr w:type="gramStart"/>
            <w:r w:rsidRPr="00A53F58">
              <w:rPr>
                <w:rFonts w:ascii="Times New Roman" w:hAnsi="Times New Roman" w:cs="Times New Roman"/>
                <w:i/>
                <w:iCs/>
                <w:sz w:val="22"/>
                <w:szCs w:val="22"/>
              </w:rPr>
              <w:t>endişem .</w:t>
            </w:r>
            <w:proofErr w:type="gramEnd"/>
          </w:p>
        </w:tc>
      </w:tr>
      <w:tr w:rsidR="00FA4C09" w:rsidRPr="00A53F58" w14:paraId="5DD88B52" w14:textId="77777777" w:rsidTr="004F4109">
        <w:trPr>
          <w:trHeight w:val="1062"/>
        </w:trPr>
        <w:tc>
          <w:tcPr>
            <w:tcW w:w="2130" w:type="dxa"/>
            <w:tcBorders>
              <w:top w:val="nil"/>
              <w:left w:val="nil"/>
              <w:bottom w:val="nil"/>
              <w:right w:val="nil"/>
            </w:tcBorders>
          </w:tcPr>
          <w:p w14:paraId="6F6C0022"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14</w:t>
            </w:r>
          </w:p>
        </w:tc>
        <w:tc>
          <w:tcPr>
            <w:tcW w:w="2977" w:type="dxa"/>
            <w:tcBorders>
              <w:top w:val="nil"/>
              <w:left w:val="nil"/>
              <w:bottom w:val="nil"/>
              <w:right w:val="nil"/>
            </w:tcBorders>
          </w:tcPr>
          <w:p w14:paraId="1D4DFF15"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Böylece biz ona bütün </w:t>
            </w:r>
            <w:proofErr w:type="spellStart"/>
            <w:r w:rsidRPr="00A53F58">
              <w:rPr>
                <w:rFonts w:ascii="Times New Roman" w:hAnsi="Times New Roman" w:cs="Times New Roman"/>
                <w:i/>
                <w:iCs/>
                <w:sz w:val="22"/>
                <w:szCs w:val="22"/>
              </w:rPr>
              <w:t>bütün</w:t>
            </w:r>
            <w:proofErr w:type="spellEnd"/>
            <w:r w:rsidRPr="00A53F58">
              <w:rPr>
                <w:rFonts w:ascii="Times New Roman" w:hAnsi="Times New Roman" w:cs="Times New Roman"/>
                <w:i/>
                <w:iCs/>
                <w:sz w:val="22"/>
                <w:szCs w:val="22"/>
              </w:rPr>
              <w:t xml:space="preserve"> </w:t>
            </w:r>
            <w:r w:rsidRPr="00A53F58">
              <w:rPr>
                <w:rFonts w:ascii="Times New Roman" w:hAnsi="Times New Roman" w:cs="Times New Roman"/>
                <w:i/>
                <w:iCs/>
                <w:sz w:val="22"/>
                <w:szCs w:val="22"/>
                <w:u w:val="single"/>
              </w:rPr>
              <w:t>bağlanırken</w:t>
            </w:r>
            <w:r w:rsidRPr="00A53F58">
              <w:rPr>
                <w:rFonts w:ascii="Times New Roman" w:hAnsi="Times New Roman" w:cs="Times New Roman"/>
                <w:i/>
                <w:iCs/>
                <w:sz w:val="22"/>
                <w:szCs w:val="22"/>
              </w:rPr>
              <w:t xml:space="preserve">, dünyamız artık tamamen onunla </w:t>
            </w:r>
            <w:proofErr w:type="spellStart"/>
            <w:r w:rsidRPr="00A53F58">
              <w:rPr>
                <w:rFonts w:ascii="Times New Roman" w:hAnsi="Times New Roman" w:cs="Times New Roman"/>
                <w:b/>
                <w:bCs/>
                <w:i/>
                <w:iCs/>
                <w:sz w:val="22"/>
                <w:szCs w:val="22"/>
              </w:rPr>
              <w:t>hudutlanırken</w:t>
            </w:r>
            <w:proofErr w:type="spellEnd"/>
            <w:r w:rsidRPr="00A53F58">
              <w:rPr>
                <w:rFonts w:ascii="Times New Roman" w:hAnsi="Times New Roman" w:cs="Times New Roman"/>
                <w:i/>
                <w:iCs/>
                <w:sz w:val="22"/>
                <w:szCs w:val="22"/>
              </w:rPr>
              <w:t>…</w:t>
            </w:r>
          </w:p>
        </w:tc>
        <w:tc>
          <w:tcPr>
            <w:tcW w:w="3402" w:type="dxa"/>
            <w:tcBorders>
              <w:top w:val="nil"/>
              <w:left w:val="nil"/>
              <w:bottom w:val="nil"/>
              <w:right w:val="nil"/>
            </w:tcBorders>
          </w:tcPr>
          <w:p w14:paraId="543F7D4D"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Böylece biz ona bütün </w:t>
            </w:r>
            <w:proofErr w:type="spellStart"/>
            <w:r w:rsidRPr="00A53F58">
              <w:rPr>
                <w:rFonts w:ascii="Times New Roman" w:hAnsi="Times New Roman" w:cs="Times New Roman"/>
                <w:i/>
                <w:iCs/>
                <w:sz w:val="22"/>
                <w:szCs w:val="22"/>
              </w:rPr>
              <w:t>bütün</w:t>
            </w:r>
            <w:proofErr w:type="spellEnd"/>
            <w:r w:rsidRPr="00A53F58">
              <w:rPr>
                <w:rFonts w:ascii="Times New Roman" w:hAnsi="Times New Roman" w:cs="Times New Roman"/>
                <w:i/>
                <w:iCs/>
                <w:sz w:val="22"/>
                <w:szCs w:val="22"/>
              </w:rPr>
              <w:t xml:space="preserve"> </w:t>
            </w:r>
            <w:r w:rsidRPr="00A53F58">
              <w:rPr>
                <w:rFonts w:ascii="Times New Roman" w:hAnsi="Times New Roman" w:cs="Times New Roman"/>
                <w:i/>
                <w:iCs/>
                <w:sz w:val="22"/>
                <w:szCs w:val="22"/>
                <w:u w:val="single"/>
              </w:rPr>
              <w:t>bağlandık</w:t>
            </w:r>
            <w:r w:rsidRPr="00A53F58">
              <w:rPr>
                <w:rFonts w:ascii="Times New Roman" w:hAnsi="Times New Roman" w:cs="Times New Roman"/>
                <w:i/>
                <w:iCs/>
                <w:sz w:val="22"/>
                <w:szCs w:val="22"/>
              </w:rPr>
              <w:t xml:space="preserve">, dünyamız onunla </w:t>
            </w:r>
            <w:r w:rsidRPr="00A53F58">
              <w:rPr>
                <w:rFonts w:ascii="Times New Roman" w:hAnsi="Times New Roman" w:cs="Times New Roman"/>
                <w:b/>
                <w:bCs/>
                <w:i/>
                <w:iCs/>
                <w:sz w:val="22"/>
                <w:szCs w:val="22"/>
              </w:rPr>
              <w:t>sınırlandı</w:t>
            </w:r>
            <w:r w:rsidRPr="00A53F58">
              <w:rPr>
                <w:rFonts w:ascii="Times New Roman" w:hAnsi="Times New Roman" w:cs="Times New Roman"/>
                <w:i/>
                <w:iCs/>
                <w:sz w:val="22"/>
                <w:szCs w:val="22"/>
              </w:rPr>
              <w:t>.</w:t>
            </w:r>
          </w:p>
        </w:tc>
      </w:tr>
      <w:tr w:rsidR="00FA4C09" w:rsidRPr="00A53F58" w14:paraId="6BEC7F63" w14:textId="77777777" w:rsidTr="004F4109">
        <w:trPr>
          <w:trHeight w:val="1874"/>
        </w:trPr>
        <w:tc>
          <w:tcPr>
            <w:tcW w:w="2130" w:type="dxa"/>
            <w:tcBorders>
              <w:top w:val="nil"/>
              <w:left w:val="nil"/>
              <w:bottom w:val="nil"/>
              <w:right w:val="nil"/>
            </w:tcBorders>
          </w:tcPr>
          <w:p w14:paraId="5765C35F"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lastRenderedPageBreak/>
              <w:t>Cümle 15</w:t>
            </w:r>
          </w:p>
        </w:tc>
        <w:tc>
          <w:tcPr>
            <w:tcW w:w="2977" w:type="dxa"/>
            <w:tcBorders>
              <w:top w:val="nil"/>
              <w:left w:val="nil"/>
              <w:bottom w:val="nil"/>
              <w:right w:val="nil"/>
            </w:tcBorders>
          </w:tcPr>
          <w:p w14:paraId="7604F3A4"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Sen bizden </w:t>
            </w:r>
            <w:r w:rsidRPr="00A53F58">
              <w:rPr>
                <w:rFonts w:ascii="Times New Roman" w:hAnsi="Times New Roman" w:cs="Times New Roman"/>
                <w:i/>
                <w:iCs/>
                <w:sz w:val="22"/>
                <w:szCs w:val="22"/>
                <w:u w:val="single"/>
              </w:rPr>
              <w:t>ayrılıverdin</w:t>
            </w:r>
            <w:r w:rsidRPr="00A53F58">
              <w:rPr>
                <w:rFonts w:ascii="Times New Roman" w:hAnsi="Times New Roman" w:cs="Times New Roman"/>
                <w:i/>
                <w:iCs/>
                <w:sz w:val="22"/>
                <w:szCs w:val="22"/>
              </w:rPr>
              <w:t xml:space="preserve">. Sevgimiz arttıkça sen biraz daha tedirgin </w:t>
            </w:r>
            <w:r w:rsidRPr="00A53F58">
              <w:rPr>
                <w:rFonts w:ascii="Times New Roman" w:hAnsi="Times New Roman" w:cs="Times New Roman"/>
                <w:i/>
                <w:iCs/>
                <w:sz w:val="22"/>
                <w:szCs w:val="22"/>
                <w:u w:val="single"/>
              </w:rPr>
              <w:t>oluyordun</w:t>
            </w:r>
            <w:r w:rsidRPr="00A53F58">
              <w:rPr>
                <w:rFonts w:ascii="Times New Roman" w:hAnsi="Times New Roman" w:cs="Times New Roman"/>
                <w:i/>
                <w:iCs/>
                <w:sz w:val="22"/>
                <w:szCs w:val="22"/>
              </w:rPr>
              <w:t xml:space="preserve">. Ben bunu </w:t>
            </w:r>
            <w:r w:rsidRPr="00A53F58">
              <w:rPr>
                <w:rFonts w:ascii="Times New Roman" w:hAnsi="Times New Roman" w:cs="Times New Roman"/>
                <w:i/>
                <w:iCs/>
                <w:sz w:val="22"/>
                <w:szCs w:val="22"/>
                <w:u w:val="single"/>
              </w:rPr>
              <w:t>anlıyordum</w:t>
            </w:r>
            <w:r w:rsidRPr="00A53F58">
              <w:rPr>
                <w:rFonts w:ascii="Times New Roman" w:hAnsi="Times New Roman" w:cs="Times New Roman"/>
                <w:i/>
                <w:iCs/>
                <w:sz w:val="22"/>
                <w:szCs w:val="22"/>
              </w:rPr>
              <w:t xml:space="preserve">: Sen bunda biraz da </w:t>
            </w:r>
            <w:r w:rsidRPr="00A53F58">
              <w:rPr>
                <w:rFonts w:ascii="Times New Roman" w:hAnsi="Times New Roman" w:cs="Times New Roman"/>
                <w:b/>
                <w:bCs/>
                <w:i/>
                <w:iCs/>
                <w:sz w:val="22"/>
                <w:szCs w:val="22"/>
              </w:rPr>
              <w:t>hürriyetine</w:t>
            </w:r>
            <w:r w:rsidRPr="00A53F58">
              <w:rPr>
                <w:rFonts w:ascii="Times New Roman" w:hAnsi="Times New Roman" w:cs="Times New Roman"/>
                <w:i/>
                <w:iCs/>
                <w:sz w:val="22"/>
                <w:szCs w:val="22"/>
              </w:rPr>
              <w:t xml:space="preserve"> </w:t>
            </w:r>
            <w:r w:rsidRPr="00A53F58">
              <w:rPr>
                <w:rFonts w:ascii="Times New Roman" w:hAnsi="Times New Roman" w:cs="Times New Roman"/>
                <w:b/>
                <w:bCs/>
                <w:i/>
                <w:iCs/>
                <w:sz w:val="22"/>
                <w:szCs w:val="22"/>
              </w:rPr>
              <w:t>tecavüz</w:t>
            </w:r>
            <w:r w:rsidRPr="00A53F58">
              <w:rPr>
                <w:rFonts w:ascii="Times New Roman" w:hAnsi="Times New Roman" w:cs="Times New Roman"/>
                <w:i/>
                <w:iCs/>
                <w:sz w:val="22"/>
                <w:szCs w:val="22"/>
              </w:rPr>
              <w:t xml:space="preserve"> buluyordun.</w:t>
            </w:r>
          </w:p>
        </w:tc>
        <w:tc>
          <w:tcPr>
            <w:tcW w:w="3402" w:type="dxa"/>
            <w:tcBorders>
              <w:top w:val="nil"/>
              <w:left w:val="nil"/>
              <w:bottom w:val="nil"/>
              <w:right w:val="nil"/>
            </w:tcBorders>
          </w:tcPr>
          <w:p w14:paraId="3703DC81"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Sen bizden </w:t>
            </w:r>
            <w:r w:rsidRPr="00A53F58">
              <w:rPr>
                <w:rFonts w:ascii="Times New Roman" w:hAnsi="Times New Roman" w:cs="Times New Roman"/>
                <w:i/>
                <w:iCs/>
                <w:sz w:val="22"/>
                <w:szCs w:val="22"/>
                <w:u w:val="single"/>
              </w:rPr>
              <w:t>ayrıldın</w:t>
            </w:r>
            <w:r w:rsidRPr="00A53F58">
              <w:rPr>
                <w:rFonts w:ascii="Times New Roman" w:hAnsi="Times New Roman" w:cs="Times New Roman"/>
                <w:i/>
                <w:iCs/>
                <w:sz w:val="22"/>
                <w:szCs w:val="22"/>
              </w:rPr>
              <w:t xml:space="preserve">. Sevgimiz arttıkça sen biraz daha tedirgin </w:t>
            </w:r>
            <w:r w:rsidRPr="00A53F58">
              <w:rPr>
                <w:rFonts w:ascii="Times New Roman" w:hAnsi="Times New Roman" w:cs="Times New Roman"/>
                <w:i/>
                <w:iCs/>
                <w:sz w:val="22"/>
                <w:szCs w:val="22"/>
                <w:u w:val="single"/>
              </w:rPr>
              <w:t>oldun</w:t>
            </w:r>
            <w:r w:rsidRPr="00A53F58">
              <w:rPr>
                <w:rFonts w:ascii="Times New Roman" w:hAnsi="Times New Roman" w:cs="Times New Roman"/>
                <w:i/>
                <w:iCs/>
                <w:sz w:val="22"/>
                <w:szCs w:val="22"/>
              </w:rPr>
              <w:t xml:space="preserve">. Ben bunu </w:t>
            </w:r>
            <w:r w:rsidRPr="00A53F58">
              <w:rPr>
                <w:rFonts w:ascii="Times New Roman" w:hAnsi="Times New Roman" w:cs="Times New Roman"/>
                <w:i/>
                <w:iCs/>
                <w:sz w:val="22"/>
                <w:szCs w:val="22"/>
                <w:u w:val="single"/>
              </w:rPr>
              <w:t>anladım</w:t>
            </w:r>
            <w:r w:rsidRPr="00A53F58">
              <w:rPr>
                <w:rFonts w:ascii="Times New Roman" w:hAnsi="Times New Roman" w:cs="Times New Roman"/>
                <w:i/>
                <w:iCs/>
                <w:sz w:val="22"/>
                <w:szCs w:val="22"/>
              </w:rPr>
              <w:t xml:space="preserve">: Sen bunu </w:t>
            </w:r>
            <w:r w:rsidRPr="00A53F58">
              <w:rPr>
                <w:rFonts w:ascii="Times New Roman" w:hAnsi="Times New Roman" w:cs="Times New Roman"/>
                <w:b/>
                <w:bCs/>
                <w:i/>
                <w:iCs/>
                <w:sz w:val="22"/>
                <w:szCs w:val="22"/>
              </w:rPr>
              <w:t>özgürlüğüne</w:t>
            </w:r>
            <w:r w:rsidRPr="00A53F58">
              <w:rPr>
                <w:rFonts w:ascii="Times New Roman" w:hAnsi="Times New Roman" w:cs="Times New Roman"/>
                <w:i/>
                <w:iCs/>
                <w:sz w:val="22"/>
                <w:szCs w:val="22"/>
              </w:rPr>
              <w:t xml:space="preserve"> </w:t>
            </w:r>
            <w:r w:rsidRPr="00A53F58">
              <w:rPr>
                <w:rFonts w:ascii="Times New Roman" w:hAnsi="Times New Roman" w:cs="Times New Roman"/>
                <w:b/>
                <w:bCs/>
                <w:i/>
                <w:iCs/>
                <w:sz w:val="22"/>
                <w:szCs w:val="22"/>
              </w:rPr>
              <w:t>hakaret</w:t>
            </w:r>
            <w:r w:rsidRPr="00A53F58">
              <w:rPr>
                <w:rFonts w:ascii="Times New Roman" w:hAnsi="Times New Roman" w:cs="Times New Roman"/>
                <w:i/>
                <w:iCs/>
                <w:sz w:val="22"/>
                <w:szCs w:val="22"/>
              </w:rPr>
              <w:t xml:space="preserve"> olarak gördün.</w:t>
            </w:r>
          </w:p>
        </w:tc>
      </w:tr>
      <w:tr w:rsidR="00FA4C09" w:rsidRPr="00A53F58" w14:paraId="29C01B23" w14:textId="77777777" w:rsidTr="00295ED8">
        <w:trPr>
          <w:trHeight w:val="800"/>
        </w:trPr>
        <w:tc>
          <w:tcPr>
            <w:tcW w:w="2130" w:type="dxa"/>
            <w:tcBorders>
              <w:top w:val="nil"/>
              <w:left w:val="nil"/>
              <w:bottom w:val="nil"/>
              <w:right w:val="nil"/>
            </w:tcBorders>
          </w:tcPr>
          <w:p w14:paraId="6ADFF62B"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16</w:t>
            </w:r>
          </w:p>
        </w:tc>
        <w:tc>
          <w:tcPr>
            <w:tcW w:w="2977" w:type="dxa"/>
            <w:tcBorders>
              <w:top w:val="nil"/>
              <w:left w:val="nil"/>
              <w:bottom w:val="nil"/>
              <w:right w:val="nil"/>
            </w:tcBorders>
          </w:tcPr>
          <w:p w14:paraId="2CF3BD8B"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 ...bizim için neler </w:t>
            </w:r>
            <w:r w:rsidRPr="00A53F58">
              <w:rPr>
                <w:rFonts w:ascii="Times New Roman" w:hAnsi="Times New Roman" w:cs="Times New Roman"/>
                <w:b/>
                <w:bCs/>
                <w:i/>
                <w:iCs/>
                <w:sz w:val="22"/>
                <w:szCs w:val="22"/>
              </w:rPr>
              <w:t>tasavvur</w:t>
            </w:r>
            <w:r w:rsidRPr="00A53F58">
              <w:rPr>
                <w:rFonts w:ascii="Times New Roman" w:hAnsi="Times New Roman" w:cs="Times New Roman"/>
                <w:i/>
                <w:iCs/>
                <w:sz w:val="22"/>
                <w:szCs w:val="22"/>
              </w:rPr>
              <w:t xml:space="preserve"> ettiğinden bahsediyorsun.</w:t>
            </w:r>
          </w:p>
        </w:tc>
        <w:tc>
          <w:tcPr>
            <w:tcW w:w="3402" w:type="dxa"/>
            <w:tcBorders>
              <w:top w:val="nil"/>
              <w:left w:val="nil"/>
              <w:bottom w:val="nil"/>
              <w:right w:val="nil"/>
            </w:tcBorders>
          </w:tcPr>
          <w:p w14:paraId="1DBB42F5"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 ... bizim için neler </w:t>
            </w:r>
            <w:r w:rsidRPr="00A53F58">
              <w:rPr>
                <w:rFonts w:ascii="Times New Roman" w:hAnsi="Times New Roman" w:cs="Times New Roman"/>
                <w:b/>
                <w:bCs/>
                <w:i/>
                <w:iCs/>
                <w:sz w:val="22"/>
                <w:szCs w:val="22"/>
              </w:rPr>
              <w:t>hayal</w:t>
            </w:r>
            <w:r w:rsidRPr="00A53F58">
              <w:rPr>
                <w:rFonts w:ascii="Times New Roman" w:hAnsi="Times New Roman" w:cs="Times New Roman"/>
                <w:i/>
                <w:iCs/>
                <w:sz w:val="22"/>
                <w:szCs w:val="22"/>
              </w:rPr>
              <w:t xml:space="preserve"> ettiğinden bahsediyorsun.</w:t>
            </w:r>
          </w:p>
        </w:tc>
      </w:tr>
      <w:tr w:rsidR="00FA4C09" w:rsidRPr="00A53F58" w14:paraId="4A9A2660" w14:textId="77777777" w:rsidTr="00295ED8">
        <w:trPr>
          <w:trHeight w:val="536"/>
        </w:trPr>
        <w:tc>
          <w:tcPr>
            <w:tcW w:w="2130" w:type="dxa"/>
            <w:tcBorders>
              <w:top w:val="nil"/>
              <w:left w:val="nil"/>
              <w:bottom w:val="single" w:sz="4" w:space="0" w:color="auto"/>
              <w:right w:val="nil"/>
            </w:tcBorders>
          </w:tcPr>
          <w:p w14:paraId="49DDE921" w14:textId="77777777" w:rsidR="00632885" w:rsidRPr="00A53F58" w:rsidRDefault="00632885"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17</w:t>
            </w:r>
          </w:p>
        </w:tc>
        <w:tc>
          <w:tcPr>
            <w:tcW w:w="2977" w:type="dxa"/>
            <w:tcBorders>
              <w:top w:val="nil"/>
              <w:left w:val="nil"/>
              <w:bottom w:val="single" w:sz="4" w:space="0" w:color="auto"/>
              <w:right w:val="nil"/>
            </w:tcBorders>
          </w:tcPr>
          <w:p w14:paraId="6145618A"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Fakat bütün bunlara ne </w:t>
            </w:r>
            <w:r w:rsidRPr="00A53F58">
              <w:rPr>
                <w:rFonts w:ascii="Times New Roman" w:hAnsi="Times New Roman" w:cs="Times New Roman"/>
                <w:b/>
                <w:bCs/>
                <w:i/>
                <w:iCs/>
                <w:sz w:val="22"/>
                <w:szCs w:val="22"/>
              </w:rPr>
              <w:t>lüzum</w:t>
            </w:r>
            <w:r w:rsidRPr="00A53F58">
              <w:rPr>
                <w:rFonts w:ascii="Times New Roman" w:hAnsi="Times New Roman" w:cs="Times New Roman"/>
                <w:i/>
                <w:iCs/>
                <w:sz w:val="22"/>
                <w:szCs w:val="22"/>
              </w:rPr>
              <w:t xml:space="preserve"> var?</w:t>
            </w:r>
          </w:p>
        </w:tc>
        <w:tc>
          <w:tcPr>
            <w:tcW w:w="3402" w:type="dxa"/>
            <w:tcBorders>
              <w:top w:val="nil"/>
              <w:left w:val="nil"/>
              <w:bottom w:val="single" w:sz="4" w:space="0" w:color="auto"/>
              <w:right w:val="nil"/>
            </w:tcBorders>
          </w:tcPr>
          <w:p w14:paraId="3DBBE112" w14:textId="77777777" w:rsidR="00632885" w:rsidRPr="00A53F58" w:rsidRDefault="00632885"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Fakat bütün bunlara ne </w:t>
            </w:r>
            <w:r w:rsidRPr="00A53F58">
              <w:rPr>
                <w:rFonts w:ascii="Times New Roman" w:hAnsi="Times New Roman" w:cs="Times New Roman"/>
                <w:b/>
                <w:bCs/>
                <w:i/>
                <w:iCs/>
                <w:sz w:val="22"/>
                <w:szCs w:val="22"/>
              </w:rPr>
              <w:t>gerek</w:t>
            </w:r>
            <w:r w:rsidRPr="00A53F58">
              <w:rPr>
                <w:rFonts w:ascii="Times New Roman" w:hAnsi="Times New Roman" w:cs="Times New Roman"/>
                <w:i/>
                <w:iCs/>
                <w:sz w:val="22"/>
                <w:szCs w:val="22"/>
              </w:rPr>
              <w:t xml:space="preserve"> var?</w:t>
            </w:r>
          </w:p>
        </w:tc>
      </w:tr>
    </w:tbl>
    <w:p w14:paraId="1575FA8A" w14:textId="0C470E0A" w:rsidR="005110CD" w:rsidRPr="00A53F58" w:rsidRDefault="005110CD" w:rsidP="00BB4181">
      <w:pPr>
        <w:spacing w:after="120" w:line="264" w:lineRule="auto"/>
        <w:jc w:val="both"/>
        <w:rPr>
          <w:rFonts w:ascii="Times New Roman" w:hAnsi="Times New Roman" w:cs="Times New Roman"/>
          <w:b/>
          <w:bCs/>
          <w:sz w:val="22"/>
          <w:szCs w:val="22"/>
        </w:rPr>
      </w:pPr>
    </w:p>
    <w:p w14:paraId="1CF23B40" w14:textId="0090C194" w:rsidR="00FB3FA9" w:rsidRPr="00A53F58" w:rsidRDefault="00A82272" w:rsidP="00BB4181">
      <w:pPr>
        <w:spacing w:after="120" w:line="264" w:lineRule="auto"/>
        <w:jc w:val="both"/>
        <w:rPr>
          <w:rFonts w:ascii="Times New Roman" w:hAnsi="Times New Roman" w:cs="Times New Roman"/>
          <w:b/>
          <w:bCs/>
          <w:sz w:val="22"/>
          <w:szCs w:val="22"/>
        </w:rPr>
      </w:pPr>
      <w:r w:rsidRPr="00A53F58">
        <w:rPr>
          <w:rFonts w:ascii="Times New Roman" w:hAnsi="Times New Roman" w:cs="Times New Roman"/>
          <w:sz w:val="22"/>
          <w:szCs w:val="22"/>
        </w:rPr>
        <w:t>Sadel</w:t>
      </w:r>
      <w:r w:rsidR="00C65AE6" w:rsidRPr="00A53F58">
        <w:rPr>
          <w:rFonts w:ascii="Times New Roman" w:hAnsi="Times New Roman" w:cs="Times New Roman"/>
          <w:sz w:val="22"/>
          <w:szCs w:val="22"/>
        </w:rPr>
        <w:t xml:space="preserve">eştirme sırasında şu </w:t>
      </w:r>
      <w:r w:rsidR="00104826" w:rsidRPr="00A53F58">
        <w:rPr>
          <w:rFonts w:ascii="Times New Roman" w:hAnsi="Times New Roman" w:cs="Times New Roman"/>
          <w:sz w:val="22"/>
          <w:szCs w:val="22"/>
        </w:rPr>
        <w:t xml:space="preserve">işlemler uygulanmıştır: </w:t>
      </w:r>
      <w:r w:rsidR="00563041" w:rsidRPr="00A53F58">
        <w:rPr>
          <w:rFonts w:ascii="Times New Roman" w:hAnsi="Times New Roman" w:cs="Times New Roman"/>
          <w:sz w:val="22"/>
          <w:szCs w:val="22"/>
        </w:rPr>
        <w:t xml:space="preserve">Cümle 2 </w:t>
      </w:r>
      <w:r w:rsidR="00A2508A" w:rsidRPr="00A53F58">
        <w:rPr>
          <w:rFonts w:ascii="Times New Roman" w:hAnsi="Times New Roman" w:cs="Times New Roman"/>
          <w:sz w:val="22"/>
          <w:szCs w:val="22"/>
        </w:rPr>
        <w:t>‘</w:t>
      </w:r>
      <w:r w:rsidR="00FA4C09" w:rsidRPr="00A53F58">
        <w:rPr>
          <w:rFonts w:ascii="Times New Roman" w:hAnsi="Times New Roman" w:cs="Times New Roman"/>
          <w:sz w:val="22"/>
          <w:szCs w:val="22"/>
        </w:rPr>
        <w:t>de “</w:t>
      </w:r>
      <w:proofErr w:type="spellStart"/>
      <w:r w:rsidR="00FB3FA9" w:rsidRPr="00A53F58">
        <w:rPr>
          <w:rFonts w:ascii="Times New Roman" w:hAnsi="Times New Roman" w:cs="Times New Roman"/>
          <w:sz w:val="22"/>
          <w:szCs w:val="22"/>
        </w:rPr>
        <w:t>vaadedilen</w:t>
      </w:r>
      <w:proofErr w:type="spellEnd"/>
      <w:r w:rsidR="00FB3FA9" w:rsidRPr="00A53F58">
        <w:rPr>
          <w:rFonts w:ascii="Times New Roman" w:hAnsi="Times New Roman" w:cs="Times New Roman"/>
          <w:sz w:val="22"/>
          <w:szCs w:val="22"/>
        </w:rPr>
        <w:t>” kelimesi B2 düzeyinde kullanılabilecek bir kelime</w:t>
      </w:r>
      <w:r w:rsidRPr="00A53F58">
        <w:rPr>
          <w:rFonts w:ascii="Times New Roman" w:hAnsi="Times New Roman" w:cs="Times New Roman"/>
          <w:sz w:val="22"/>
          <w:szCs w:val="22"/>
        </w:rPr>
        <w:t xml:space="preserve"> </w:t>
      </w:r>
      <w:r w:rsidR="00074836" w:rsidRPr="00A53F58">
        <w:rPr>
          <w:rFonts w:ascii="Times New Roman" w:hAnsi="Times New Roman" w:cs="Times New Roman"/>
          <w:sz w:val="22"/>
          <w:szCs w:val="22"/>
        </w:rPr>
        <w:t>olduğundan “</w:t>
      </w:r>
      <w:r w:rsidR="00FB3FA9" w:rsidRPr="00A53F58">
        <w:rPr>
          <w:rFonts w:ascii="Times New Roman" w:hAnsi="Times New Roman" w:cs="Times New Roman"/>
          <w:sz w:val="22"/>
          <w:szCs w:val="22"/>
        </w:rPr>
        <w:t>söz verilen” olarak değiştirilmiştir. “</w:t>
      </w:r>
      <w:proofErr w:type="gramStart"/>
      <w:r w:rsidR="00074836">
        <w:rPr>
          <w:rFonts w:ascii="Times New Roman" w:hAnsi="Times New Roman" w:cs="Times New Roman"/>
          <w:sz w:val="22"/>
          <w:szCs w:val="22"/>
        </w:rPr>
        <w:t>s</w:t>
      </w:r>
      <w:r w:rsidR="00074836" w:rsidRPr="00A53F58">
        <w:rPr>
          <w:rFonts w:ascii="Times New Roman" w:hAnsi="Times New Roman" w:cs="Times New Roman"/>
          <w:sz w:val="22"/>
          <w:szCs w:val="22"/>
        </w:rPr>
        <w:t>aadet</w:t>
      </w:r>
      <w:proofErr w:type="gramEnd"/>
      <w:r w:rsidR="00074836">
        <w:rPr>
          <w:rFonts w:ascii="Times New Roman" w:hAnsi="Times New Roman" w:cs="Times New Roman"/>
          <w:sz w:val="22"/>
          <w:szCs w:val="22"/>
        </w:rPr>
        <w:t xml:space="preserve">” </w:t>
      </w:r>
      <w:r w:rsidR="00FB3FA9" w:rsidRPr="00A53F58">
        <w:rPr>
          <w:rFonts w:ascii="Times New Roman" w:hAnsi="Times New Roman" w:cs="Times New Roman"/>
          <w:sz w:val="22"/>
          <w:szCs w:val="22"/>
        </w:rPr>
        <w:t>kelimesi ise C1 düzeyinde verilecek</w:t>
      </w:r>
      <w:r w:rsidR="00BD0EFA" w:rsidRPr="00A53F58">
        <w:rPr>
          <w:rFonts w:ascii="Times New Roman" w:hAnsi="Times New Roman" w:cs="Times New Roman"/>
          <w:sz w:val="22"/>
          <w:szCs w:val="22"/>
        </w:rPr>
        <w:t xml:space="preserve">, </w:t>
      </w:r>
      <w:r w:rsidR="00FB3FA9" w:rsidRPr="00A53F58">
        <w:rPr>
          <w:rFonts w:ascii="Times New Roman" w:hAnsi="Times New Roman" w:cs="Times New Roman"/>
          <w:sz w:val="22"/>
          <w:szCs w:val="22"/>
        </w:rPr>
        <w:t>soyut  anlama sahip</w:t>
      </w:r>
      <w:r w:rsidR="00BD0EFA" w:rsidRPr="00A53F58">
        <w:rPr>
          <w:rFonts w:ascii="Times New Roman" w:hAnsi="Times New Roman" w:cs="Times New Roman"/>
          <w:sz w:val="22"/>
          <w:szCs w:val="22"/>
        </w:rPr>
        <w:t xml:space="preserve"> </w:t>
      </w:r>
      <w:r w:rsidR="00FB3FA9" w:rsidRPr="00A53F58">
        <w:rPr>
          <w:rFonts w:ascii="Times New Roman" w:hAnsi="Times New Roman" w:cs="Times New Roman"/>
          <w:sz w:val="22"/>
          <w:szCs w:val="22"/>
        </w:rPr>
        <w:t>bir kelimedir, bundan dolayı “mutluluk” kelimesi ile değiştirilmiştir. “</w:t>
      </w:r>
      <w:proofErr w:type="gramStart"/>
      <w:r w:rsidR="00FB3FA9" w:rsidRPr="00A53F58">
        <w:rPr>
          <w:rFonts w:ascii="Times New Roman" w:hAnsi="Times New Roman" w:cs="Times New Roman"/>
          <w:sz w:val="22"/>
          <w:szCs w:val="22"/>
        </w:rPr>
        <w:t>asır</w:t>
      </w:r>
      <w:proofErr w:type="gramEnd"/>
      <w:r w:rsidR="00FB3FA9" w:rsidRPr="00A53F58">
        <w:rPr>
          <w:rFonts w:ascii="Times New Roman" w:hAnsi="Times New Roman" w:cs="Times New Roman"/>
          <w:sz w:val="22"/>
          <w:szCs w:val="22"/>
        </w:rPr>
        <w:t>” kelimesi yerine ise daha uygun olacak “yüz yıl” kelimesi getirilmiştir. “</w:t>
      </w:r>
      <w:proofErr w:type="gramStart"/>
      <w:r w:rsidR="00FB3FA9" w:rsidRPr="00A53F58">
        <w:rPr>
          <w:rFonts w:ascii="Times New Roman" w:hAnsi="Times New Roman" w:cs="Times New Roman"/>
          <w:sz w:val="22"/>
          <w:szCs w:val="22"/>
        </w:rPr>
        <w:t>beyhude</w:t>
      </w:r>
      <w:proofErr w:type="gramEnd"/>
      <w:r w:rsidR="00FB3FA9" w:rsidRPr="00A53F58">
        <w:rPr>
          <w:rFonts w:ascii="Times New Roman" w:hAnsi="Times New Roman" w:cs="Times New Roman"/>
          <w:sz w:val="22"/>
          <w:szCs w:val="22"/>
        </w:rPr>
        <w:t>” yerine ise “boşuna” kullanılmıştır.</w:t>
      </w:r>
      <w:r w:rsidR="00D46E30" w:rsidRPr="00A53F58">
        <w:rPr>
          <w:rFonts w:ascii="Times New Roman" w:hAnsi="Times New Roman" w:cs="Times New Roman"/>
          <w:sz w:val="22"/>
          <w:szCs w:val="22"/>
        </w:rPr>
        <w:t xml:space="preserve"> </w:t>
      </w:r>
      <w:r w:rsidR="000D0D44" w:rsidRPr="00A53F58">
        <w:rPr>
          <w:rFonts w:ascii="Times New Roman" w:hAnsi="Times New Roman" w:cs="Times New Roman"/>
          <w:sz w:val="22"/>
          <w:szCs w:val="22"/>
        </w:rPr>
        <w:t>Cümle 3</w:t>
      </w:r>
      <w:r w:rsidR="00DE25E1" w:rsidRPr="00A53F58">
        <w:rPr>
          <w:rFonts w:ascii="Times New Roman" w:hAnsi="Times New Roman" w:cs="Times New Roman"/>
          <w:sz w:val="22"/>
          <w:szCs w:val="22"/>
        </w:rPr>
        <w:t xml:space="preserve">’te </w:t>
      </w:r>
      <w:r w:rsidR="00D46E30" w:rsidRPr="00A53F58">
        <w:rPr>
          <w:rFonts w:ascii="Times New Roman" w:hAnsi="Times New Roman" w:cs="Times New Roman"/>
          <w:sz w:val="22"/>
          <w:szCs w:val="22"/>
        </w:rPr>
        <w:t>“mağlûbiyetin hazin sükûneti” ifadesi yerine B1 düzeyine daha uygun olan bir kullanım getirilmiştir.</w:t>
      </w:r>
      <w:r w:rsidR="00DE25E1" w:rsidRPr="00A53F58">
        <w:rPr>
          <w:rFonts w:ascii="Times New Roman" w:hAnsi="Times New Roman" w:cs="Times New Roman"/>
          <w:sz w:val="22"/>
          <w:szCs w:val="22"/>
        </w:rPr>
        <w:t xml:space="preserve"> Cümle </w:t>
      </w:r>
      <w:proofErr w:type="gramStart"/>
      <w:r w:rsidR="00D5232C" w:rsidRPr="00A53F58">
        <w:rPr>
          <w:rFonts w:ascii="Times New Roman" w:hAnsi="Times New Roman" w:cs="Times New Roman"/>
          <w:sz w:val="22"/>
          <w:szCs w:val="22"/>
        </w:rPr>
        <w:t>4’te</w:t>
      </w:r>
      <w:r w:rsidR="00FE1839" w:rsidRPr="00A53F58">
        <w:rPr>
          <w:rFonts w:ascii="Times New Roman" w:hAnsi="Times New Roman" w:cs="Times New Roman"/>
          <w:sz w:val="22"/>
          <w:szCs w:val="22"/>
        </w:rPr>
        <w:t xml:space="preserve">  “</w:t>
      </w:r>
      <w:proofErr w:type="gramEnd"/>
      <w:r w:rsidR="00FE1839" w:rsidRPr="00A53F58">
        <w:rPr>
          <w:rFonts w:ascii="Times New Roman" w:hAnsi="Times New Roman" w:cs="Times New Roman"/>
          <w:sz w:val="22"/>
          <w:szCs w:val="22"/>
        </w:rPr>
        <w:t>sofa” kelimesinin B1 düzeyi için ileri bir kelime olduğu görülmektedir bu yüzden açıklayıcı bir anlatıma sahip olması için düzenlenmiştir. “</w:t>
      </w:r>
      <w:proofErr w:type="gramStart"/>
      <w:r w:rsidR="00FE1839" w:rsidRPr="00A53F58">
        <w:rPr>
          <w:rFonts w:ascii="Times New Roman" w:hAnsi="Times New Roman" w:cs="Times New Roman"/>
          <w:sz w:val="22"/>
          <w:szCs w:val="22"/>
        </w:rPr>
        <w:t>namaza</w:t>
      </w:r>
      <w:proofErr w:type="gramEnd"/>
      <w:r w:rsidR="00FE1839" w:rsidRPr="00A53F58">
        <w:rPr>
          <w:rFonts w:ascii="Times New Roman" w:hAnsi="Times New Roman" w:cs="Times New Roman"/>
          <w:sz w:val="22"/>
          <w:szCs w:val="22"/>
        </w:rPr>
        <w:t xml:space="preserve"> durdu” kalıbı yerine ise durumu açıklamak için “namaza başladı “ </w:t>
      </w:r>
      <w:r w:rsidR="00FC28E1" w:rsidRPr="00A53F58">
        <w:rPr>
          <w:rFonts w:ascii="Times New Roman" w:hAnsi="Times New Roman" w:cs="Times New Roman"/>
          <w:sz w:val="22"/>
          <w:szCs w:val="22"/>
        </w:rPr>
        <w:t xml:space="preserve">ifadesi </w:t>
      </w:r>
      <w:r w:rsidR="0052309D" w:rsidRPr="00A53F58">
        <w:rPr>
          <w:rFonts w:ascii="Times New Roman" w:hAnsi="Times New Roman" w:cs="Times New Roman"/>
          <w:sz w:val="22"/>
          <w:szCs w:val="22"/>
        </w:rPr>
        <w:t>kullanılmıştır</w:t>
      </w:r>
      <w:r w:rsidR="00FE1839" w:rsidRPr="00A53F58">
        <w:rPr>
          <w:rFonts w:ascii="Times New Roman" w:hAnsi="Times New Roman" w:cs="Times New Roman"/>
          <w:sz w:val="22"/>
          <w:szCs w:val="22"/>
        </w:rPr>
        <w:t>.</w:t>
      </w:r>
      <w:r w:rsidR="002A4C32" w:rsidRPr="00A53F58">
        <w:rPr>
          <w:rFonts w:ascii="Times New Roman" w:hAnsi="Times New Roman" w:cs="Times New Roman"/>
          <w:sz w:val="22"/>
          <w:szCs w:val="22"/>
        </w:rPr>
        <w:t xml:space="preserve"> Cümle 7’ye bakıldığında devrik cümle, kurallı hâle getirilmiştir.</w:t>
      </w:r>
      <w:r w:rsidR="007A32FD" w:rsidRPr="00A53F58">
        <w:rPr>
          <w:rFonts w:ascii="Times New Roman" w:hAnsi="Times New Roman" w:cs="Times New Roman"/>
          <w:sz w:val="22"/>
          <w:szCs w:val="22"/>
        </w:rPr>
        <w:t xml:space="preserve"> Cümle 10 için </w:t>
      </w:r>
      <w:r w:rsidR="00060E52" w:rsidRPr="00A53F58">
        <w:rPr>
          <w:rFonts w:ascii="Times New Roman" w:hAnsi="Times New Roman" w:cs="Times New Roman"/>
          <w:sz w:val="22"/>
          <w:szCs w:val="22"/>
        </w:rPr>
        <w:t>“kamus” kelimesinin Türkçe karşılığı olan “</w:t>
      </w:r>
      <w:r w:rsidR="00074836" w:rsidRPr="00A53F58">
        <w:rPr>
          <w:rFonts w:ascii="Times New Roman" w:hAnsi="Times New Roman" w:cs="Times New Roman"/>
          <w:sz w:val="22"/>
          <w:szCs w:val="22"/>
        </w:rPr>
        <w:t>sözlük” ve</w:t>
      </w:r>
      <w:r w:rsidR="00060E52" w:rsidRPr="00A53F58">
        <w:rPr>
          <w:rFonts w:ascii="Times New Roman" w:hAnsi="Times New Roman" w:cs="Times New Roman"/>
          <w:sz w:val="22"/>
          <w:szCs w:val="22"/>
        </w:rPr>
        <w:t xml:space="preserve"> daha anlaşılır olan, “sözlüğe bakmak” ifadesi kullanılmıştır. Ayrıca -da eki getirilmiş</w:t>
      </w:r>
      <w:r w:rsidR="00144D9A" w:rsidRPr="00A53F58">
        <w:rPr>
          <w:rFonts w:ascii="Times New Roman" w:hAnsi="Times New Roman" w:cs="Times New Roman"/>
          <w:sz w:val="22"/>
          <w:szCs w:val="22"/>
        </w:rPr>
        <w:t>tir. Cümle 12’de “kibir” anlamına gelen mağrur kelimesi kullanılmıştır, fakat cümlede o anlamda kullanılmadığı düşüncesine kanaat getir</w:t>
      </w:r>
      <w:r w:rsidR="007460E3" w:rsidRPr="00A53F58">
        <w:rPr>
          <w:rFonts w:ascii="Times New Roman" w:hAnsi="Times New Roman" w:cs="Times New Roman"/>
          <w:sz w:val="22"/>
          <w:szCs w:val="22"/>
        </w:rPr>
        <w:t>il</w:t>
      </w:r>
      <w:r w:rsidR="00995690" w:rsidRPr="00A53F58">
        <w:rPr>
          <w:rFonts w:ascii="Times New Roman" w:hAnsi="Times New Roman" w:cs="Times New Roman"/>
          <w:sz w:val="22"/>
          <w:szCs w:val="22"/>
        </w:rPr>
        <w:t>miştir</w:t>
      </w:r>
      <w:r w:rsidR="00144D9A" w:rsidRPr="00A53F58">
        <w:rPr>
          <w:rFonts w:ascii="Times New Roman" w:hAnsi="Times New Roman" w:cs="Times New Roman"/>
          <w:sz w:val="22"/>
          <w:szCs w:val="22"/>
        </w:rPr>
        <w:t>. Bu yüzden kelime, cümleden çıkarılarak kullanılmış</w:t>
      </w:r>
      <w:r w:rsidR="00141341" w:rsidRPr="00A53F58">
        <w:rPr>
          <w:rFonts w:ascii="Times New Roman" w:hAnsi="Times New Roman" w:cs="Times New Roman"/>
          <w:sz w:val="22"/>
          <w:szCs w:val="22"/>
        </w:rPr>
        <w:t>tır. Cümle 14’te</w:t>
      </w:r>
      <w:r w:rsidR="00B95513" w:rsidRPr="00A53F58">
        <w:rPr>
          <w:rFonts w:ascii="Times New Roman" w:hAnsi="Times New Roman" w:cs="Times New Roman"/>
          <w:sz w:val="22"/>
          <w:szCs w:val="22"/>
        </w:rPr>
        <w:t xml:space="preserve"> yapılan işlem ise </w:t>
      </w:r>
      <w:r w:rsidR="00141341" w:rsidRPr="00A53F58">
        <w:rPr>
          <w:rFonts w:ascii="Times New Roman" w:hAnsi="Times New Roman" w:cs="Times New Roman"/>
          <w:sz w:val="22"/>
          <w:szCs w:val="22"/>
        </w:rPr>
        <w:t>cümle</w:t>
      </w:r>
      <w:r w:rsidR="00032EA7" w:rsidRPr="00A53F58">
        <w:rPr>
          <w:rFonts w:ascii="Times New Roman" w:hAnsi="Times New Roman" w:cs="Times New Roman"/>
          <w:sz w:val="22"/>
          <w:szCs w:val="22"/>
        </w:rPr>
        <w:t>nin</w:t>
      </w:r>
      <w:r w:rsidR="00141341" w:rsidRPr="00A53F58">
        <w:rPr>
          <w:rFonts w:ascii="Times New Roman" w:hAnsi="Times New Roman" w:cs="Times New Roman"/>
          <w:sz w:val="22"/>
          <w:szCs w:val="22"/>
        </w:rPr>
        <w:t xml:space="preserve"> kurallı hâle getirilm</w:t>
      </w:r>
      <w:r w:rsidR="00032EA7" w:rsidRPr="00A53F58">
        <w:rPr>
          <w:rFonts w:ascii="Times New Roman" w:hAnsi="Times New Roman" w:cs="Times New Roman"/>
          <w:sz w:val="22"/>
          <w:szCs w:val="22"/>
        </w:rPr>
        <w:t>esidir</w:t>
      </w:r>
      <w:r w:rsidR="00141341" w:rsidRPr="00A53F58">
        <w:rPr>
          <w:rFonts w:ascii="Times New Roman" w:hAnsi="Times New Roman" w:cs="Times New Roman"/>
          <w:sz w:val="22"/>
          <w:szCs w:val="22"/>
        </w:rPr>
        <w:t>. “</w:t>
      </w:r>
      <w:proofErr w:type="spellStart"/>
      <w:proofErr w:type="gramStart"/>
      <w:r w:rsidR="00141341" w:rsidRPr="00A53F58">
        <w:rPr>
          <w:rFonts w:ascii="Times New Roman" w:hAnsi="Times New Roman" w:cs="Times New Roman"/>
          <w:sz w:val="22"/>
          <w:szCs w:val="22"/>
        </w:rPr>
        <w:t>hudutlanırken</w:t>
      </w:r>
      <w:proofErr w:type="spellEnd"/>
      <w:proofErr w:type="gramEnd"/>
      <w:r w:rsidR="00141341" w:rsidRPr="00A53F58">
        <w:rPr>
          <w:rFonts w:ascii="Times New Roman" w:hAnsi="Times New Roman" w:cs="Times New Roman"/>
          <w:sz w:val="22"/>
          <w:szCs w:val="22"/>
        </w:rPr>
        <w:t>” kelimesi yerine aynı anlama gelecek şekilde</w:t>
      </w:r>
      <w:r w:rsidR="00285F05" w:rsidRPr="00A53F58">
        <w:rPr>
          <w:rFonts w:ascii="Times New Roman" w:hAnsi="Times New Roman" w:cs="Times New Roman"/>
          <w:sz w:val="22"/>
          <w:szCs w:val="22"/>
        </w:rPr>
        <w:t xml:space="preserve"> “sınırlandı” kelimesi kullanılmıştır.</w:t>
      </w:r>
      <w:r w:rsidR="00163D49" w:rsidRPr="00A53F58">
        <w:rPr>
          <w:rFonts w:ascii="Times New Roman" w:hAnsi="Times New Roman" w:cs="Times New Roman"/>
          <w:sz w:val="22"/>
          <w:szCs w:val="22"/>
        </w:rPr>
        <w:t xml:space="preserve"> Cümle 15</w:t>
      </w:r>
      <w:r w:rsidR="0063086D" w:rsidRPr="00A53F58">
        <w:rPr>
          <w:rFonts w:ascii="Times New Roman" w:hAnsi="Times New Roman" w:cs="Times New Roman"/>
          <w:sz w:val="22"/>
          <w:szCs w:val="22"/>
        </w:rPr>
        <w:t>,</w:t>
      </w:r>
      <w:r w:rsidR="00163D49" w:rsidRPr="00A53F58">
        <w:rPr>
          <w:rFonts w:ascii="Times New Roman" w:hAnsi="Times New Roman" w:cs="Times New Roman"/>
          <w:sz w:val="22"/>
          <w:szCs w:val="22"/>
        </w:rPr>
        <w:t xml:space="preserve"> </w:t>
      </w:r>
      <w:r w:rsidR="0063086D" w:rsidRPr="00A53F58">
        <w:rPr>
          <w:rFonts w:ascii="Times New Roman" w:hAnsi="Times New Roman" w:cs="Times New Roman"/>
          <w:sz w:val="22"/>
          <w:szCs w:val="22"/>
        </w:rPr>
        <w:t xml:space="preserve">dil bilgisel olarak B1 düzeyine göre düzenlenmiştir. </w:t>
      </w:r>
      <w:r w:rsidR="00980135" w:rsidRPr="00A53F58">
        <w:rPr>
          <w:rFonts w:ascii="Times New Roman" w:hAnsi="Times New Roman" w:cs="Times New Roman"/>
          <w:sz w:val="22"/>
          <w:szCs w:val="22"/>
        </w:rPr>
        <w:t>Cümle 16</w:t>
      </w:r>
      <w:r w:rsidR="006B1C27" w:rsidRPr="00A53F58">
        <w:rPr>
          <w:rFonts w:ascii="Times New Roman" w:hAnsi="Times New Roman" w:cs="Times New Roman"/>
          <w:sz w:val="22"/>
          <w:szCs w:val="22"/>
        </w:rPr>
        <w:t xml:space="preserve"> incelendiğinde </w:t>
      </w:r>
      <w:r w:rsidR="00980135" w:rsidRPr="00A53F58">
        <w:rPr>
          <w:rFonts w:ascii="Times New Roman" w:hAnsi="Times New Roman" w:cs="Times New Roman"/>
          <w:sz w:val="22"/>
          <w:szCs w:val="22"/>
        </w:rPr>
        <w:t>“tasavvur” kelimesi B1 düzeyine uygun olmadığı için, aynı anlama gelen “hayal” kelimesi ile değiştirilmiştir.</w:t>
      </w:r>
      <w:r w:rsidR="006B1C27" w:rsidRPr="00A53F58">
        <w:rPr>
          <w:rFonts w:ascii="Times New Roman" w:hAnsi="Times New Roman" w:cs="Times New Roman"/>
          <w:sz w:val="22"/>
          <w:szCs w:val="22"/>
        </w:rPr>
        <w:t xml:space="preserve"> Cümle 17’de ise</w:t>
      </w:r>
      <w:r w:rsidR="00AF61E1" w:rsidRPr="00A53F58">
        <w:rPr>
          <w:rFonts w:ascii="Times New Roman" w:hAnsi="Times New Roman" w:cs="Times New Roman"/>
          <w:sz w:val="22"/>
          <w:szCs w:val="22"/>
        </w:rPr>
        <w:t xml:space="preserve"> “lüzum” kelimesi yerine, B1 düzeyinde olan, aynı anlama gelen “gerek” kelimesi kullanılmıştır.</w:t>
      </w:r>
    </w:p>
    <w:p w14:paraId="616455CC" w14:textId="77777777" w:rsidR="006D7DD8" w:rsidRDefault="006D7DD8" w:rsidP="00BB4181">
      <w:pPr>
        <w:spacing w:after="120" w:line="264" w:lineRule="auto"/>
        <w:jc w:val="both"/>
        <w:rPr>
          <w:rFonts w:ascii="Times New Roman" w:hAnsi="Times New Roman" w:cs="Times New Roman"/>
          <w:b/>
          <w:bCs/>
          <w:sz w:val="22"/>
          <w:szCs w:val="22"/>
        </w:rPr>
      </w:pPr>
    </w:p>
    <w:p w14:paraId="4A073C26" w14:textId="48117939" w:rsidR="00BC2B90" w:rsidRPr="00A53F58" w:rsidRDefault="005110CD" w:rsidP="00BB4181">
      <w:pPr>
        <w:spacing w:after="120" w:line="264"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 xml:space="preserve">Tablo 2. </w:t>
      </w:r>
      <w:r w:rsidRPr="00074836">
        <w:rPr>
          <w:rFonts w:ascii="Times New Roman" w:hAnsi="Times New Roman" w:cs="Times New Roman"/>
          <w:sz w:val="22"/>
          <w:szCs w:val="22"/>
        </w:rPr>
        <w:t>Genişletme İşlemi</w:t>
      </w:r>
      <w:r w:rsidRPr="00A53F58">
        <w:rPr>
          <w:rFonts w:ascii="Times New Roman" w:hAnsi="Times New Roman" w:cs="Times New Roman"/>
          <w:b/>
          <w:bCs/>
          <w:sz w:val="22"/>
          <w:szCs w:val="22"/>
        </w:rPr>
        <w:t xml:space="preserve"> </w:t>
      </w:r>
    </w:p>
    <w:tbl>
      <w:tblPr>
        <w:tblStyle w:val="TabloKlavuzu"/>
        <w:tblW w:w="8784" w:type="dxa"/>
        <w:tblLook w:val="04A0" w:firstRow="1" w:lastRow="0" w:firstColumn="1" w:lastColumn="0" w:noHBand="0" w:noVBand="1"/>
      </w:tblPr>
      <w:tblGrid>
        <w:gridCol w:w="1980"/>
        <w:gridCol w:w="3260"/>
        <w:gridCol w:w="3544"/>
      </w:tblGrid>
      <w:tr w:rsidR="00230113" w:rsidRPr="00A53F58" w14:paraId="770176A3" w14:textId="77777777" w:rsidTr="004F4109">
        <w:trPr>
          <w:trHeight w:val="266"/>
        </w:trPr>
        <w:tc>
          <w:tcPr>
            <w:tcW w:w="1980" w:type="dxa"/>
            <w:tcBorders>
              <w:left w:val="nil"/>
              <w:bottom w:val="single" w:sz="4" w:space="0" w:color="auto"/>
              <w:right w:val="nil"/>
            </w:tcBorders>
          </w:tcPr>
          <w:p w14:paraId="3DAF2879" w14:textId="77777777" w:rsidR="00230113" w:rsidRPr="004F4109" w:rsidRDefault="00230113" w:rsidP="00BB4181">
            <w:pPr>
              <w:spacing w:after="120" w:line="264" w:lineRule="auto"/>
              <w:jc w:val="both"/>
              <w:rPr>
                <w:rFonts w:ascii="Times New Roman" w:hAnsi="Times New Roman" w:cs="Times New Roman"/>
                <w:b/>
                <w:bCs/>
                <w:sz w:val="22"/>
                <w:szCs w:val="22"/>
              </w:rPr>
            </w:pPr>
            <w:r w:rsidRPr="004F4109">
              <w:rPr>
                <w:rFonts w:ascii="Times New Roman" w:hAnsi="Times New Roman" w:cs="Times New Roman"/>
                <w:b/>
                <w:bCs/>
                <w:sz w:val="22"/>
                <w:szCs w:val="22"/>
              </w:rPr>
              <w:t xml:space="preserve">Cümle Numarası </w:t>
            </w:r>
          </w:p>
        </w:tc>
        <w:tc>
          <w:tcPr>
            <w:tcW w:w="3260" w:type="dxa"/>
            <w:tcBorders>
              <w:left w:val="nil"/>
              <w:bottom w:val="single" w:sz="4" w:space="0" w:color="auto"/>
              <w:right w:val="nil"/>
            </w:tcBorders>
          </w:tcPr>
          <w:p w14:paraId="03B0750A" w14:textId="77777777" w:rsidR="00230113" w:rsidRPr="004F4109" w:rsidRDefault="00230113" w:rsidP="00BB4181">
            <w:pPr>
              <w:spacing w:after="120" w:line="264" w:lineRule="auto"/>
              <w:jc w:val="both"/>
              <w:rPr>
                <w:rFonts w:ascii="Times New Roman" w:hAnsi="Times New Roman" w:cs="Times New Roman"/>
                <w:b/>
                <w:bCs/>
                <w:sz w:val="22"/>
                <w:szCs w:val="22"/>
              </w:rPr>
            </w:pPr>
            <w:r w:rsidRPr="004F4109">
              <w:rPr>
                <w:rFonts w:ascii="Times New Roman" w:hAnsi="Times New Roman" w:cs="Times New Roman"/>
                <w:b/>
                <w:bCs/>
                <w:sz w:val="22"/>
                <w:szCs w:val="22"/>
              </w:rPr>
              <w:t xml:space="preserve">Orijinal Cümle </w:t>
            </w:r>
          </w:p>
        </w:tc>
        <w:tc>
          <w:tcPr>
            <w:tcW w:w="3544" w:type="dxa"/>
            <w:tcBorders>
              <w:left w:val="nil"/>
              <w:bottom w:val="single" w:sz="4" w:space="0" w:color="auto"/>
              <w:right w:val="nil"/>
            </w:tcBorders>
          </w:tcPr>
          <w:p w14:paraId="2386B443" w14:textId="77777777" w:rsidR="00230113" w:rsidRPr="004F4109" w:rsidRDefault="00230113" w:rsidP="00BB4181">
            <w:pPr>
              <w:spacing w:after="120" w:line="264" w:lineRule="auto"/>
              <w:jc w:val="both"/>
              <w:rPr>
                <w:rFonts w:ascii="Times New Roman" w:hAnsi="Times New Roman" w:cs="Times New Roman"/>
                <w:b/>
                <w:bCs/>
                <w:sz w:val="22"/>
                <w:szCs w:val="22"/>
              </w:rPr>
            </w:pPr>
            <w:r w:rsidRPr="004F4109">
              <w:rPr>
                <w:rFonts w:ascii="Times New Roman" w:hAnsi="Times New Roman" w:cs="Times New Roman"/>
                <w:b/>
                <w:bCs/>
                <w:sz w:val="22"/>
                <w:szCs w:val="22"/>
              </w:rPr>
              <w:t xml:space="preserve">Uyarlanmış Cümle </w:t>
            </w:r>
          </w:p>
        </w:tc>
      </w:tr>
      <w:tr w:rsidR="00230113" w:rsidRPr="00A53F58" w14:paraId="66E8CF98" w14:textId="77777777" w:rsidTr="00A239D8">
        <w:trPr>
          <w:trHeight w:val="926"/>
        </w:trPr>
        <w:tc>
          <w:tcPr>
            <w:tcW w:w="1980" w:type="dxa"/>
            <w:tcBorders>
              <w:left w:val="nil"/>
              <w:bottom w:val="nil"/>
              <w:right w:val="nil"/>
            </w:tcBorders>
          </w:tcPr>
          <w:p w14:paraId="0E31408F" w14:textId="77777777" w:rsidR="00230113" w:rsidRPr="00A53F58" w:rsidRDefault="00230113"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1</w:t>
            </w:r>
          </w:p>
        </w:tc>
        <w:tc>
          <w:tcPr>
            <w:tcW w:w="3260" w:type="dxa"/>
            <w:tcBorders>
              <w:left w:val="nil"/>
              <w:bottom w:val="nil"/>
              <w:right w:val="nil"/>
            </w:tcBorders>
          </w:tcPr>
          <w:p w14:paraId="1286633A"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Karım, belirmeye başlayan pencerenin önünde oturuyordu: Bütün geceyi orada geçirmişti.</w:t>
            </w:r>
          </w:p>
        </w:tc>
        <w:tc>
          <w:tcPr>
            <w:tcW w:w="3544" w:type="dxa"/>
            <w:tcBorders>
              <w:left w:val="nil"/>
              <w:bottom w:val="nil"/>
              <w:right w:val="nil"/>
            </w:tcBorders>
          </w:tcPr>
          <w:p w14:paraId="4899612A"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Karım, </w:t>
            </w:r>
            <w:r w:rsidRPr="00A53F58">
              <w:rPr>
                <w:rFonts w:ascii="Times New Roman" w:hAnsi="Times New Roman" w:cs="Times New Roman"/>
                <w:b/>
                <w:bCs/>
                <w:i/>
                <w:iCs/>
                <w:sz w:val="22"/>
                <w:szCs w:val="22"/>
              </w:rPr>
              <w:t>güneş</w:t>
            </w:r>
            <w:r w:rsidRPr="00A53F58">
              <w:rPr>
                <w:rFonts w:ascii="Times New Roman" w:hAnsi="Times New Roman" w:cs="Times New Roman"/>
                <w:i/>
                <w:iCs/>
                <w:sz w:val="22"/>
                <w:szCs w:val="22"/>
              </w:rPr>
              <w:t xml:space="preserve"> belirmeye başlayan pencerenin önünde oturuyordu. Bütün geceyi orada geçirmişti.</w:t>
            </w:r>
          </w:p>
        </w:tc>
      </w:tr>
      <w:tr w:rsidR="00230113" w:rsidRPr="00A53F58" w14:paraId="515C8D1F" w14:textId="77777777" w:rsidTr="00A239D8">
        <w:trPr>
          <w:trHeight w:val="741"/>
        </w:trPr>
        <w:tc>
          <w:tcPr>
            <w:tcW w:w="1980" w:type="dxa"/>
            <w:tcBorders>
              <w:top w:val="nil"/>
              <w:left w:val="nil"/>
              <w:bottom w:val="nil"/>
              <w:right w:val="nil"/>
            </w:tcBorders>
          </w:tcPr>
          <w:p w14:paraId="0C70E48C" w14:textId="77777777" w:rsidR="00230113" w:rsidRPr="00A53F58" w:rsidRDefault="00230113"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5</w:t>
            </w:r>
          </w:p>
        </w:tc>
        <w:tc>
          <w:tcPr>
            <w:tcW w:w="3260" w:type="dxa"/>
            <w:tcBorders>
              <w:top w:val="nil"/>
              <w:left w:val="nil"/>
              <w:bottom w:val="nil"/>
              <w:right w:val="nil"/>
            </w:tcBorders>
          </w:tcPr>
          <w:p w14:paraId="61FC78AB"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Pencere iyiden iyiye aydınlanmıştı.</w:t>
            </w:r>
          </w:p>
        </w:tc>
        <w:tc>
          <w:tcPr>
            <w:tcW w:w="3544" w:type="dxa"/>
            <w:tcBorders>
              <w:top w:val="nil"/>
              <w:left w:val="nil"/>
              <w:bottom w:val="nil"/>
              <w:right w:val="nil"/>
            </w:tcBorders>
          </w:tcPr>
          <w:p w14:paraId="2DAE1F99"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Pencereden </w:t>
            </w:r>
            <w:r w:rsidRPr="00A53F58">
              <w:rPr>
                <w:rFonts w:ascii="Times New Roman" w:hAnsi="Times New Roman" w:cs="Times New Roman"/>
                <w:b/>
                <w:bCs/>
                <w:i/>
                <w:iCs/>
                <w:sz w:val="22"/>
                <w:szCs w:val="22"/>
              </w:rPr>
              <w:t>bakıldığında</w:t>
            </w:r>
            <w:r w:rsidRPr="00A53F58">
              <w:rPr>
                <w:rFonts w:ascii="Times New Roman" w:hAnsi="Times New Roman" w:cs="Times New Roman"/>
                <w:i/>
                <w:iCs/>
                <w:sz w:val="22"/>
                <w:szCs w:val="22"/>
              </w:rPr>
              <w:t xml:space="preserve"> günün aydınlandığı görülüyordu.</w:t>
            </w:r>
          </w:p>
        </w:tc>
      </w:tr>
      <w:tr w:rsidR="00230113" w:rsidRPr="00A53F58" w14:paraId="0EE78098" w14:textId="77777777" w:rsidTr="004F4109">
        <w:trPr>
          <w:trHeight w:val="827"/>
        </w:trPr>
        <w:tc>
          <w:tcPr>
            <w:tcW w:w="1980" w:type="dxa"/>
            <w:tcBorders>
              <w:top w:val="nil"/>
              <w:left w:val="nil"/>
              <w:bottom w:val="nil"/>
              <w:right w:val="nil"/>
            </w:tcBorders>
          </w:tcPr>
          <w:p w14:paraId="669ECA4E" w14:textId="77777777" w:rsidR="00230113" w:rsidRPr="00A53F58" w:rsidRDefault="00230113"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6</w:t>
            </w:r>
          </w:p>
        </w:tc>
        <w:tc>
          <w:tcPr>
            <w:tcW w:w="3260" w:type="dxa"/>
            <w:tcBorders>
              <w:top w:val="nil"/>
              <w:left w:val="nil"/>
              <w:bottom w:val="nil"/>
              <w:right w:val="nil"/>
            </w:tcBorders>
          </w:tcPr>
          <w:p w14:paraId="74C40FB0"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Renksiz, sessiz ve serin kuşluk vakti...</w:t>
            </w:r>
          </w:p>
        </w:tc>
        <w:tc>
          <w:tcPr>
            <w:tcW w:w="3544" w:type="dxa"/>
            <w:tcBorders>
              <w:top w:val="nil"/>
              <w:left w:val="nil"/>
              <w:bottom w:val="nil"/>
              <w:right w:val="nil"/>
            </w:tcBorders>
          </w:tcPr>
          <w:p w14:paraId="209ACEB9"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Gökyüzü renksiz ve sessizdi. Hava serindi ve sabah saatleriydi.</w:t>
            </w:r>
          </w:p>
        </w:tc>
      </w:tr>
      <w:tr w:rsidR="00230113" w:rsidRPr="00A53F58" w14:paraId="572EC0E5" w14:textId="77777777" w:rsidTr="00A239D8">
        <w:trPr>
          <w:trHeight w:val="951"/>
        </w:trPr>
        <w:tc>
          <w:tcPr>
            <w:tcW w:w="1980" w:type="dxa"/>
            <w:tcBorders>
              <w:top w:val="nil"/>
              <w:left w:val="nil"/>
              <w:bottom w:val="nil"/>
              <w:right w:val="nil"/>
            </w:tcBorders>
          </w:tcPr>
          <w:p w14:paraId="623CFF57" w14:textId="77777777" w:rsidR="00230113" w:rsidRPr="00A53F58" w:rsidRDefault="00230113"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lastRenderedPageBreak/>
              <w:t>Cümle 11</w:t>
            </w:r>
          </w:p>
        </w:tc>
        <w:tc>
          <w:tcPr>
            <w:tcW w:w="3260" w:type="dxa"/>
            <w:tcBorders>
              <w:top w:val="nil"/>
              <w:left w:val="nil"/>
              <w:bottom w:val="nil"/>
              <w:right w:val="nil"/>
            </w:tcBorders>
          </w:tcPr>
          <w:p w14:paraId="591C8851"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Onu, tarihe girmiş bütün </w:t>
            </w:r>
            <w:proofErr w:type="spellStart"/>
            <w:r w:rsidRPr="00A53F58">
              <w:rPr>
                <w:rFonts w:ascii="Times New Roman" w:hAnsi="Times New Roman" w:cs="Times New Roman"/>
                <w:b/>
                <w:bCs/>
                <w:i/>
                <w:iCs/>
                <w:sz w:val="22"/>
                <w:szCs w:val="22"/>
              </w:rPr>
              <w:t>Ömer’lerin</w:t>
            </w:r>
            <w:proofErr w:type="spellEnd"/>
            <w:r w:rsidRPr="00A53F58">
              <w:rPr>
                <w:rFonts w:ascii="Times New Roman" w:hAnsi="Times New Roman" w:cs="Times New Roman"/>
                <w:i/>
                <w:iCs/>
                <w:sz w:val="22"/>
                <w:szCs w:val="22"/>
              </w:rPr>
              <w:t xml:space="preserve"> ikbaline layık görüyordum.</w:t>
            </w:r>
          </w:p>
        </w:tc>
        <w:tc>
          <w:tcPr>
            <w:tcW w:w="3544" w:type="dxa"/>
            <w:tcBorders>
              <w:top w:val="nil"/>
              <w:left w:val="nil"/>
              <w:bottom w:val="nil"/>
              <w:right w:val="nil"/>
            </w:tcBorders>
          </w:tcPr>
          <w:p w14:paraId="36A671DB"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Onu, tarihe girmiş bütün </w:t>
            </w:r>
            <w:proofErr w:type="spellStart"/>
            <w:r w:rsidRPr="00A53F58">
              <w:rPr>
                <w:rFonts w:ascii="Times New Roman" w:hAnsi="Times New Roman" w:cs="Times New Roman"/>
                <w:b/>
                <w:bCs/>
                <w:i/>
                <w:iCs/>
                <w:sz w:val="22"/>
                <w:szCs w:val="22"/>
              </w:rPr>
              <w:t>Ömer’lere</w:t>
            </w:r>
            <w:proofErr w:type="spellEnd"/>
            <w:r w:rsidRPr="00A53F58">
              <w:rPr>
                <w:rFonts w:ascii="Times New Roman" w:hAnsi="Times New Roman" w:cs="Times New Roman"/>
                <w:i/>
                <w:iCs/>
                <w:sz w:val="22"/>
                <w:szCs w:val="22"/>
              </w:rPr>
              <w:t xml:space="preserve"> benzeyecek şekilde görüyordum.</w:t>
            </w:r>
          </w:p>
        </w:tc>
      </w:tr>
      <w:tr w:rsidR="00230113" w:rsidRPr="00A53F58" w14:paraId="771FF310" w14:textId="77777777" w:rsidTr="00295ED8">
        <w:trPr>
          <w:trHeight w:val="1346"/>
        </w:trPr>
        <w:tc>
          <w:tcPr>
            <w:tcW w:w="1980" w:type="dxa"/>
            <w:tcBorders>
              <w:top w:val="nil"/>
              <w:left w:val="nil"/>
              <w:bottom w:val="single" w:sz="4" w:space="0" w:color="auto"/>
              <w:right w:val="nil"/>
            </w:tcBorders>
          </w:tcPr>
          <w:p w14:paraId="37AAF7FE" w14:textId="77777777" w:rsidR="00230113" w:rsidRPr="00A53F58" w:rsidRDefault="00230113"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13</w:t>
            </w:r>
          </w:p>
        </w:tc>
        <w:tc>
          <w:tcPr>
            <w:tcW w:w="3260" w:type="dxa"/>
            <w:tcBorders>
              <w:top w:val="nil"/>
              <w:left w:val="nil"/>
              <w:bottom w:val="single" w:sz="4" w:space="0" w:color="auto"/>
              <w:right w:val="nil"/>
            </w:tcBorders>
          </w:tcPr>
          <w:p w14:paraId="34F8AD35"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Liseyi, daha sonra fakülteyi bitirdi. Bu arada, onu biraz daha iyi yaşatabilmek için, karım düğününden kalma üç </w:t>
            </w:r>
            <w:r w:rsidRPr="00A53F58">
              <w:rPr>
                <w:rFonts w:ascii="Times New Roman" w:hAnsi="Times New Roman" w:cs="Times New Roman"/>
                <w:b/>
                <w:bCs/>
                <w:i/>
                <w:iCs/>
                <w:sz w:val="22"/>
                <w:szCs w:val="22"/>
              </w:rPr>
              <w:t>beşibirliği</w:t>
            </w:r>
            <w:r w:rsidRPr="00A53F58">
              <w:rPr>
                <w:rFonts w:ascii="Times New Roman" w:hAnsi="Times New Roman" w:cs="Times New Roman"/>
                <w:i/>
                <w:iCs/>
                <w:sz w:val="22"/>
                <w:szCs w:val="22"/>
              </w:rPr>
              <w:t xml:space="preserve"> bozdurdu... </w:t>
            </w:r>
          </w:p>
        </w:tc>
        <w:tc>
          <w:tcPr>
            <w:tcW w:w="3544" w:type="dxa"/>
            <w:tcBorders>
              <w:top w:val="nil"/>
              <w:left w:val="nil"/>
              <w:bottom w:val="single" w:sz="4" w:space="0" w:color="auto"/>
              <w:right w:val="nil"/>
            </w:tcBorders>
          </w:tcPr>
          <w:p w14:paraId="43198D3D"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Liseyi, daha sonra fakülteyi bitirdi. Bu arada, onu biraz daha iyi yaşatabilmek için, karım düğününden kalma </w:t>
            </w:r>
            <w:r w:rsidRPr="00A53F58">
              <w:rPr>
                <w:rFonts w:ascii="Times New Roman" w:hAnsi="Times New Roman" w:cs="Times New Roman"/>
                <w:b/>
                <w:bCs/>
                <w:i/>
                <w:iCs/>
                <w:sz w:val="22"/>
                <w:szCs w:val="22"/>
              </w:rPr>
              <w:t>altınlarını</w:t>
            </w:r>
            <w:r w:rsidRPr="00A53F58">
              <w:rPr>
                <w:rFonts w:ascii="Times New Roman" w:hAnsi="Times New Roman" w:cs="Times New Roman"/>
                <w:i/>
                <w:iCs/>
                <w:sz w:val="22"/>
                <w:szCs w:val="22"/>
              </w:rPr>
              <w:t xml:space="preserve"> bozdurdu...</w:t>
            </w:r>
          </w:p>
        </w:tc>
      </w:tr>
    </w:tbl>
    <w:p w14:paraId="4F2E48E4" w14:textId="77777777" w:rsidR="00F608A0" w:rsidRPr="00A53F58" w:rsidRDefault="00F608A0" w:rsidP="00BB4181">
      <w:pPr>
        <w:spacing w:after="120" w:line="264" w:lineRule="auto"/>
        <w:jc w:val="both"/>
        <w:rPr>
          <w:rFonts w:ascii="Times New Roman" w:hAnsi="Times New Roman" w:cs="Times New Roman"/>
          <w:b/>
          <w:bCs/>
          <w:sz w:val="22"/>
          <w:szCs w:val="22"/>
        </w:rPr>
      </w:pPr>
    </w:p>
    <w:p w14:paraId="1C6DCF8C" w14:textId="08EDB4F2" w:rsidR="00BB4181" w:rsidRPr="00A53F58" w:rsidRDefault="00AD3493"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Genişletme</w:t>
      </w:r>
      <w:r w:rsidR="00EA4ABB" w:rsidRPr="00A53F58">
        <w:rPr>
          <w:rFonts w:ascii="Times New Roman" w:hAnsi="Times New Roman" w:cs="Times New Roman"/>
          <w:sz w:val="22"/>
          <w:szCs w:val="22"/>
        </w:rPr>
        <w:t xml:space="preserve"> </w:t>
      </w:r>
      <w:r w:rsidRPr="00A53F58">
        <w:rPr>
          <w:rFonts w:ascii="Times New Roman" w:hAnsi="Times New Roman" w:cs="Times New Roman"/>
          <w:sz w:val="22"/>
          <w:szCs w:val="22"/>
        </w:rPr>
        <w:t xml:space="preserve">sırasında şu işlemler </w:t>
      </w:r>
      <w:r w:rsidR="00074836" w:rsidRPr="00A53F58">
        <w:rPr>
          <w:rFonts w:ascii="Times New Roman" w:hAnsi="Times New Roman" w:cs="Times New Roman"/>
          <w:sz w:val="22"/>
          <w:szCs w:val="22"/>
        </w:rPr>
        <w:t>uygulanmıştır:</w:t>
      </w:r>
      <w:r w:rsidRPr="00A53F58">
        <w:rPr>
          <w:rFonts w:ascii="Times New Roman" w:hAnsi="Times New Roman" w:cs="Times New Roman"/>
          <w:sz w:val="22"/>
          <w:szCs w:val="22"/>
        </w:rPr>
        <w:t xml:space="preserve"> </w:t>
      </w:r>
      <w:r w:rsidR="004C2718" w:rsidRPr="00A53F58">
        <w:rPr>
          <w:rFonts w:ascii="Times New Roman" w:hAnsi="Times New Roman" w:cs="Times New Roman"/>
          <w:sz w:val="22"/>
          <w:szCs w:val="22"/>
        </w:rPr>
        <w:t xml:space="preserve">Cümle 1’de </w:t>
      </w:r>
      <w:r w:rsidR="00F126D4" w:rsidRPr="00A53F58">
        <w:rPr>
          <w:rFonts w:ascii="Times New Roman" w:hAnsi="Times New Roman" w:cs="Times New Roman"/>
          <w:sz w:val="22"/>
          <w:szCs w:val="22"/>
        </w:rPr>
        <w:t>“belirmeye başlayan nesne” ifadesi yeterince açık değildir. “Güneş” kelimesi cümleye eklenmiştir. Cümle 5 için anlamın daha açık ve anlaşılır olması amacıyla genişletme yapılmıştır.</w:t>
      </w:r>
      <w:r w:rsidR="00952221" w:rsidRPr="00A53F58">
        <w:rPr>
          <w:rFonts w:ascii="Times New Roman" w:hAnsi="Times New Roman" w:cs="Times New Roman"/>
          <w:sz w:val="22"/>
          <w:szCs w:val="22"/>
        </w:rPr>
        <w:t xml:space="preserve"> Cümle 6’da </w:t>
      </w:r>
      <w:r w:rsidR="00520FA9" w:rsidRPr="00A53F58">
        <w:rPr>
          <w:rFonts w:ascii="Times New Roman" w:hAnsi="Times New Roman" w:cs="Times New Roman"/>
          <w:sz w:val="22"/>
          <w:szCs w:val="22"/>
        </w:rPr>
        <w:t>anlaşılabilir olması için eklemeler yapılmıştır ve kelimelere ek fiiller getirilerek kurallı cümle halini alması sağlanmıştır.</w:t>
      </w:r>
      <w:r w:rsidR="00D22DBA" w:rsidRPr="00A53F58">
        <w:rPr>
          <w:rFonts w:ascii="Times New Roman" w:hAnsi="Times New Roman" w:cs="Times New Roman"/>
          <w:sz w:val="22"/>
          <w:szCs w:val="22"/>
        </w:rPr>
        <w:t xml:space="preserve"> Cümle 11’de </w:t>
      </w:r>
      <w:r w:rsidR="004E55A1" w:rsidRPr="00A53F58">
        <w:rPr>
          <w:rFonts w:ascii="Times New Roman" w:hAnsi="Times New Roman" w:cs="Times New Roman"/>
          <w:sz w:val="22"/>
          <w:szCs w:val="22"/>
        </w:rPr>
        <w:t>düzeye ait olmayan kelime grupları kaldırılmıştır. Aynı anlama gelecek şekilde genişletme yapılmıştır. Cümle 13’te ise</w:t>
      </w:r>
      <w:r w:rsidR="0041013B" w:rsidRPr="00A53F58">
        <w:rPr>
          <w:rFonts w:ascii="Times New Roman" w:hAnsi="Times New Roman" w:cs="Times New Roman"/>
          <w:sz w:val="22"/>
          <w:szCs w:val="22"/>
        </w:rPr>
        <w:t xml:space="preserve"> “beşibirlik” kelimesi yerine, anlatımın açıklayıcı olması </w:t>
      </w:r>
      <w:proofErr w:type="gramStart"/>
      <w:r w:rsidR="0041013B" w:rsidRPr="00A53F58">
        <w:rPr>
          <w:rFonts w:ascii="Times New Roman" w:hAnsi="Times New Roman" w:cs="Times New Roman"/>
          <w:sz w:val="22"/>
          <w:szCs w:val="22"/>
        </w:rPr>
        <w:t>için  “</w:t>
      </w:r>
      <w:proofErr w:type="gramEnd"/>
      <w:r w:rsidR="0041013B" w:rsidRPr="00A53F58">
        <w:rPr>
          <w:rFonts w:ascii="Times New Roman" w:hAnsi="Times New Roman" w:cs="Times New Roman"/>
          <w:sz w:val="22"/>
          <w:szCs w:val="22"/>
        </w:rPr>
        <w:t>altın” kelimesi kullanılmıştır.</w:t>
      </w:r>
    </w:p>
    <w:p w14:paraId="5E407AD9" w14:textId="619FD94A" w:rsidR="00F608A0" w:rsidRPr="00A53F58" w:rsidRDefault="00F608A0" w:rsidP="00BB4181">
      <w:pPr>
        <w:spacing w:after="120" w:line="264"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 xml:space="preserve">Tablo3. </w:t>
      </w:r>
      <w:r w:rsidRPr="00074836">
        <w:rPr>
          <w:rFonts w:ascii="Times New Roman" w:hAnsi="Times New Roman" w:cs="Times New Roman"/>
          <w:sz w:val="22"/>
          <w:szCs w:val="22"/>
        </w:rPr>
        <w:t>Kolaylaştırma İşlemi</w:t>
      </w:r>
      <w:r w:rsidRPr="00A53F58">
        <w:rPr>
          <w:rFonts w:ascii="Times New Roman" w:hAnsi="Times New Roman" w:cs="Times New Roman"/>
          <w:b/>
          <w:bCs/>
          <w:sz w:val="22"/>
          <w:szCs w:val="22"/>
        </w:rPr>
        <w:t xml:space="preserve"> </w:t>
      </w:r>
    </w:p>
    <w:tbl>
      <w:tblPr>
        <w:tblStyle w:val="TabloKlavuzu"/>
        <w:tblW w:w="0" w:type="auto"/>
        <w:tblBorders>
          <w:left w:val="none" w:sz="0" w:space="0" w:color="auto"/>
          <w:bottom w:val="none" w:sz="0" w:space="0" w:color="auto"/>
          <w:right w:val="none" w:sz="0" w:space="0" w:color="auto"/>
        </w:tblBorders>
        <w:tblLook w:val="04A0" w:firstRow="1" w:lastRow="0" w:firstColumn="1" w:lastColumn="0" w:noHBand="0" w:noVBand="1"/>
      </w:tblPr>
      <w:tblGrid>
        <w:gridCol w:w="2979"/>
        <w:gridCol w:w="2876"/>
        <w:gridCol w:w="3084"/>
      </w:tblGrid>
      <w:tr w:rsidR="00230113" w:rsidRPr="00A53F58" w14:paraId="64A5E9CE" w14:textId="77777777" w:rsidTr="00295ED8">
        <w:trPr>
          <w:trHeight w:val="281"/>
        </w:trPr>
        <w:tc>
          <w:tcPr>
            <w:tcW w:w="2979" w:type="dxa"/>
            <w:tcBorders>
              <w:bottom w:val="single" w:sz="4" w:space="0" w:color="auto"/>
              <w:right w:val="nil"/>
            </w:tcBorders>
          </w:tcPr>
          <w:p w14:paraId="10C0CB19" w14:textId="77777777" w:rsidR="00230113" w:rsidRPr="004F4109" w:rsidRDefault="00230113" w:rsidP="00BB4181">
            <w:pPr>
              <w:spacing w:after="120" w:line="264" w:lineRule="auto"/>
              <w:jc w:val="both"/>
              <w:rPr>
                <w:rFonts w:ascii="Times New Roman" w:hAnsi="Times New Roman" w:cs="Times New Roman"/>
                <w:b/>
                <w:bCs/>
                <w:sz w:val="22"/>
                <w:szCs w:val="22"/>
              </w:rPr>
            </w:pPr>
            <w:r w:rsidRPr="004F4109">
              <w:rPr>
                <w:rFonts w:ascii="Times New Roman" w:hAnsi="Times New Roman" w:cs="Times New Roman"/>
                <w:b/>
                <w:bCs/>
                <w:sz w:val="22"/>
                <w:szCs w:val="22"/>
              </w:rPr>
              <w:t xml:space="preserve">Cümle Numarası </w:t>
            </w:r>
          </w:p>
        </w:tc>
        <w:tc>
          <w:tcPr>
            <w:tcW w:w="2876" w:type="dxa"/>
            <w:tcBorders>
              <w:left w:val="nil"/>
              <w:bottom w:val="single" w:sz="4" w:space="0" w:color="auto"/>
              <w:right w:val="nil"/>
            </w:tcBorders>
          </w:tcPr>
          <w:p w14:paraId="4F3C3CCC" w14:textId="77777777" w:rsidR="00230113" w:rsidRPr="004F4109" w:rsidRDefault="00230113" w:rsidP="00BB4181">
            <w:pPr>
              <w:spacing w:after="120" w:line="264" w:lineRule="auto"/>
              <w:jc w:val="both"/>
              <w:rPr>
                <w:rFonts w:ascii="Times New Roman" w:hAnsi="Times New Roman" w:cs="Times New Roman"/>
                <w:b/>
                <w:bCs/>
                <w:sz w:val="22"/>
                <w:szCs w:val="22"/>
              </w:rPr>
            </w:pPr>
            <w:r w:rsidRPr="004F4109">
              <w:rPr>
                <w:rFonts w:ascii="Times New Roman" w:hAnsi="Times New Roman" w:cs="Times New Roman"/>
                <w:b/>
                <w:bCs/>
                <w:sz w:val="22"/>
                <w:szCs w:val="22"/>
              </w:rPr>
              <w:t xml:space="preserve">Orijinal Cümle </w:t>
            </w:r>
          </w:p>
        </w:tc>
        <w:tc>
          <w:tcPr>
            <w:tcW w:w="3084" w:type="dxa"/>
            <w:tcBorders>
              <w:left w:val="nil"/>
              <w:bottom w:val="single" w:sz="4" w:space="0" w:color="auto"/>
            </w:tcBorders>
          </w:tcPr>
          <w:p w14:paraId="54F53939" w14:textId="77777777" w:rsidR="00230113" w:rsidRPr="004F4109" w:rsidRDefault="00230113" w:rsidP="00BB4181">
            <w:pPr>
              <w:spacing w:after="120" w:line="264" w:lineRule="auto"/>
              <w:jc w:val="both"/>
              <w:rPr>
                <w:rFonts w:ascii="Times New Roman" w:hAnsi="Times New Roman" w:cs="Times New Roman"/>
                <w:b/>
                <w:bCs/>
                <w:sz w:val="22"/>
                <w:szCs w:val="22"/>
              </w:rPr>
            </w:pPr>
            <w:r w:rsidRPr="004F4109">
              <w:rPr>
                <w:rFonts w:ascii="Times New Roman" w:hAnsi="Times New Roman" w:cs="Times New Roman"/>
                <w:b/>
                <w:bCs/>
                <w:sz w:val="22"/>
                <w:szCs w:val="22"/>
              </w:rPr>
              <w:t xml:space="preserve">Uyarlanmış Cümle </w:t>
            </w:r>
          </w:p>
        </w:tc>
      </w:tr>
      <w:tr w:rsidR="00230113" w:rsidRPr="00A53F58" w14:paraId="5EDC3D08" w14:textId="77777777" w:rsidTr="004F4109">
        <w:trPr>
          <w:trHeight w:val="578"/>
        </w:trPr>
        <w:tc>
          <w:tcPr>
            <w:tcW w:w="2979" w:type="dxa"/>
            <w:tcBorders>
              <w:bottom w:val="nil"/>
              <w:right w:val="nil"/>
            </w:tcBorders>
          </w:tcPr>
          <w:p w14:paraId="4C077ECB" w14:textId="77777777" w:rsidR="00230113" w:rsidRPr="00A53F58" w:rsidRDefault="00230113"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8</w:t>
            </w:r>
          </w:p>
        </w:tc>
        <w:tc>
          <w:tcPr>
            <w:tcW w:w="2876" w:type="dxa"/>
            <w:tcBorders>
              <w:left w:val="nil"/>
              <w:bottom w:val="nil"/>
              <w:right w:val="nil"/>
            </w:tcBorders>
          </w:tcPr>
          <w:p w14:paraId="56980E5B"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Gözlerindeki </w:t>
            </w:r>
            <w:proofErr w:type="spellStart"/>
            <w:r w:rsidRPr="00A53F58">
              <w:rPr>
                <w:rFonts w:ascii="Times New Roman" w:hAnsi="Times New Roman" w:cs="Times New Roman"/>
                <w:b/>
                <w:bCs/>
                <w:i/>
                <w:iCs/>
                <w:sz w:val="22"/>
                <w:szCs w:val="22"/>
              </w:rPr>
              <w:t>mânâ</w:t>
            </w:r>
            <w:proofErr w:type="spellEnd"/>
            <w:r w:rsidRPr="00A53F58">
              <w:rPr>
                <w:rFonts w:ascii="Times New Roman" w:hAnsi="Times New Roman" w:cs="Times New Roman"/>
                <w:i/>
                <w:iCs/>
                <w:sz w:val="22"/>
                <w:szCs w:val="22"/>
              </w:rPr>
              <w:t xml:space="preserve"> allak bullak.</w:t>
            </w:r>
          </w:p>
        </w:tc>
        <w:tc>
          <w:tcPr>
            <w:tcW w:w="3084" w:type="dxa"/>
            <w:tcBorders>
              <w:left w:val="nil"/>
              <w:bottom w:val="nil"/>
            </w:tcBorders>
          </w:tcPr>
          <w:p w14:paraId="226BA662"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Gözlerindeki </w:t>
            </w:r>
            <w:r w:rsidRPr="00A53F58">
              <w:rPr>
                <w:rFonts w:ascii="Times New Roman" w:hAnsi="Times New Roman" w:cs="Times New Roman"/>
                <w:b/>
                <w:bCs/>
                <w:i/>
                <w:iCs/>
                <w:sz w:val="22"/>
                <w:szCs w:val="22"/>
              </w:rPr>
              <w:t>anlam</w:t>
            </w:r>
            <w:r w:rsidRPr="00A53F58">
              <w:rPr>
                <w:rFonts w:ascii="Times New Roman" w:hAnsi="Times New Roman" w:cs="Times New Roman"/>
                <w:i/>
                <w:iCs/>
                <w:sz w:val="22"/>
                <w:szCs w:val="22"/>
              </w:rPr>
              <w:t>, karmaşıktı.</w:t>
            </w:r>
          </w:p>
        </w:tc>
      </w:tr>
      <w:tr w:rsidR="00230113" w:rsidRPr="00A53F58" w14:paraId="6403D447" w14:textId="77777777" w:rsidTr="00295ED8">
        <w:trPr>
          <w:trHeight w:val="578"/>
        </w:trPr>
        <w:tc>
          <w:tcPr>
            <w:tcW w:w="2979" w:type="dxa"/>
            <w:tcBorders>
              <w:top w:val="nil"/>
              <w:bottom w:val="single" w:sz="4" w:space="0" w:color="auto"/>
              <w:right w:val="nil"/>
            </w:tcBorders>
          </w:tcPr>
          <w:p w14:paraId="421E3ED0" w14:textId="77777777" w:rsidR="00230113" w:rsidRPr="00A53F58" w:rsidRDefault="00230113"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Cümle 9</w:t>
            </w:r>
          </w:p>
        </w:tc>
        <w:tc>
          <w:tcPr>
            <w:tcW w:w="2876" w:type="dxa"/>
            <w:tcBorders>
              <w:top w:val="nil"/>
              <w:left w:val="nil"/>
              <w:bottom w:val="single" w:sz="4" w:space="0" w:color="auto"/>
              <w:right w:val="nil"/>
            </w:tcBorders>
          </w:tcPr>
          <w:p w14:paraId="1D5C826A"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Odası </w:t>
            </w:r>
            <w:proofErr w:type="spellStart"/>
            <w:r w:rsidRPr="00A53F58">
              <w:rPr>
                <w:rFonts w:ascii="Times New Roman" w:hAnsi="Times New Roman" w:cs="Times New Roman"/>
                <w:b/>
                <w:bCs/>
                <w:i/>
                <w:iCs/>
                <w:sz w:val="22"/>
                <w:szCs w:val="22"/>
              </w:rPr>
              <w:t>gündoğdu</w:t>
            </w:r>
            <w:proofErr w:type="spellEnd"/>
            <w:r w:rsidRPr="00A53F58">
              <w:rPr>
                <w:rFonts w:ascii="Times New Roman" w:hAnsi="Times New Roman" w:cs="Times New Roman"/>
                <w:i/>
                <w:iCs/>
                <w:sz w:val="22"/>
                <w:szCs w:val="22"/>
              </w:rPr>
              <w:t xml:space="preserve"> tarafındaydı.</w:t>
            </w:r>
          </w:p>
        </w:tc>
        <w:tc>
          <w:tcPr>
            <w:tcW w:w="3084" w:type="dxa"/>
            <w:tcBorders>
              <w:top w:val="nil"/>
              <w:left w:val="nil"/>
              <w:bottom w:val="single" w:sz="4" w:space="0" w:color="auto"/>
            </w:tcBorders>
          </w:tcPr>
          <w:p w14:paraId="0103CF9D" w14:textId="77777777" w:rsidR="00230113" w:rsidRPr="00A53F58" w:rsidRDefault="00230113" w:rsidP="00BB4181">
            <w:pPr>
              <w:spacing w:after="120" w:line="264" w:lineRule="auto"/>
              <w:jc w:val="both"/>
              <w:rPr>
                <w:rFonts w:ascii="Times New Roman" w:hAnsi="Times New Roman" w:cs="Times New Roman"/>
                <w:i/>
                <w:iCs/>
                <w:sz w:val="22"/>
                <w:szCs w:val="22"/>
              </w:rPr>
            </w:pPr>
            <w:r w:rsidRPr="00A53F58">
              <w:rPr>
                <w:rFonts w:ascii="Times New Roman" w:hAnsi="Times New Roman" w:cs="Times New Roman"/>
                <w:i/>
                <w:iCs/>
                <w:sz w:val="22"/>
                <w:szCs w:val="22"/>
              </w:rPr>
              <w:t xml:space="preserve">Odası </w:t>
            </w:r>
            <w:r w:rsidRPr="00A53F58">
              <w:rPr>
                <w:rFonts w:ascii="Times New Roman" w:hAnsi="Times New Roman" w:cs="Times New Roman"/>
                <w:b/>
                <w:bCs/>
                <w:i/>
                <w:iCs/>
                <w:sz w:val="22"/>
                <w:szCs w:val="22"/>
              </w:rPr>
              <w:t>doğuya</w:t>
            </w:r>
            <w:r w:rsidRPr="00A53F58">
              <w:rPr>
                <w:rFonts w:ascii="Times New Roman" w:hAnsi="Times New Roman" w:cs="Times New Roman"/>
                <w:i/>
                <w:iCs/>
                <w:sz w:val="22"/>
                <w:szCs w:val="22"/>
              </w:rPr>
              <w:t xml:space="preserve"> bakıyordu.</w:t>
            </w:r>
          </w:p>
        </w:tc>
      </w:tr>
    </w:tbl>
    <w:p w14:paraId="22B422D2" w14:textId="3B0535E4" w:rsidR="00533E36" w:rsidRPr="00A53F58" w:rsidRDefault="00533E36" w:rsidP="00BB4181">
      <w:pPr>
        <w:spacing w:after="120" w:line="264" w:lineRule="auto"/>
        <w:jc w:val="both"/>
        <w:rPr>
          <w:rFonts w:ascii="Times New Roman" w:hAnsi="Times New Roman" w:cs="Times New Roman"/>
          <w:b/>
          <w:bCs/>
          <w:sz w:val="22"/>
          <w:szCs w:val="22"/>
        </w:rPr>
      </w:pPr>
    </w:p>
    <w:p w14:paraId="0ADDD84A" w14:textId="0FAD5DA1" w:rsidR="007909F8" w:rsidRPr="00A239D8" w:rsidRDefault="00AD3493" w:rsidP="00A239D8">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Kolaylaştırma sırasında şu işlemler uygulanmıştır: </w:t>
      </w:r>
      <w:r w:rsidR="00CE14D4" w:rsidRPr="00A53F58">
        <w:rPr>
          <w:rFonts w:ascii="Times New Roman" w:hAnsi="Times New Roman" w:cs="Times New Roman"/>
          <w:sz w:val="22"/>
          <w:szCs w:val="22"/>
        </w:rPr>
        <w:t xml:space="preserve">Cümle 8’de </w:t>
      </w:r>
      <w:r w:rsidR="00953643" w:rsidRPr="00A53F58">
        <w:rPr>
          <w:rFonts w:ascii="Times New Roman" w:hAnsi="Times New Roman" w:cs="Times New Roman"/>
          <w:sz w:val="22"/>
          <w:szCs w:val="22"/>
        </w:rPr>
        <w:t>“</w:t>
      </w:r>
      <w:proofErr w:type="spellStart"/>
      <w:r w:rsidR="00953643" w:rsidRPr="00A53F58">
        <w:rPr>
          <w:rFonts w:ascii="Times New Roman" w:hAnsi="Times New Roman" w:cs="Times New Roman"/>
          <w:sz w:val="22"/>
          <w:szCs w:val="22"/>
        </w:rPr>
        <w:t>mânâ</w:t>
      </w:r>
      <w:proofErr w:type="spellEnd"/>
      <w:r w:rsidR="00953643" w:rsidRPr="00A53F58">
        <w:rPr>
          <w:rFonts w:ascii="Times New Roman" w:hAnsi="Times New Roman" w:cs="Times New Roman"/>
          <w:sz w:val="22"/>
          <w:szCs w:val="22"/>
        </w:rPr>
        <w:t>” kelimesi C1 düzeyinde kullanılabilecek bir kelimedir, bunun yerine “anlam” şeklinde değiştirilmiştir. “</w:t>
      </w:r>
      <w:proofErr w:type="gramStart"/>
      <w:r w:rsidR="00953643" w:rsidRPr="00A53F58">
        <w:rPr>
          <w:rFonts w:ascii="Times New Roman" w:hAnsi="Times New Roman" w:cs="Times New Roman"/>
          <w:sz w:val="22"/>
          <w:szCs w:val="22"/>
        </w:rPr>
        <w:t>allak</w:t>
      </w:r>
      <w:proofErr w:type="gramEnd"/>
      <w:r w:rsidR="00953643" w:rsidRPr="00A53F58">
        <w:rPr>
          <w:rFonts w:ascii="Times New Roman" w:hAnsi="Times New Roman" w:cs="Times New Roman"/>
          <w:sz w:val="22"/>
          <w:szCs w:val="22"/>
        </w:rPr>
        <w:t xml:space="preserve"> bullak” kalıbı ise yine düzeye ait değildir. </w:t>
      </w:r>
      <w:r w:rsidR="002A094A" w:rsidRPr="00A53F58">
        <w:rPr>
          <w:rFonts w:ascii="Times New Roman" w:hAnsi="Times New Roman" w:cs="Times New Roman"/>
          <w:sz w:val="22"/>
          <w:szCs w:val="22"/>
        </w:rPr>
        <w:t>Cümle 9’da güneşin doğduğu yer anlamında “doğu” kelimesi kullanılmıştır.</w:t>
      </w:r>
    </w:p>
    <w:p w14:paraId="6254DDAF" w14:textId="6C27047D" w:rsidR="00BC167B" w:rsidRPr="00A53F58" w:rsidRDefault="00B25EED" w:rsidP="00BB4181">
      <w:pPr>
        <w:spacing w:after="120" w:line="264" w:lineRule="auto"/>
        <w:rPr>
          <w:rFonts w:ascii="Times New Roman" w:hAnsi="Times New Roman" w:cs="Times New Roman"/>
          <w:b/>
          <w:bCs/>
          <w:sz w:val="22"/>
          <w:szCs w:val="22"/>
        </w:rPr>
      </w:pPr>
      <w:r w:rsidRPr="00A53F58">
        <w:rPr>
          <w:rFonts w:ascii="Times New Roman" w:hAnsi="Times New Roman" w:cs="Times New Roman"/>
          <w:b/>
          <w:bCs/>
          <w:sz w:val="22"/>
          <w:szCs w:val="22"/>
        </w:rPr>
        <w:t>SONUÇ ve TARTIŞMA</w:t>
      </w:r>
    </w:p>
    <w:p w14:paraId="3AC4FFD7" w14:textId="010C75D3" w:rsidR="005514B8" w:rsidRPr="00A53F58" w:rsidRDefault="00756B96"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Ya</w:t>
      </w:r>
      <w:r w:rsidR="00810796" w:rsidRPr="00A53F58">
        <w:rPr>
          <w:rFonts w:ascii="Times New Roman" w:hAnsi="Times New Roman" w:cs="Times New Roman"/>
          <w:sz w:val="22"/>
          <w:szCs w:val="22"/>
        </w:rPr>
        <w:t xml:space="preserve">bancı dil olarak Türkçenin öğretimi günümüzde oldukça rağbet görmektedir. </w:t>
      </w:r>
      <w:r w:rsidR="0076584E" w:rsidRPr="00A53F58">
        <w:rPr>
          <w:rFonts w:ascii="Times New Roman" w:hAnsi="Times New Roman" w:cs="Times New Roman"/>
          <w:sz w:val="22"/>
          <w:szCs w:val="22"/>
        </w:rPr>
        <w:t>Dünyanın ve Türkiye’nin farklı yerlerinde Türkçenin öğretimi, kurumlar</w:t>
      </w:r>
      <w:r w:rsidR="008D4A35" w:rsidRPr="00A53F58">
        <w:rPr>
          <w:rFonts w:ascii="Times New Roman" w:hAnsi="Times New Roman" w:cs="Times New Roman"/>
          <w:sz w:val="22"/>
          <w:szCs w:val="22"/>
        </w:rPr>
        <w:t xml:space="preserve"> tarafından </w:t>
      </w:r>
      <w:r w:rsidR="0076584E" w:rsidRPr="00A53F58">
        <w:rPr>
          <w:rFonts w:ascii="Times New Roman" w:hAnsi="Times New Roman" w:cs="Times New Roman"/>
          <w:sz w:val="22"/>
          <w:szCs w:val="22"/>
        </w:rPr>
        <w:t>yapılmaktadır.</w:t>
      </w:r>
      <w:r w:rsidR="003761ED" w:rsidRPr="00A53F58">
        <w:rPr>
          <w:rFonts w:ascii="Times New Roman" w:hAnsi="Times New Roman" w:cs="Times New Roman"/>
          <w:sz w:val="22"/>
          <w:szCs w:val="22"/>
        </w:rPr>
        <w:t xml:space="preserve"> Farklı milletlerden öğrenci barındıran bu kurumlarda </w:t>
      </w:r>
      <w:r w:rsidR="00B9606F" w:rsidRPr="00A53F58">
        <w:rPr>
          <w:rFonts w:ascii="Times New Roman" w:hAnsi="Times New Roman" w:cs="Times New Roman"/>
          <w:sz w:val="22"/>
          <w:szCs w:val="22"/>
        </w:rPr>
        <w:t xml:space="preserve">öğretim </w:t>
      </w:r>
      <w:r w:rsidR="00B614DA" w:rsidRPr="00A53F58">
        <w:rPr>
          <w:rFonts w:ascii="Times New Roman" w:hAnsi="Times New Roman" w:cs="Times New Roman"/>
          <w:sz w:val="22"/>
          <w:szCs w:val="22"/>
        </w:rPr>
        <w:t xml:space="preserve">yapılırken </w:t>
      </w:r>
      <w:r w:rsidR="00B9606F" w:rsidRPr="00A53F58">
        <w:rPr>
          <w:rFonts w:ascii="Times New Roman" w:hAnsi="Times New Roman" w:cs="Times New Roman"/>
          <w:sz w:val="22"/>
          <w:szCs w:val="22"/>
        </w:rPr>
        <w:t>ç</w:t>
      </w:r>
      <w:r w:rsidR="003761ED" w:rsidRPr="00A53F58">
        <w:rPr>
          <w:rFonts w:ascii="Times New Roman" w:hAnsi="Times New Roman" w:cs="Times New Roman"/>
          <w:sz w:val="22"/>
          <w:szCs w:val="22"/>
        </w:rPr>
        <w:t>eşitli materyaller kullanılmaktadır.</w:t>
      </w:r>
      <w:r w:rsidR="009D4E86" w:rsidRPr="00A53F58">
        <w:rPr>
          <w:rFonts w:ascii="Times New Roman" w:hAnsi="Times New Roman" w:cs="Times New Roman"/>
          <w:sz w:val="22"/>
          <w:szCs w:val="22"/>
        </w:rPr>
        <w:t xml:space="preserve"> </w:t>
      </w:r>
      <w:r w:rsidR="00D17658" w:rsidRPr="00A53F58">
        <w:rPr>
          <w:rFonts w:ascii="Times New Roman" w:hAnsi="Times New Roman" w:cs="Times New Roman"/>
          <w:sz w:val="22"/>
          <w:szCs w:val="22"/>
        </w:rPr>
        <w:t>Bu materyallerin en çok kullanılan kısmını ders kitapları ve okuma metinleri oluşturmaktadır</w:t>
      </w:r>
      <w:r w:rsidR="00D76660" w:rsidRPr="00A53F58">
        <w:rPr>
          <w:rFonts w:ascii="Times New Roman" w:hAnsi="Times New Roman" w:cs="Times New Roman"/>
          <w:sz w:val="22"/>
          <w:szCs w:val="22"/>
        </w:rPr>
        <w:t xml:space="preserve">. </w:t>
      </w:r>
      <w:r w:rsidR="009628C8" w:rsidRPr="00A53F58">
        <w:rPr>
          <w:rFonts w:ascii="Times New Roman" w:hAnsi="Times New Roman" w:cs="Times New Roman"/>
          <w:sz w:val="22"/>
          <w:szCs w:val="22"/>
        </w:rPr>
        <w:t xml:space="preserve">Bu kitaplarda dört temel beceriyi ele alan ve geliştirmeye yönelik olan </w:t>
      </w:r>
      <w:r w:rsidR="00C128EC" w:rsidRPr="00A53F58">
        <w:rPr>
          <w:rFonts w:ascii="Times New Roman" w:hAnsi="Times New Roman" w:cs="Times New Roman"/>
          <w:sz w:val="22"/>
          <w:szCs w:val="22"/>
        </w:rPr>
        <w:t xml:space="preserve">etkinlikler bulunmaktadır. Öğrenicinin öğrenmekte olduğu dili </w:t>
      </w:r>
      <w:r w:rsidR="001A1AD5" w:rsidRPr="00A53F58">
        <w:rPr>
          <w:rFonts w:ascii="Times New Roman" w:hAnsi="Times New Roman" w:cs="Times New Roman"/>
          <w:sz w:val="22"/>
          <w:szCs w:val="22"/>
        </w:rPr>
        <w:t>daha iyi tanımasına yönelik etkinlikler</w:t>
      </w:r>
      <w:r w:rsidR="00361F56" w:rsidRPr="00A53F58">
        <w:rPr>
          <w:rFonts w:ascii="Times New Roman" w:hAnsi="Times New Roman" w:cs="Times New Roman"/>
          <w:sz w:val="22"/>
          <w:szCs w:val="22"/>
        </w:rPr>
        <w:t>e,</w:t>
      </w:r>
      <w:r w:rsidR="001A1AD5" w:rsidRPr="00A53F58">
        <w:rPr>
          <w:rFonts w:ascii="Times New Roman" w:hAnsi="Times New Roman" w:cs="Times New Roman"/>
          <w:sz w:val="22"/>
          <w:szCs w:val="22"/>
        </w:rPr>
        <w:t xml:space="preserve"> kitaplarda ve okuma metinlerinde </w:t>
      </w:r>
      <w:r w:rsidR="00361F56" w:rsidRPr="00A53F58">
        <w:rPr>
          <w:rFonts w:ascii="Times New Roman" w:hAnsi="Times New Roman" w:cs="Times New Roman"/>
          <w:sz w:val="22"/>
          <w:szCs w:val="22"/>
        </w:rPr>
        <w:t>yer verilmektedir.</w:t>
      </w:r>
      <w:r w:rsidR="001D7B3C" w:rsidRPr="00A53F58">
        <w:rPr>
          <w:rFonts w:ascii="Times New Roman" w:hAnsi="Times New Roman" w:cs="Times New Roman"/>
          <w:sz w:val="22"/>
          <w:szCs w:val="22"/>
        </w:rPr>
        <w:t xml:space="preserve"> </w:t>
      </w:r>
    </w:p>
    <w:p w14:paraId="4F6A616B" w14:textId="1FB27A1E" w:rsidR="00BB4181" w:rsidRPr="00A53F58" w:rsidRDefault="005514B8"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Öğrenicinin dili öğrenirken, okuma becerisini geliştirmek adına </w:t>
      </w:r>
      <w:r w:rsidR="00F24729" w:rsidRPr="00A53F58">
        <w:rPr>
          <w:rFonts w:ascii="Times New Roman" w:hAnsi="Times New Roman" w:cs="Times New Roman"/>
          <w:sz w:val="22"/>
          <w:szCs w:val="22"/>
        </w:rPr>
        <w:t xml:space="preserve">çeşitli metinler kullanılmaktadır. Bu metinler öğrenicinin dikkatini </w:t>
      </w:r>
      <w:r w:rsidR="00885E21" w:rsidRPr="00A53F58">
        <w:rPr>
          <w:rFonts w:ascii="Times New Roman" w:hAnsi="Times New Roman" w:cs="Times New Roman"/>
          <w:sz w:val="22"/>
          <w:szCs w:val="22"/>
        </w:rPr>
        <w:t>çektiğinde ve motivasyonunu artırdığında öğretim, çok daha işlevsel olmakta</w:t>
      </w:r>
      <w:r w:rsidR="0006235D" w:rsidRPr="00A53F58">
        <w:rPr>
          <w:rFonts w:ascii="Times New Roman" w:hAnsi="Times New Roman" w:cs="Times New Roman"/>
          <w:sz w:val="22"/>
          <w:szCs w:val="22"/>
        </w:rPr>
        <w:t xml:space="preserve">dır. </w:t>
      </w:r>
      <w:r w:rsidR="00EA5FC3" w:rsidRPr="00A53F58">
        <w:rPr>
          <w:rFonts w:ascii="Times New Roman" w:hAnsi="Times New Roman" w:cs="Times New Roman"/>
          <w:sz w:val="22"/>
          <w:szCs w:val="22"/>
        </w:rPr>
        <w:t xml:space="preserve">Metin seçimi yaparken öğrenicinin ihtiyaçları, dil öğretiminin hedefleri, </w:t>
      </w:r>
      <w:r w:rsidR="00B547C7" w:rsidRPr="00A53F58">
        <w:rPr>
          <w:rFonts w:ascii="Times New Roman" w:hAnsi="Times New Roman" w:cs="Times New Roman"/>
          <w:sz w:val="22"/>
          <w:szCs w:val="22"/>
        </w:rPr>
        <w:t xml:space="preserve">kapsam gibi konular göz önünde bulundurulmalıdır. </w:t>
      </w:r>
      <w:r w:rsidR="00F63000" w:rsidRPr="00A53F58">
        <w:rPr>
          <w:rFonts w:ascii="Times New Roman" w:hAnsi="Times New Roman" w:cs="Times New Roman"/>
          <w:sz w:val="22"/>
          <w:szCs w:val="22"/>
        </w:rPr>
        <w:t xml:space="preserve">Türkçenin öğretimi kapsamında ise okuma metinlerinde edebi metinlerin </w:t>
      </w:r>
      <w:r w:rsidR="00690E96" w:rsidRPr="00A53F58">
        <w:rPr>
          <w:rFonts w:ascii="Times New Roman" w:hAnsi="Times New Roman" w:cs="Times New Roman"/>
          <w:sz w:val="22"/>
          <w:szCs w:val="22"/>
        </w:rPr>
        <w:t xml:space="preserve">uyarlanıp </w:t>
      </w:r>
      <w:r w:rsidR="00042453" w:rsidRPr="00A53F58">
        <w:rPr>
          <w:rFonts w:ascii="Times New Roman" w:hAnsi="Times New Roman" w:cs="Times New Roman"/>
          <w:sz w:val="22"/>
          <w:szCs w:val="22"/>
        </w:rPr>
        <w:t xml:space="preserve">öğreniciye sunulması, Türk kültürünün tanıtılmasında ve etkileşim kurulması anlamında </w:t>
      </w:r>
      <w:r w:rsidR="003B2DD0" w:rsidRPr="00A53F58">
        <w:rPr>
          <w:rFonts w:ascii="Times New Roman" w:hAnsi="Times New Roman" w:cs="Times New Roman"/>
          <w:sz w:val="22"/>
          <w:szCs w:val="22"/>
        </w:rPr>
        <w:t>yararlı olmaktadır.</w:t>
      </w:r>
      <w:r w:rsidR="002257D5" w:rsidRPr="00A53F58">
        <w:rPr>
          <w:rFonts w:ascii="Times New Roman" w:hAnsi="Times New Roman" w:cs="Times New Roman"/>
          <w:sz w:val="22"/>
          <w:szCs w:val="22"/>
        </w:rPr>
        <w:t xml:space="preserve"> Bu alanda son zamanlarda pek çok çalışma yapılmaktadır. Alan yazın incelendiğinde </w:t>
      </w:r>
      <w:r w:rsidR="00EA48E9" w:rsidRPr="00A53F58">
        <w:rPr>
          <w:rFonts w:ascii="Times New Roman" w:hAnsi="Times New Roman" w:cs="Times New Roman"/>
          <w:sz w:val="22"/>
          <w:szCs w:val="22"/>
        </w:rPr>
        <w:t xml:space="preserve">Halde Edip Adıvar, Sabahattin Ali, </w:t>
      </w:r>
      <w:r w:rsidR="00BD69CB" w:rsidRPr="00A53F58">
        <w:rPr>
          <w:rFonts w:ascii="Times New Roman" w:hAnsi="Times New Roman" w:cs="Times New Roman"/>
          <w:sz w:val="22"/>
          <w:szCs w:val="22"/>
        </w:rPr>
        <w:t>Mustafa Kutlu, Aziz Ne</w:t>
      </w:r>
      <w:r w:rsidR="0001766F" w:rsidRPr="00A53F58">
        <w:rPr>
          <w:rFonts w:ascii="Times New Roman" w:hAnsi="Times New Roman" w:cs="Times New Roman"/>
          <w:sz w:val="22"/>
          <w:szCs w:val="22"/>
        </w:rPr>
        <w:t>sin,</w:t>
      </w:r>
      <w:r w:rsidR="00106E1B" w:rsidRPr="00A53F58">
        <w:rPr>
          <w:rFonts w:ascii="Times New Roman" w:hAnsi="Times New Roman" w:cs="Times New Roman"/>
          <w:sz w:val="22"/>
          <w:szCs w:val="22"/>
        </w:rPr>
        <w:t xml:space="preserve"> Sait Faik Abasıyanık, Reşat Nuri Güntekin, Refik Halit Karay</w:t>
      </w:r>
      <w:r w:rsidR="00CC5555" w:rsidRPr="00A53F58">
        <w:rPr>
          <w:rFonts w:ascii="Times New Roman" w:hAnsi="Times New Roman" w:cs="Times New Roman"/>
          <w:sz w:val="22"/>
          <w:szCs w:val="22"/>
        </w:rPr>
        <w:t>, Peyami Safa,</w:t>
      </w:r>
      <w:r w:rsidR="006B746D" w:rsidRPr="00A53F58">
        <w:rPr>
          <w:rFonts w:ascii="Times New Roman" w:hAnsi="Times New Roman" w:cs="Times New Roman"/>
          <w:sz w:val="22"/>
          <w:szCs w:val="22"/>
        </w:rPr>
        <w:t xml:space="preserve"> gibi edebiyatımızda önemli eserler ortaya koyan yazarların </w:t>
      </w:r>
      <w:r w:rsidR="008F29BA" w:rsidRPr="00A53F58">
        <w:rPr>
          <w:rFonts w:ascii="Times New Roman" w:hAnsi="Times New Roman" w:cs="Times New Roman"/>
          <w:sz w:val="22"/>
          <w:szCs w:val="22"/>
        </w:rPr>
        <w:t>çalışmaları</w:t>
      </w:r>
      <w:r w:rsidR="006B746D" w:rsidRPr="00A53F58">
        <w:rPr>
          <w:rFonts w:ascii="Times New Roman" w:hAnsi="Times New Roman" w:cs="Times New Roman"/>
          <w:sz w:val="22"/>
          <w:szCs w:val="22"/>
        </w:rPr>
        <w:t xml:space="preserve">, </w:t>
      </w:r>
      <w:r w:rsidR="00F025D2" w:rsidRPr="00A53F58">
        <w:rPr>
          <w:rFonts w:ascii="Times New Roman" w:hAnsi="Times New Roman" w:cs="Times New Roman"/>
          <w:sz w:val="22"/>
          <w:szCs w:val="22"/>
        </w:rPr>
        <w:t xml:space="preserve">öğrenicilerin dil seviyeleri göz önünde bulundurularak </w:t>
      </w:r>
      <w:r w:rsidR="00133417" w:rsidRPr="00A53F58">
        <w:rPr>
          <w:rFonts w:ascii="Times New Roman" w:hAnsi="Times New Roman" w:cs="Times New Roman"/>
          <w:sz w:val="22"/>
          <w:szCs w:val="22"/>
        </w:rPr>
        <w:t xml:space="preserve">uyarlama çalışmaları </w:t>
      </w:r>
      <w:r w:rsidR="00133417" w:rsidRPr="00A53F58">
        <w:rPr>
          <w:rFonts w:ascii="Times New Roman" w:hAnsi="Times New Roman" w:cs="Times New Roman"/>
          <w:sz w:val="22"/>
          <w:szCs w:val="22"/>
        </w:rPr>
        <w:lastRenderedPageBreak/>
        <w:t>yapılmıştır.</w:t>
      </w:r>
      <w:r w:rsidR="001A3F35" w:rsidRPr="00A53F58">
        <w:rPr>
          <w:rFonts w:ascii="Times New Roman" w:hAnsi="Times New Roman" w:cs="Times New Roman"/>
          <w:sz w:val="22"/>
          <w:szCs w:val="22"/>
        </w:rPr>
        <w:t xml:space="preserve"> </w:t>
      </w:r>
      <w:r w:rsidR="004F4F88" w:rsidRPr="00A53F58">
        <w:rPr>
          <w:rFonts w:ascii="Times New Roman" w:hAnsi="Times New Roman" w:cs="Times New Roman"/>
          <w:sz w:val="22"/>
          <w:szCs w:val="22"/>
        </w:rPr>
        <w:t xml:space="preserve">“Alanda çalışmaların son yıllarda arttığı ve 2011- 2021 yılları arasında toplam 35 </w:t>
      </w:r>
      <w:r w:rsidR="0035623C" w:rsidRPr="00A53F58">
        <w:rPr>
          <w:rFonts w:ascii="Times New Roman" w:hAnsi="Times New Roman" w:cs="Times New Roman"/>
          <w:sz w:val="22"/>
          <w:szCs w:val="22"/>
        </w:rPr>
        <w:t>l</w:t>
      </w:r>
      <w:r w:rsidR="004F4F88" w:rsidRPr="00A53F58">
        <w:rPr>
          <w:rFonts w:ascii="Times New Roman" w:hAnsi="Times New Roman" w:cs="Times New Roman"/>
          <w:sz w:val="22"/>
          <w:szCs w:val="22"/>
        </w:rPr>
        <w:t xml:space="preserve">isansüstü tez ve makale hazırlandığı tespit edilmiştir. Araştırmanın yıllara göre dağılımı </w:t>
      </w:r>
      <w:r w:rsidR="0035623C" w:rsidRPr="00A53F58">
        <w:rPr>
          <w:rFonts w:ascii="Times New Roman" w:hAnsi="Times New Roman" w:cs="Times New Roman"/>
          <w:sz w:val="22"/>
          <w:szCs w:val="22"/>
        </w:rPr>
        <w:t>b</w:t>
      </w:r>
      <w:r w:rsidR="004F4F88" w:rsidRPr="00A53F58">
        <w:rPr>
          <w:rFonts w:ascii="Times New Roman" w:hAnsi="Times New Roman" w:cs="Times New Roman"/>
          <w:sz w:val="22"/>
          <w:szCs w:val="22"/>
        </w:rPr>
        <w:t xml:space="preserve">akıldığında 2011- 2021 yılları arasında 29 yüksek lisans tezi, 4 doktora tezi ve 2 makale tespit </w:t>
      </w:r>
      <w:r w:rsidR="0035623C" w:rsidRPr="00A53F58">
        <w:rPr>
          <w:rFonts w:ascii="Times New Roman" w:hAnsi="Times New Roman" w:cs="Times New Roman"/>
          <w:sz w:val="22"/>
          <w:szCs w:val="22"/>
        </w:rPr>
        <w:t>e</w:t>
      </w:r>
      <w:r w:rsidR="004F4F88" w:rsidRPr="00A53F58">
        <w:rPr>
          <w:rFonts w:ascii="Times New Roman" w:hAnsi="Times New Roman" w:cs="Times New Roman"/>
          <w:sz w:val="22"/>
          <w:szCs w:val="22"/>
        </w:rPr>
        <w:t xml:space="preserve">dilmiş ve en fazla sadeleştirme 8 çalışmayla 2019 yılında yapılmıştır. İkinci sırada ise 7 </w:t>
      </w:r>
      <w:r w:rsidR="0035623C" w:rsidRPr="00A53F58">
        <w:rPr>
          <w:rFonts w:ascii="Times New Roman" w:hAnsi="Times New Roman" w:cs="Times New Roman"/>
          <w:sz w:val="22"/>
          <w:szCs w:val="22"/>
        </w:rPr>
        <w:t>ç</w:t>
      </w:r>
      <w:r w:rsidR="004F4F88" w:rsidRPr="00A53F58">
        <w:rPr>
          <w:rFonts w:ascii="Times New Roman" w:hAnsi="Times New Roman" w:cs="Times New Roman"/>
          <w:sz w:val="22"/>
          <w:szCs w:val="22"/>
        </w:rPr>
        <w:t>alışmayla 2020 ve 2021 yılları yer almaktadır</w:t>
      </w:r>
      <w:r w:rsidR="00185E33" w:rsidRPr="00A53F58">
        <w:rPr>
          <w:rFonts w:ascii="Times New Roman" w:hAnsi="Times New Roman" w:cs="Times New Roman"/>
          <w:sz w:val="22"/>
          <w:szCs w:val="22"/>
        </w:rPr>
        <w:t>.” (</w:t>
      </w:r>
      <w:r w:rsidR="0068400E" w:rsidRPr="00A53F58">
        <w:rPr>
          <w:rFonts w:ascii="Times New Roman" w:hAnsi="Times New Roman" w:cs="Times New Roman"/>
          <w:sz w:val="22"/>
          <w:szCs w:val="22"/>
        </w:rPr>
        <w:t>Kaya ve Avşar,</w:t>
      </w:r>
      <w:r w:rsidR="00AA593C" w:rsidRPr="00A53F58">
        <w:rPr>
          <w:rFonts w:ascii="Times New Roman" w:hAnsi="Times New Roman" w:cs="Times New Roman"/>
          <w:sz w:val="22"/>
          <w:szCs w:val="22"/>
        </w:rPr>
        <w:t xml:space="preserve"> </w:t>
      </w:r>
      <w:r w:rsidR="0068400E" w:rsidRPr="00A53F58">
        <w:rPr>
          <w:rFonts w:ascii="Times New Roman" w:hAnsi="Times New Roman" w:cs="Times New Roman"/>
          <w:sz w:val="22"/>
          <w:szCs w:val="22"/>
        </w:rPr>
        <w:t>202</w:t>
      </w:r>
      <w:r w:rsidR="004C49F9" w:rsidRPr="00A53F58">
        <w:rPr>
          <w:rFonts w:ascii="Times New Roman" w:hAnsi="Times New Roman" w:cs="Times New Roman"/>
          <w:sz w:val="22"/>
          <w:szCs w:val="22"/>
        </w:rPr>
        <w:t>4</w:t>
      </w:r>
      <w:r w:rsidR="0068400E" w:rsidRPr="00A53F58">
        <w:rPr>
          <w:rFonts w:ascii="Times New Roman" w:hAnsi="Times New Roman" w:cs="Times New Roman"/>
          <w:sz w:val="22"/>
          <w:szCs w:val="22"/>
        </w:rPr>
        <w:t>, s.</w:t>
      </w:r>
      <w:r w:rsidR="006166FC" w:rsidRPr="00A53F58">
        <w:rPr>
          <w:rFonts w:ascii="Times New Roman" w:hAnsi="Times New Roman" w:cs="Times New Roman"/>
          <w:sz w:val="22"/>
          <w:szCs w:val="22"/>
        </w:rPr>
        <w:t xml:space="preserve"> 488). </w:t>
      </w:r>
      <w:r w:rsidR="001A3F35" w:rsidRPr="00A53F58">
        <w:rPr>
          <w:rFonts w:ascii="Times New Roman" w:hAnsi="Times New Roman" w:cs="Times New Roman"/>
          <w:sz w:val="22"/>
          <w:szCs w:val="22"/>
        </w:rPr>
        <w:t>Bu çalışmada ise yine Türk edebiyatının önde gelen sanatçılarından Tarık Buğra’nın “</w:t>
      </w:r>
      <w:r w:rsidR="00F321A6" w:rsidRPr="00A53F58">
        <w:rPr>
          <w:rFonts w:ascii="Times New Roman" w:hAnsi="Times New Roman" w:cs="Times New Roman"/>
          <w:sz w:val="22"/>
          <w:szCs w:val="22"/>
        </w:rPr>
        <w:t>Oğlumuz</w:t>
      </w:r>
      <w:r w:rsidR="001A3F35" w:rsidRPr="00A53F58">
        <w:rPr>
          <w:rFonts w:ascii="Times New Roman" w:hAnsi="Times New Roman" w:cs="Times New Roman"/>
          <w:sz w:val="22"/>
          <w:szCs w:val="22"/>
        </w:rPr>
        <w:t>” adlı eseri</w:t>
      </w:r>
      <w:r w:rsidR="00F321A6" w:rsidRPr="00A53F58">
        <w:rPr>
          <w:rFonts w:ascii="Times New Roman" w:hAnsi="Times New Roman" w:cs="Times New Roman"/>
          <w:sz w:val="22"/>
          <w:szCs w:val="22"/>
        </w:rPr>
        <w:t>, uyarlama işlemleri esas alınarak B1 düzeyine uyarlanm</w:t>
      </w:r>
      <w:r w:rsidR="007251B3" w:rsidRPr="00A53F58">
        <w:rPr>
          <w:rFonts w:ascii="Times New Roman" w:hAnsi="Times New Roman" w:cs="Times New Roman"/>
          <w:sz w:val="22"/>
          <w:szCs w:val="22"/>
        </w:rPr>
        <w:t xml:space="preserve">ıştır. </w:t>
      </w:r>
    </w:p>
    <w:p w14:paraId="6FE1BA51" w14:textId="703E855F" w:rsidR="00F2701A" w:rsidRPr="00A53F58" w:rsidRDefault="001E32BD"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Metin uyarlanırken</w:t>
      </w:r>
      <w:r w:rsidR="008E1B42" w:rsidRPr="00A53F58">
        <w:rPr>
          <w:rFonts w:ascii="Times New Roman" w:hAnsi="Times New Roman" w:cs="Times New Roman"/>
          <w:sz w:val="22"/>
          <w:szCs w:val="22"/>
        </w:rPr>
        <w:t xml:space="preserve"> Kaplan ve </w:t>
      </w:r>
      <w:proofErr w:type="gramStart"/>
      <w:r w:rsidR="008E1B42" w:rsidRPr="00A53F58">
        <w:rPr>
          <w:rFonts w:ascii="Times New Roman" w:hAnsi="Times New Roman" w:cs="Times New Roman"/>
          <w:sz w:val="22"/>
          <w:szCs w:val="22"/>
        </w:rPr>
        <w:t>Doğru</w:t>
      </w:r>
      <w:proofErr w:type="gramEnd"/>
      <w:r w:rsidR="008E1B42" w:rsidRPr="00A53F58">
        <w:rPr>
          <w:rFonts w:ascii="Times New Roman" w:hAnsi="Times New Roman" w:cs="Times New Roman"/>
          <w:sz w:val="22"/>
          <w:szCs w:val="22"/>
        </w:rPr>
        <w:t xml:space="preserve"> (2022)</w:t>
      </w:r>
      <w:r w:rsidR="00EB0046" w:rsidRPr="00A53F58">
        <w:rPr>
          <w:rFonts w:ascii="Times New Roman" w:hAnsi="Times New Roman" w:cs="Times New Roman"/>
          <w:sz w:val="22"/>
          <w:szCs w:val="22"/>
        </w:rPr>
        <w:t>,</w:t>
      </w:r>
      <w:r w:rsidR="008E1B42" w:rsidRPr="00A53F58">
        <w:rPr>
          <w:rFonts w:ascii="Times New Roman" w:hAnsi="Times New Roman" w:cs="Times New Roman"/>
          <w:sz w:val="22"/>
          <w:szCs w:val="22"/>
        </w:rPr>
        <w:t xml:space="preserve"> </w:t>
      </w:r>
      <w:r w:rsidR="008E1B42" w:rsidRPr="00A53F58">
        <w:rPr>
          <w:rFonts w:ascii="Times New Roman" w:hAnsi="Times New Roman" w:cs="Times New Roman"/>
          <w:i/>
          <w:iCs/>
          <w:sz w:val="22"/>
          <w:szCs w:val="22"/>
        </w:rPr>
        <w:t>Yabancı dil olarak Türkçe öğretiminde bir masal uyarlama örneği: Ağlayan narla gülen ayva masalı</w:t>
      </w:r>
      <w:r w:rsidR="00EB0046" w:rsidRPr="00A53F58">
        <w:rPr>
          <w:rFonts w:ascii="Times New Roman" w:hAnsi="Times New Roman" w:cs="Times New Roman"/>
          <w:i/>
          <w:iCs/>
          <w:sz w:val="22"/>
          <w:szCs w:val="22"/>
        </w:rPr>
        <w:t xml:space="preserve"> </w:t>
      </w:r>
      <w:r w:rsidR="00EB0046" w:rsidRPr="00A53F58">
        <w:rPr>
          <w:rFonts w:ascii="Times New Roman" w:hAnsi="Times New Roman" w:cs="Times New Roman"/>
          <w:sz w:val="22"/>
          <w:szCs w:val="22"/>
        </w:rPr>
        <w:t>isimli çalışması</w:t>
      </w:r>
      <w:r w:rsidR="00911910" w:rsidRPr="00A53F58">
        <w:rPr>
          <w:rFonts w:ascii="Times New Roman" w:hAnsi="Times New Roman" w:cs="Times New Roman"/>
          <w:sz w:val="22"/>
          <w:szCs w:val="22"/>
        </w:rPr>
        <w:t>nda</w:t>
      </w:r>
      <w:r w:rsidR="00DC2D10" w:rsidRPr="00A53F58">
        <w:rPr>
          <w:rFonts w:ascii="Times New Roman" w:hAnsi="Times New Roman" w:cs="Times New Roman"/>
          <w:sz w:val="22"/>
          <w:szCs w:val="22"/>
        </w:rPr>
        <w:t>ki</w:t>
      </w:r>
      <w:r w:rsidR="00911910" w:rsidRPr="00A53F58">
        <w:rPr>
          <w:rFonts w:ascii="Times New Roman" w:hAnsi="Times New Roman" w:cs="Times New Roman"/>
          <w:sz w:val="22"/>
          <w:szCs w:val="22"/>
        </w:rPr>
        <w:t xml:space="preserve"> sadeleştirme, genişletme ve kolaylaştırma </w:t>
      </w:r>
      <w:r w:rsidR="00DC2D10" w:rsidRPr="00A53F58">
        <w:rPr>
          <w:rFonts w:ascii="Times New Roman" w:hAnsi="Times New Roman" w:cs="Times New Roman"/>
          <w:sz w:val="22"/>
          <w:szCs w:val="22"/>
        </w:rPr>
        <w:t xml:space="preserve">işlemleri </w:t>
      </w:r>
      <w:r w:rsidR="00DF55AF" w:rsidRPr="00A53F58">
        <w:rPr>
          <w:rFonts w:ascii="Times New Roman" w:hAnsi="Times New Roman" w:cs="Times New Roman"/>
          <w:sz w:val="22"/>
          <w:szCs w:val="22"/>
        </w:rPr>
        <w:t>örnek alın</w:t>
      </w:r>
      <w:r w:rsidR="001C5BD4" w:rsidRPr="00A53F58">
        <w:rPr>
          <w:rFonts w:ascii="Times New Roman" w:hAnsi="Times New Roman" w:cs="Times New Roman"/>
          <w:sz w:val="22"/>
          <w:szCs w:val="22"/>
        </w:rPr>
        <w:t>mıştır. Daha sonra Tarık Buğra’nın “Yarın Diye Bir Şey Yoktur</w:t>
      </w:r>
      <w:r w:rsidR="00074836">
        <w:rPr>
          <w:rFonts w:ascii="Times New Roman" w:hAnsi="Times New Roman" w:cs="Times New Roman"/>
          <w:sz w:val="22"/>
          <w:szCs w:val="22"/>
        </w:rPr>
        <w:t>”</w:t>
      </w:r>
      <w:r w:rsidR="001C5BD4" w:rsidRPr="00A53F58">
        <w:rPr>
          <w:rFonts w:ascii="Times New Roman" w:hAnsi="Times New Roman" w:cs="Times New Roman"/>
          <w:sz w:val="22"/>
          <w:szCs w:val="22"/>
        </w:rPr>
        <w:t xml:space="preserve"> </w:t>
      </w:r>
      <w:r w:rsidR="00A223EE" w:rsidRPr="00A53F58">
        <w:rPr>
          <w:rFonts w:ascii="Times New Roman" w:hAnsi="Times New Roman" w:cs="Times New Roman"/>
          <w:sz w:val="22"/>
          <w:szCs w:val="22"/>
        </w:rPr>
        <w:t xml:space="preserve">isimli kitabında bulunan </w:t>
      </w:r>
      <w:r w:rsidR="00074836" w:rsidRPr="00A53F58">
        <w:rPr>
          <w:rFonts w:ascii="Times New Roman" w:hAnsi="Times New Roman" w:cs="Times New Roman"/>
          <w:sz w:val="22"/>
          <w:szCs w:val="22"/>
        </w:rPr>
        <w:t>“Oğlumuz</w:t>
      </w:r>
      <w:r w:rsidR="00A223EE" w:rsidRPr="00A53F58">
        <w:rPr>
          <w:rFonts w:ascii="Times New Roman" w:hAnsi="Times New Roman" w:cs="Times New Roman"/>
          <w:sz w:val="22"/>
          <w:szCs w:val="22"/>
        </w:rPr>
        <w:t xml:space="preserve">” isimli bölüm incelenmiştir ve metnin B1 </w:t>
      </w:r>
      <w:r w:rsidR="007610D5" w:rsidRPr="00A53F58">
        <w:rPr>
          <w:rFonts w:ascii="Times New Roman" w:hAnsi="Times New Roman" w:cs="Times New Roman"/>
          <w:sz w:val="22"/>
          <w:szCs w:val="22"/>
        </w:rPr>
        <w:t>düzeyindeki öğrenicilerin</w:t>
      </w:r>
      <w:r w:rsidR="00D7129F" w:rsidRPr="00A53F58">
        <w:rPr>
          <w:rFonts w:ascii="Times New Roman" w:hAnsi="Times New Roman" w:cs="Times New Roman"/>
          <w:sz w:val="22"/>
          <w:szCs w:val="22"/>
        </w:rPr>
        <w:t xml:space="preserve"> düzeyine tam olarak uygun olmadığı fark edilmiştir.</w:t>
      </w:r>
      <w:r w:rsidR="00736157" w:rsidRPr="00A53F58">
        <w:rPr>
          <w:rFonts w:ascii="Times New Roman" w:hAnsi="Times New Roman" w:cs="Times New Roman"/>
          <w:sz w:val="22"/>
          <w:szCs w:val="22"/>
        </w:rPr>
        <w:t xml:space="preserve"> Bunun üzerine uyarlama çalışması yapılmış olup, metnin orijinal ve uyarlanmış şekli ekte verilmiştir. Uyarlama kısmında yapılan işlemler, </w:t>
      </w:r>
      <w:r w:rsidR="00F2701A" w:rsidRPr="00A53F58">
        <w:rPr>
          <w:rFonts w:ascii="Times New Roman" w:hAnsi="Times New Roman" w:cs="Times New Roman"/>
          <w:i/>
          <w:iCs/>
          <w:sz w:val="22"/>
          <w:szCs w:val="22"/>
        </w:rPr>
        <w:t>Tablo1, Tablo</w:t>
      </w:r>
      <w:r w:rsidR="00F2701A" w:rsidRPr="00A53F58">
        <w:rPr>
          <w:rFonts w:ascii="Times New Roman" w:hAnsi="Times New Roman" w:cs="Times New Roman"/>
          <w:sz w:val="22"/>
          <w:szCs w:val="22"/>
        </w:rPr>
        <w:t xml:space="preserve"> </w:t>
      </w:r>
      <w:r w:rsidR="00F2701A" w:rsidRPr="00A53F58">
        <w:rPr>
          <w:rFonts w:ascii="Times New Roman" w:hAnsi="Times New Roman" w:cs="Times New Roman"/>
          <w:i/>
          <w:iCs/>
          <w:sz w:val="22"/>
          <w:szCs w:val="22"/>
        </w:rPr>
        <w:t>2 ve Tablo 3</w:t>
      </w:r>
      <w:r w:rsidR="00B04321" w:rsidRPr="00A53F58">
        <w:rPr>
          <w:rFonts w:ascii="Times New Roman" w:hAnsi="Times New Roman" w:cs="Times New Roman"/>
          <w:sz w:val="22"/>
          <w:szCs w:val="22"/>
        </w:rPr>
        <w:t>’te verilmiştir.</w:t>
      </w:r>
    </w:p>
    <w:p w14:paraId="4736A90E" w14:textId="21E75E3A" w:rsidR="001E51C1" w:rsidRPr="00A53F58" w:rsidRDefault="007127E2"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Bu alanda yapılan diğer çalışmalar incelendiğinde </w:t>
      </w:r>
      <w:r w:rsidR="00FA7F7F" w:rsidRPr="00A53F58">
        <w:rPr>
          <w:rFonts w:ascii="Times New Roman" w:hAnsi="Times New Roman" w:cs="Times New Roman"/>
          <w:sz w:val="22"/>
          <w:szCs w:val="22"/>
        </w:rPr>
        <w:t>Eroğlu (2015)</w:t>
      </w:r>
      <w:r w:rsidR="00CB04F9" w:rsidRPr="00A53F58">
        <w:rPr>
          <w:rFonts w:ascii="Times New Roman" w:hAnsi="Times New Roman" w:cs="Times New Roman"/>
          <w:sz w:val="22"/>
          <w:szCs w:val="22"/>
        </w:rPr>
        <w:t xml:space="preserve">, </w:t>
      </w:r>
      <w:r w:rsidR="007A537B" w:rsidRPr="00A53F58">
        <w:rPr>
          <w:rFonts w:ascii="Times New Roman" w:hAnsi="Times New Roman" w:cs="Times New Roman"/>
          <w:sz w:val="22"/>
          <w:szCs w:val="22"/>
        </w:rPr>
        <w:t xml:space="preserve">yabancılara Türkçe öğretimi konusunda </w:t>
      </w:r>
      <w:r w:rsidR="005A71B4" w:rsidRPr="00A53F58">
        <w:rPr>
          <w:rFonts w:ascii="Times New Roman" w:hAnsi="Times New Roman" w:cs="Times New Roman"/>
          <w:sz w:val="22"/>
          <w:szCs w:val="22"/>
        </w:rPr>
        <w:t xml:space="preserve">metin uyarlama çalışmaları yapılırken alan uzmanlarının </w:t>
      </w:r>
      <w:r w:rsidR="00411CFF" w:rsidRPr="00A53F58">
        <w:rPr>
          <w:rFonts w:ascii="Times New Roman" w:hAnsi="Times New Roman" w:cs="Times New Roman"/>
          <w:sz w:val="22"/>
          <w:szCs w:val="22"/>
        </w:rPr>
        <w:t>ortak bir çalışma ortaya koymaları gerektiğini vurgula</w:t>
      </w:r>
      <w:r w:rsidR="00606031" w:rsidRPr="00A53F58">
        <w:rPr>
          <w:rFonts w:ascii="Times New Roman" w:hAnsi="Times New Roman" w:cs="Times New Roman"/>
          <w:sz w:val="22"/>
          <w:szCs w:val="22"/>
        </w:rPr>
        <w:t>maktadır</w:t>
      </w:r>
      <w:r w:rsidR="008B7523" w:rsidRPr="00A53F58">
        <w:rPr>
          <w:rFonts w:ascii="Times New Roman" w:hAnsi="Times New Roman" w:cs="Times New Roman"/>
          <w:sz w:val="22"/>
          <w:szCs w:val="22"/>
        </w:rPr>
        <w:t>. Ayrıca çalışmalar uzun sürse bile, süreç sonunda alandaki önemli eksiklerin kapanaca</w:t>
      </w:r>
      <w:r w:rsidR="00442CD8" w:rsidRPr="00A53F58">
        <w:rPr>
          <w:rFonts w:ascii="Times New Roman" w:hAnsi="Times New Roman" w:cs="Times New Roman"/>
          <w:sz w:val="22"/>
          <w:szCs w:val="22"/>
        </w:rPr>
        <w:t>ğından bahse</w:t>
      </w:r>
      <w:r w:rsidR="0057259E" w:rsidRPr="00A53F58">
        <w:rPr>
          <w:rFonts w:ascii="Times New Roman" w:hAnsi="Times New Roman" w:cs="Times New Roman"/>
          <w:sz w:val="22"/>
          <w:szCs w:val="22"/>
        </w:rPr>
        <w:t>t</w:t>
      </w:r>
      <w:r w:rsidR="00606031" w:rsidRPr="00A53F58">
        <w:rPr>
          <w:rFonts w:ascii="Times New Roman" w:hAnsi="Times New Roman" w:cs="Times New Roman"/>
          <w:sz w:val="22"/>
          <w:szCs w:val="22"/>
        </w:rPr>
        <w:t>mektedir</w:t>
      </w:r>
      <w:r w:rsidR="00442CD8" w:rsidRPr="00A53F58">
        <w:rPr>
          <w:rFonts w:ascii="Times New Roman" w:hAnsi="Times New Roman" w:cs="Times New Roman"/>
          <w:sz w:val="22"/>
          <w:szCs w:val="22"/>
        </w:rPr>
        <w:t>.</w:t>
      </w:r>
      <w:r w:rsidR="00DF60FA" w:rsidRPr="00A53F58">
        <w:rPr>
          <w:rFonts w:ascii="Times New Roman" w:hAnsi="Times New Roman" w:cs="Times New Roman"/>
          <w:sz w:val="22"/>
          <w:szCs w:val="22"/>
        </w:rPr>
        <w:t xml:space="preserve"> </w:t>
      </w:r>
      <w:r w:rsidR="007C7730" w:rsidRPr="00A53F58">
        <w:rPr>
          <w:rFonts w:ascii="Times New Roman" w:hAnsi="Times New Roman" w:cs="Times New Roman"/>
          <w:sz w:val="22"/>
          <w:szCs w:val="22"/>
        </w:rPr>
        <w:t>Gürler (2017) ise</w:t>
      </w:r>
      <w:r w:rsidR="00020DFA" w:rsidRPr="00A53F58">
        <w:rPr>
          <w:rFonts w:ascii="Times New Roman" w:hAnsi="Times New Roman" w:cs="Times New Roman"/>
          <w:sz w:val="22"/>
          <w:szCs w:val="22"/>
        </w:rPr>
        <w:t>, Türk edebiyatın</w:t>
      </w:r>
      <w:r w:rsidR="00195E2A" w:rsidRPr="00A53F58">
        <w:rPr>
          <w:rFonts w:ascii="Times New Roman" w:hAnsi="Times New Roman" w:cs="Times New Roman"/>
          <w:sz w:val="22"/>
          <w:szCs w:val="22"/>
        </w:rPr>
        <w:t>a ait</w:t>
      </w:r>
      <w:r w:rsidR="00020DFA" w:rsidRPr="00A53F58">
        <w:rPr>
          <w:rFonts w:ascii="Times New Roman" w:hAnsi="Times New Roman" w:cs="Times New Roman"/>
          <w:sz w:val="22"/>
          <w:szCs w:val="22"/>
        </w:rPr>
        <w:t xml:space="preserve"> eserlerin, </w:t>
      </w:r>
      <w:r w:rsidR="0012112F" w:rsidRPr="00A53F58">
        <w:rPr>
          <w:rFonts w:ascii="Times New Roman" w:hAnsi="Times New Roman" w:cs="Times New Roman"/>
          <w:sz w:val="22"/>
          <w:szCs w:val="22"/>
        </w:rPr>
        <w:t>uyarlan</w:t>
      </w:r>
      <w:r w:rsidR="00195E2A" w:rsidRPr="00A53F58">
        <w:rPr>
          <w:rFonts w:ascii="Times New Roman" w:hAnsi="Times New Roman" w:cs="Times New Roman"/>
          <w:sz w:val="22"/>
          <w:szCs w:val="22"/>
        </w:rPr>
        <w:t>arak</w:t>
      </w:r>
      <w:r w:rsidR="0012112F" w:rsidRPr="00A53F58">
        <w:rPr>
          <w:rFonts w:ascii="Times New Roman" w:hAnsi="Times New Roman" w:cs="Times New Roman"/>
          <w:sz w:val="22"/>
          <w:szCs w:val="22"/>
        </w:rPr>
        <w:t xml:space="preserve"> yabancılara Türkçe öğretiminde yardımcı okuma kaynağı olarak kullanabileceğini belirtmektedir.</w:t>
      </w:r>
      <w:r w:rsidR="00282C48" w:rsidRPr="00A53F58">
        <w:rPr>
          <w:rFonts w:ascii="Times New Roman" w:hAnsi="Times New Roman" w:cs="Times New Roman"/>
          <w:sz w:val="22"/>
          <w:szCs w:val="22"/>
        </w:rPr>
        <w:t xml:space="preserve"> </w:t>
      </w:r>
      <w:r w:rsidR="00074836" w:rsidRPr="00A53F58">
        <w:rPr>
          <w:rFonts w:ascii="Times New Roman" w:hAnsi="Times New Roman" w:cs="Times New Roman"/>
          <w:sz w:val="22"/>
          <w:szCs w:val="22"/>
        </w:rPr>
        <w:t>“Her</w:t>
      </w:r>
      <w:r w:rsidR="009701B9" w:rsidRPr="00A53F58">
        <w:rPr>
          <w:rFonts w:ascii="Times New Roman" w:hAnsi="Times New Roman" w:cs="Times New Roman"/>
          <w:sz w:val="22"/>
          <w:szCs w:val="22"/>
        </w:rPr>
        <w:t xml:space="preserve"> dilin kendine özgü yapısı sadeleştirme işleminin evrensel kurallar ve ölçütler belirlenerek yapılmasını olanaksız kılsa da yurt dışında yapılan çalışmalar incelenmeli, alandaki teknolojik gelişmeler takip edilmeli, sadeleştirilmiş metinler özgün biçimleri ile birlikte okunarak değerlendirilmelidir.” </w:t>
      </w:r>
      <w:r w:rsidR="00493DC5" w:rsidRPr="00A53F58">
        <w:rPr>
          <w:rFonts w:ascii="Times New Roman" w:hAnsi="Times New Roman" w:cs="Times New Roman"/>
          <w:sz w:val="22"/>
          <w:szCs w:val="22"/>
        </w:rPr>
        <w:t>(Kaya,2018)</w:t>
      </w:r>
    </w:p>
    <w:p w14:paraId="5E9FD300" w14:textId="77777777" w:rsidR="00295ED8" w:rsidRDefault="001E51C1" w:rsidP="00295ED8">
      <w:pPr>
        <w:spacing w:after="0" w:line="240" w:lineRule="auto"/>
        <w:jc w:val="both"/>
        <w:rPr>
          <w:rFonts w:ascii="Times New Roman" w:hAnsi="Times New Roman" w:cs="Times New Roman"/>
          <w:b/>
          <w:bCs/>
          <w:sz w:val="22"/>
          <w:szCs w:val="22"/>
        </w:rPr>
      </w:pPr>
      <w:r w:rsidRPr="00A53F58">
        <w:rPr>
          <w:rFonts w:ascii="Times New Roman" w:hAnsi="Times New Roman" w:cs="Times New Roman"/>
          <w:b/>
          <w:bCs/>
          <w:sz w:val="22"/>
          <w:szCs w:val="22"/>
        </w:rPr>
        <w:t>KAYNAKLAR</w:t>
      </w:r>
    </w:p>
    <w:p w14:paraId="435C49C1" w14:textId="77777777" w:rsidR="00295ED8" w:rsidRDefault="00295ED8" w:rsidP="00295ED8">
      <w:pPr>
        <w:spacing w:after="0" w:line="240" w:lineRule="auto"/>
        <w:jc w:val="both"/>
        <w:rPr>
          <w:rFonts w:ascii="Times New Roman" w:hAnsi="Times New Roman" w:cs="Times New Roman"/>
          <w:b/>
          <w:bCs/>
          <w:sz w:val="22"/>
          <w:szCs w:val="22"/>
        </w:rPr>
      </w:pPr>
    </w:p>
    <w:p w14:paraId="38583961" w14:textId="77777777" w:rsidR="00295ED8" w:rsidRDefault="00B25EED" w:rsidP="00295ED8">
      <w:pPr>
        <w:spacing w:after="120" w:line="240"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Ahmet, S. (2021). </w:t>
      </w:r>
      <w:r w:rsidRPr="00295ED8">
        <w:rPr>
          <w:rFonts w:ascii="Times New Roman" w:hAnsi="Times New Roman" w:cs="Times New Roman"/>
          <w:i/>
          <w:iCs/>
          <w:sz w:val="22"/>
          <w:szCs w:val="22"/>
        </w:rPr>
        <w:t xml:space="preserve">Yabancılara Türkçe öğretiminde Ömer Seyfettin’in “Pembe İncili Kaftan” hikâyesinin B1 seviyesine uyarlama çalışması </w:t>
      </w:r>
      <w:r w:rsidRPr="00295ED8">
        <w:rPr>
          <w:rFonts w:ascii="Times New Roman" w:hAnsi="Times New Roman" w:cs="Times New Roman"/>
          <w:sz w:val="22"/>
          <w:szCs w:val="22"/>
        </w:rPr>
        <w:t>(Yayınlanmamış yüksek lisans tezi). Fatih Sultan Mehmet Vakıf Üniversitesi, İstanbul.</w:t>
      </w:r>
      <w:r w:rsidR="00943959" w:rsidRPr="00295ED8">
        <w:rPr>
          <w:rFonts w:ascii="Times New Roman" w:hAnsi="Times New Roman" w:cs="Times New Roman"/>
          <w:sz w:val="22"/>
          <w:szCs w:val="22"/>
        </w:rPr>
        <w:t xml:space="preserve"> </w:t>
      </w:r>
    </w:p>
    <w:p w14:paraId="42125811" w14:textId="77777777" w:rsidR="00295ED8" w:rsidRDefault="00B25EED" w:rsidP="00295ED8">
      <w:pPr>
        <w:spacing w:after="120" w:line="240"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Akıncılar. A. (2018). </w:t>
      </w:r>
      <w:r w:rsidRPr="00295ED8">
        <w:rPr>
          <w:rFonts w:ascii="Times New Roman" w:hAnsi="Times New Roman" w:cs="Times New Roman"/>
          <w:i/>
          <w:iCs/>
          <w:sz w:val="22"/>
          <w:szCs w:val="22"/>
        </w:rPr>
        <w:t xml:space="preserve">Türkçe öğrenen yabancılar için Dede Korkut </w:t>
      </w:r>
      <w:proofErr w:type="spellStart"/>
      <w:r w:rsidRPr="00295ED8">
        <w:rPr>
          <w:rFonts w:ascii="Times New Roman" w:hAnsi="Times New Roman" w:cs="Times New Roman"/>
          <w:i/>
          <w:iCs/>
          <w:sz w:val="22"/>
          <w:szCs w:val="22"/>
        </w:rPr>
        <w:t>Hikâyeleri’nin</w:t>
      </w:r>
      <w:proofErr w:type="spellEnd"/>
      <w:r w:rsidRPr="00295ED8">
        <w:rPr>
          <w:rFonts w:ascii="Times New Roman" w:hAnsi="Times New Roman" w:cs="Times New Roman"/>
          <w:i/>
          <w:iCs/>
          <w:sz w:val="22"/>
          <w:szCs w:val="22"/>
        </w:rPr>
        <w:t xml:space="preserve"> B1 düzeyinde sadeleştirilmesi</w:t>
      </w:r>
      <w:r w:rsidRPr="00295ED8">
        <w:rPr>
          <w:rFonts w:ascii="Times New Roman" w:hAnsi="Times New Roman" w:cs="Times New Roman"/>
          <w:sz w:val="22"/>
          <w:szCs w:val="22"/>
        </w:rPr>
        <w:t xml:space="preserve"> (Yayınlanmamış yüksek lisans tezi). Kırıkkale Üniversitesi, Kırıkkale.</w:t>
      </w:r>
      <w:r w:rsidR="00943959" w:rsidRPr="00295ED8">
        <w:rPr>
          <w:rFonts w:ascii="Times New Roman" w:hAnsi="Times New Roman" w:cs="Times New Roman"/>
          <w:sz w:val="22"/>
          <w:szCs w:val="22"/>
        </w:rPr>
        <w:t xml:space="preserve"> </w:t>
      </w:r>
    </w:p>
    <w:p w14:paraId="5BB00B0B" w14:textId="4CE32BC1" w:rsidR="00B25EED" w:rsidRPr="00295ED8" w:rsidRDefault="00B25EED" w:rsidP="00295ED8">
      <w:pPr>
        <w:spacing w:after="120" w:line="240"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Ay, S. (2020). </w:t>
      </w:r>
      <w:r w:rsidRPr="00295ED8">
        <w:rPr>
          <w:rFonts w:ascii="Times New Roman" w:hAnsi="Times New Roman" w:cs="Times New Roman"/>
          <w:i/>
          <w:iCs/>
          <w:sz w:val="22"/>
          <w:szCs w:val="22"/>
        </w:rPr>
        <w:t>Yabancılara Türkçe öğretimi için Sait Faik Abasıyanık’ın “Birtakım İnsanlar” adlı hikâyesinin B1 seviyesine sadeleştirilmesi</w:t>
      </w:r>
      <w:r w:rsidRPr="00295ED8">
        <w:rPr>
          <w:rFonts w:ascii="Times New Roman" w:hAnsi="Times New Roman" w:cs="Times New Roman"/>
          <w:sz w:val="22"/>
          <w:szCs w:val="22"/>
        </w:rPr>
        <w:t xml:space="preserve"> (Yayınlanmamış yüksek lisans tezi). Akdeniz Üniversitesi, Antalya.</w:t>
      </w:r>
      <w:r w:rsidR="00346796" w:rsidRPr="00295ED8">
        <w:rPr>
          <w:rFonts w:ascii="Times New Roman" w:hAnsi="Times New Roman" w:cs="Times New Roman"/>
          <w:sz w:val="22"/>
          <w:szCs w:val="22"/>
        </w:rPr>
        <w:t xml:space="preserve"> </w:t>
      </w:r>
    </w:p>
    <w:p w14:paraId="7773AF98" w14:textId="13F1D9FA" w:rsidR="00295ED8" w:rsidRDefault="00B25EED" w:rsidP="00BB4181">
      <w:pPr>
        <w:spacing w:after="120" w:line="264" w:lineRule="auto"/>
        <w:jc w:val="both"/>
        <w:rPr>
          <w:rFonts w:ascii="Times New Roman" w:hAnsi="Times New Roman" w:cs="Times New Roman"/>
          <w:sz w:val="22"/>
          <w:szCs w:val="22"/>
        </w:rPr>
      </w:pPr>
      <w:r w:rsidRPr="00295ED8">
        <w:rPr>
          <w:rFonts w:ascii="Times New Roman" w:hAnsi="Times New Roman" w:cs="Times New Roman"/>
          <w:sz w:val="22"/>
          <w:szCs w:val="22"/>
        </w:rPr>
        <w:t xml:space="preserve">Buğra, T. (2022). </w:t>
      </w:r>
      <w:r w:rsidRPr="00295ED8">
        <w:rPr>
          <w:rFonts w:ascii="Times New Roman" w:hAnsi="Times New Roman" w:cs="Times New Roman"/>
          <w:i/>
          <w:iCs/>
          <w:sz w:val="22"/>
          <w:szCs w:val="22"/>
        </w:rPr>
        <w:t xml:space="preserve">Yarın </w:t>
      </w:r>
      <w:r w:rsidR="00295ED8" w:rsidRPr="00295ED8">
        <w:rPr>
          <w:rFonts w:ascii="Times New Roman" w:hAnsi="Times New Roman" w:cs="Times New Roman"/>
          <w:i/>
          <w:iCs/>
          <w:sz w:val="22"/>
          <w:szCs w:val="22"/>
        </w:rPr>
        <w:t>diye bir şey yoktur</w:t>
      </w:r>
      <w:r w:rsidR="00295ED8">
        <w:rPr>
          <w:rFonts w:ascii="Times New Roman" w:hAnsi="Times New Roman" w:cs="Times New Roman"/>
          <w:sz w:val="22"/>
          <w:szCs w:val="22"/>
        </w:rPr>
        <w:t>.</w:t>
      </w:r>
      <w:r w:rsidRPr="00295ED8">
        <w:rPr>
          <w:rFonts w:ascii="Times New Roman" w:hAnsi="Times New Roman" w:cs="Times New Roman"/>
          <w:sz w:val="22"/>
          <w:szCs w:val="22"/>
        </w:rPr>
        <w:t xml:space="preserve"> </w:t>
      </w:r>
      <w:proofErr w:type="spellStart"/>
      <w:r w:rsidRPr="00295ED8">
        <w:rPr>
          <w:rFonts w:ascii="Times New Roman" w:hAnsi="Times New Roman" w:cs="Times New Roman"/>
          <w:sz w:val="22"/>
          <w:szCs w:val="22"/>
        </w:rPr>
        <w:t>Ötüken.</w:t>
      </w:r>
      <w:proofErr w:type="spellEnd"/>
    </w:p>
    <w:p w14:paraId="6F61E436" w14:textId="77777777" w:rsidR="00295ED8" w:rsidRDefault="00B25EED" w:rsidP="00295E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Durmuş, M. (2013c). Metin Değiştirimin Dilbilimsel Süreçleri Üzerine. </w:t>
      </w:r>
      <w:r w:rsidRPr="00295ED8">
        <w:rPr>
          <w:rFonts w:ascii="Times New Roman" w:hAnsi="Times New Roman" w:cs="Times New Roman"/>
          <w:i/>
          <w:iCs/>
          <w:sz w:val="22"/>
          <w:szCs w:val="22"/>
        </w:rPr>
        <w:t xml:space="preserve">International </w:t>
      </w:r>
      <w:proofErr w:type="spellStart"/>
      <w:r w:rsidRPr="00295ED8">
        <w:rPr>
          <w:rFonts w:ascii="Times New Roman" w:hAnsi="Times New Roman" w:cs="Times New Roman"/>
          <w:i/>
          <w:iCs/>
          <w:sz w:val="22"/>
          <w:szCs w:val="22"/>
        </w:rPr>
        <w:t>Journal</w:t>
      </w:r>
      <w:proofErr w:type="spellEnd"/>
      <w:r w:rsidRPr="00295ED8">
        <w:rPr>
          <w:rFonts w:ascii="Times New Roman" w:hAnsi="Times New Roman" w:cs="Times New Roman"/>
          <w:i/>
          <w:iCs/>
          <w:sz w:val="22"/>
          <w:szCs w:val="22"/>
        </w:rPr>
        <w:t xml:space="preserve"> of </w:t>
      </w:r>
      <w:proofErr w:type="spellStart"/>
      <w:r w:rsidRPr="00295ED8">
        <w:rPr>
          <w:rFonts w:ascii="Times New Roman" w:hAnsi="Times New Roman" w:cs="Times New Roman"/>
          <w:i/>
          <w:iCs/>
          <w:sz w:val="22"/>
          <w:szCs w:val="22"/>
        </w:rPr>
        <w:t>Social</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Science</w:t>
      </w:r>
      <w:proofErr w:type="spellEnd"/>
      <w:r w:rsidRPr="00295ED8">
        <w:rPr>
          <w:rFonts w:ascii="Times New Roman" w:hAnsi="Times New Roman" w:cs="Times New Roman"/>
          <w:sz w:val="22"/>
          <w:szCs w:val="22"/>
        </w:rPr>
        <w:t>, 391-408.</w:t>
      </w:r>
      <w:r w:rsidR="00346796" w:rsidRPr="00295ED8">
        <w:rPr>
          <w:rFonts w:ascii="Times New Roman" w:hAnsi="Times New Roman" w:cs="Times New Roman"/>
          <w:sz w:val="22"/>
          <w:szCs w:val="22"/>
        </w:rPr>
        <w:t xml:space="preserve"> </w:t>
      </w:r>
      <w:hyperlink r:id="rId8" w:history="1">
        <w:r w:rsidR="00346796" w:rsidRPr="00295ED8">
          <w:rPr>
            <w:rFonts w:ascii="Times New Roman" w:hAnsi="Times New Roman" w:cs="Times New Roman"/>
            <w:sz w:val="22"/>
            <w:szCs w:val="22"/>
          </w:rPr>
          <w:t>http://dx.doi.org/10.9761/JASSS1077</w:t>
        </w:r>
      </w:hyperlink>
      <w:r w:rsidR="00346796" w:rsidRPr="00295ED8">
        <w:rPr>
          <w:rFonts w:ascii="Times New Roman" w:hAnsi="Times New Roman" w:cs="Times New Roman"/>
          <w:sz w:val="22"/>
          <w:szCs w:val="22"/>
        </w:rPr>
        <w:t xml:space="preserve"> </w:t>
      </w:r>
    </w:p>
    <w:p w14:paraId="1F92CA12" w14:textId="77777777" w:rsidR="00295ED8" w:rsidRDefault="00B25EED" w:rsidP="00295E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Eroğlu, S. (2015). </w:t>
      </w:r>
      <w:proofErr w:type="spellStart"/>
      <w:r w:rsidRPr="00295ED8">
        <w:rPr>
          <w:rFonts w:ascii="Times New Roman" w:hAnsi="Times New Roman" w:cs="Times New Roman"/>
          <w:i/>
          <w:iCs/>
          <w:sz w:val="22"/>
          <w:szCs w:val="22"/>
        </w:rPr>
        <w:t>Metindilbilimsel</w:t>
      </w:r>
      <w:proofErr w:type="spellEnd"/>
      <w:r w:rsidRPr="00295ED8">
        <w:rPr>
          <w:rFonts w:ascii="Times New Roman" w:hAnsi="Times New Roman" w:cs="Times New Roman"/>
          <w:i/>
          <w:iCs/>
          <w:sz w:val="22"/>
          <w:szCs w:val="22"/>
        </w:rPr>
        <w:t xml:space="preserve"> ölçütler çerçevesinde Ömer Seyfettin’in Üç Nasihat hikâyesinin yabancılara Türkçe öğretimi için sadeleştirilmesi</w:t>
      </w:r>
      <w:r w:rsidRPr="00295ED8">
        <w:rPr>
          <w:rFonts w:ascii="Times New Roman" w:hAnsi="Times New Roman" w:cs="Times New Roman"/>
          <w:sz w:val="22"/>
          <w:szCs w:val="22"/>
        </w:rPr>
        <w:t xml:space="preserve"> (Yayınlanmamış yüksek lisans tezi). Gazi Üniversitesi, Ankara.</w:t>
      </w:r>
      <w:r w:rsidR="00571D58" w:rsidRPr="00295ED8">
        <w:rPr>
          <w:rFonts w:ascii="Times New Roman" w:hAnsi="Times New Roman" w:cs="Times New Roman"/>
          <w:sz w:val="22"/>
          <w:szCs w:val="22"/>
        </w:rPr>
        <w:t xml:space="preserve"> </w:t>
      </w:r>
    </w:p>
    <w:p w14:paraId="73BA554F" w14:textId="77777777" w:rsidR="00295ED8" w:rsidRDefault="00B25EED" w:rsidP="00295E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Gürler, H. (2017). </w:t>
      </w:r>
      <w:r w:rsidRPr="00295ED8">
        <w:rPr>
          <w:rFonts w:ascii="Times New Roman" w:hAnsi="Times New Roman" w:cs="Times New Roman"/>
          <w:i/>
          <w:iCs/>
          <w:sz w:val="22"/>
          <w:szCs w:val="22"/>
        </w:rPr>
        <w:t>Yabancılara Türkçe öğretiminde Sait Faik Abasıyanık’ın hikâyelerinin A1-A2 seviyesine uyarlanması</w:t>
      </w:r>
      <w:r w:rsidRPr="00295ED8">
        <w:rPr>
          <w:rFonts w:ascii="Times New Roman" w:hAnsi="Times New Roman" w:cs="Times New Roman"/>
          <w:sz w:val="22"/>
          <w:szCs w:val="22"/>
        </w:rPr>
        <w:t xml:space="preserve"> (Yayınlanmamış yüksek lisans tezi). Necmettin Erbakan Üniversitesi, Konya.</w:t>
      </w:r>
      <w:r w:rsidR="00B67899" w:rsidRPr="00295ED8">
        <w:rPr>
          <w:rFonts w:ascii="Times New Roman" w:hAnsi="Times New Roman" w:cs="Times New Roman"/>
          <w:sz w:val="22"/>
          <w:szCs w:val="22"/>
        </w:rPr>
        <w:t xml:space="preserve"> </w:t>
      </w:r>
    </w:p>
    <w:p w14:paraId="016E8153" w14:textId="603EA5E2" w:rsidR="00295ED8" w:rsidRDefault="00B25EED" w:rsidP="00295E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lastRenderedPageBreak/>
        <w:t xml:space="preserve">Kaplan, H. </w:t>
      </w:r>
      <w:r w:rsidR="00295ED8">
        <w:rPr>
          <w:rFonts w:ascii="Times New Roman" w:hAnsi="Times New Roman" w:cs="Times New Roman"/>
          <w:sz w:val="22"/>
          <w:szCs w:val="22"/>
        </w:rPr>
        <w:t>ve</w:t>
      </w:r>
      <w:r w:rsidRPr="00295ED8">
        <w:rPr>
          <w:rFonts w:ascii="Times New Roman" w:hAnsi="Times New Roman" w:cs="Times New Roman"/>
          <w:sz w:val="22"/>
          <w:szCs w:val="22"/>
        </w:rPr>
        <w:t xml:space="preserve"> </w:t>
      </w:r>
      <w:proofErr w:type="gramStart"/>
      <w:r w:rsidRPr="00295ED8">
        <w:rPr>
          <w:rFonts w:ascii="Times New Roman" w:hAnsi="Times New Roman" w:cs="Times New Roman"/>
          <w:sz w:val="22"/>
          <w:szCs w:val="22"/>
        </w:rPr>
        <w:t>Doğru</w:t>
      </w:r>
      <w:proofErr w:type="gramEnd"/>
      <w:r w:rsidRPr="00295ED8">
        <w:rPr>
          <w:rFonts w:ascii="Times New Roman" w:hAnsi="Times New Roman" w:cs="Times New Roman"/>
          <w:sz w:val="22"/>
          <w:szCs w:val="22"/>
        </w:rPr>
        <w:t xml:space="preserve">, M. (2022). Yabancı dil olarak Türkçe öğretiminde bir masal uyarlama örneği: Ağlayan narla gülen ayva masalı. </w:t>
      </w:r>
      <w:proofErr w:type="spellStart"/>
      <w:r w:rsidRPr="00295ED8">
        <w:rPr>
          <w:rFonts w:ascii="Times New Roman" w:hAnsi="Times New Roman" w:cs="Times New Roman"/>
          <w:i/>
          <w:iCs/>
          <w:sz w:val="22"/>
          <w:szCs w:val="22"/>
        </w:rPr>
        <w:t>RumeliDE</w:t>
      </w:r>
      <w:proofErr w:type="spellEnd"/>
      <w:r w:rsidRPr="00295ED8">
        <w:rPr>
          <w:rFonts w:ascii="Times New Roman" w:hAnsi="Times New Roman" w:cs="Times New Roman"/>
          <w:i/>
          <w:iCs/>
          <w:sz w:val="22"/>
          <w:szCs w:val="22"/>
        </w:rPr>
        <w:t xml:space="preserve"> Dil ve Edebiyat Araştırmaları Dergisi, (31),</w:t>
      </w:r>
      <w:r w:rsidRPr="00295ED8">
        <w:rPr>
          <w:rFonts w:ascii="Times New Roman" w:hAnsi="Times New Roman" w:cs="Times New Roman"/>
          <w:sz w:val="22"/>
          <w:szCs w:val="22"/>
        </w:rPr>
        <w:t xml:space="preserve"> 30-46. </w:t>
      </w:r>
      <w:hyperlink r:id="rId9" w:history="1">
        <w:r w:rsidR="004340BA" w:rsidRPr="00295ED8">
          <w:rPr>
            <w:rFonts w:ascii="Times New Roman" w:hAnsi="Times New Roman" w:cs="Times New Roman"/>
            <w:sz w:val="22"/>
            <w:szCs w:val="22"/>
          </w:rPr>
          <w:t>https://doi.org/10.29000/rumelide.1220213</w:t>
        </w:r>
      </w:hyperlink>
      <w:r w:rsidR="004340BA" w:rsidRPr="00295ED8">
        <w:rPr>
          <w:rFonts w:ascii="Times New Roman" w:hAnsi="Times New Roman" w:cs="Times New Roman"/>
          <w:sz w:val="22"/>
          <w:szCs w:val="22"/>
        </w:rPr>
        <w:t xml:space="preserve"> </w:t>
      </w:r>
    </w:p>
    <w:p w14:paraId="7F6F2228" w14:textId="77777777" w:rsidR="00295ED8" w:rsidRDefault="00B25EED" w:rsidP="00295E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Kaya, M. (2018). </w:t>
      </w:r>
      <w:r w:rsidRPr="00295ED8">
        <w:rPr>
          <w:rFonts w:ascii="Times New Roman" w:hAnsi="Times New Roman" w:cs="Times New Roman"/>
          <w:i/>
          <w:iCs/>
          <w:sz w:val="22"/>
          <w:szCs w:val="22"/>
        </w:rPr>
        <w:t>Dokuzuncu Hariciye Koğuşu ve Yılkı Atı adlı eserlerin yabancılar için A2 düzeyine uyarlanması</w:t>
      </w:r>
      <w:r w:rsidRPr="00295ED8">
        <w:rPr>
          <w:rFonts w:ascii="Times New Roman" w:hAnsi="Times New Roman" w:cs="Times New Roman"/>
          <w:sz w:val="22"/>
          <w:szCs w:val="22"/>
        </w:rPr>
        <w:t xml:space="preserve"> (Yayınlanmamış doktora tezi). Gazi Üniversitesi, Ankara.</w:t>
      </w:r>
      <w:r w:rsidR="00B67899" w:rsidRPr="00295ED8">
        <w:rPr>
          <w:rFonts w:ascii="Times New Roman" w:hAnsi="Times New Roman" w:cs="Times New Roman"/>
          <w:sz w:val="22"/>
          <w:szCs w:val="22"/>
        </w:rPr>
        <w:t xml:space="preserve"> </w:t>
      </w:r>
    </w:p>
    <w:p w14:paraId="45FB1A0A" w14:textId="77777777" w:rsidR="00295ED8" w:rsidRDefault="00B25EED" w:rsidP="00295E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Kaya, M. ve Avşar, A. (2024). Yabancı dil olarak Türkçe öğretiminde metin sadeleştirme üzerine yapılan çalışmalar üzerine bir inceleme, </w:t>
      </w:r>
      <w:r w:rsidRPr="00295ED8">
        <w:rPr>
          <w:rFonts w:ascii="Times New Roman" w:hAnsi="Times New Roman" w:cs="Times New Roman"/>
          <w:i/>
          <w:iCs/>
          <w:sz w:val="22"/>
          <w:szCs w:val="22"/>
        </w:rPr>
        <w:t xml:space="preserve">Afyon Kocatepe Üniversitesi Sosyal Bilimler </w:t>
      </w:r>
      <w:r w:rsidR="004340BA" w:rsidRPr="00295ED8">
        <w:rPr>
          <w:rFonts w:ascii="Times New Roman" w:hAnsi="Times New Roman" w:cs="Times New Roman"/>
          <w:i/>
          <w:iCs/>
          <w:sz w:val="22"/>
          <w:szCs w:val="22"/>
        </w:rPr>
        <w:t>Dergisi</w:t>
      </w:r>
      <w:r w:rsidR="004340BA" w:rsidRPr="00295ED8">
        <w:rPr>
          <w:rFonts w:ascii="Times New Roman" w:hAnsi="Times New Roman" w:cs="Times New Roman"/>
          <w:sz w:val="22"/>
          <w:szCs w:val="22"/>
        </w:rPr>
        <w:t>, 476</w:t>
      </w:r>
      <w:r w:rsidRPr="00295ED8">
        <w:rPr>
          <w:rFonts w:ascii="Times New Roman" w:hAnsi="Times New Roman" w:cs="Times New Roman"/>
          <w:sz w:val="22"/>
          <w:szCs w:val="22"/>
        </w:rPr>
        <w:t>-492.</w:t>
      </w:r>
      <w:r w:rsidR="004340BA" w:rsidRPr="00295ED8">
        <w:rPr>
          <w:rFonts w:ascii="Times New Roman" w:hAnsi="Times New Roman" w:cs="Times New Roman"/>
          <w:sz w:val="22"/>
          <w:szCs w:val="22"/>
        </w:rPr>
        <w:t xml:space="preserve"> </w:t>
      </w:r>
      <w:hyperlink r:id="rId10" w:history="1">
        <w:r w:rsidR="004340BA" w:rsidRPr="00295ED8">
          <w:rPr>
            <w:rFonts w:ascii="Times New Roman" w:hAnsi="Times New Roman" w:cs="Times New Roman"/>
            <w:sz w:val="22"/>
            <w:szCs w:val="22"/>
          </w:rPr>
          <w:t>https://doi.org/10.32709/akusosbil.1135541</w:t>
        </w:r>
      </w:hyperlink>
      <w:r w:rsidR="004340BA" w:rsidRPr="00295ED8">
        <w:rPr>
          <w:rFonts w:ascii="Times New Roman" w:hAnsi="Times New Roman" w:cs="Times New Roman"/>
          <w:sz w:val="22"/>
          <w:szCs w:val="22"/>
        </w:rPr>
        <w:t xml:space="preserve"> </w:t>
      </w:r>
    </w:p>
    <w:p w14:paraId="505337A5" w14:textId="77777777" w:rsidR="00295ED8" w:rsidRDefault="00B25EED" w:rsidP="00295ED8">
      <w:pPr>
        <w:spacing w:after="120" w:line="264" w:lineRule="auto"/>
        <w:ind w:left="708" w:hanging="708"/>
        <w:jc w:val="both"/>
        <w:rPr>
          <w:rFonts w:ascii="Times New Roman" w:hAnsi="Times New Roman" w:cs="Times New Roman"/>
          <w:sz w:val="22"/>
          <w:szCs w:val="22"/>
        </w:rPr>
      </w:pPr>
      <w:proofErr w:type="spellStart"/>
      <w:r w:rsidRPr="00295ED8">
        <w:rPr>
          <w:rFonts w:ascii="Times New Roman" w:hAnsi="Times New Roman" w:cs="Times New Roman"/>
          <w:sz w:val="22"/>
          <w:szCs w:val="22"/>
        </w:rPr>
        <w:t>Nation</w:t>
      </w:r>
      <w:proofErr w:type="spellEnd"/>
      <w:r w:rsidRPr="00295ED8">
        <w:rPr>
          <w:rFonts w:ascii="Times New Roman" w:hAnsi="Times New Roman" w:cs="Times New Roman"/>
          <w:sz w:val="22"/>
          <w:szCs w:val="22"/>
        </w:rPr>
        <w:t xml:space="preserve">, P. (2001). </w:t>
      </w:r>
      <w:r w:rsidRPr="00295ED8">
        <w:rPr>
          <w:rFonts w:ascii="Times New Roman" w:hAnsi="Times New Roman" w:cs="Times New Roman"/>
          <w:i/>
          <w:iCs/>
          <w:sz w:val="22"/>
          <w:szCs w:val="22"/>
        </w:rPr>
        <w:t xml:space="preserve">Learning </w:t>
      </w:r>
      <w:proofErr w:type="spellStart"/>
      <w:r w:rsidRPr="00295ED8">
        <w:rPr>
          <w:rFonts w:ascii="Times New Roman" w:hAnsi="Times New Roman" w:cs="Times New Roman"/>
          <w:i/>
          <w:iCs/>
          <w:sz w:val="22"/>
          <w:szCs w:val="22"/>
        </w:rPr>
        <w:t>vocabulary</w:t>
      </w:r>
      <w:proofErr w:type="spellEnd"/>
      <w:r w:rsidRPr="00295ED8">
        <w:rPr>
          <w:rFonts w:ascii="Times New Roman" w:hAnsi="Times New Roman" w:cs="Times New Roman"/>
          <w:i/>
          <w:iCs/>
          <w:sz w:val="22"/>
          <w:szCs w:val="22"/>
        </w:rPr>
        <w:t xml:space="preserve"> in </w:t>
      </w:r>
      <w:proofErr w:type="spellStart"/>
      <w:r w:rsidRPr="00295ED8">
        <w:rPr>
          <w:rFonts w:ascii="Times New Roman" w:hAnsi="Times New Roman" w:cs="Times New Roman"/>
          <w:i/>
          <w:iCs/>
          <w:sz w:val="22"/>
          <w:szCs w:val="22"/>
        </w:rPr>
        <w:t>another</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language</w:t>
      </w:r>
      <w:proofErr w:type="spellEnd"/>
      <w:r w:rsidRPr="00295ED8">
        <w:rPr>
          <w:rFonts w:ascii="Times New Roman" w:hAnsi="Times New Roman" w:cs="Times New Roman"/>
          <w:sz w:val="22"/>
          <w:szCs w:val="22"/>
        </w:rPr>
        <w:t xml:space="preserve">. Cambridge, </w:t>
      </w:r>
      <w:proofErr w:type="spellStart"/>
      <w:r w:rsidRPr="00295ED8">
        <w:rPr>
          <w:rFonts w:ascii="Times New Roman" w:hAnsi="Times New Roman" w:cs="Times New Roman"/>
          <w:sz w:val="22"/>
          <w:szCs w:val="22"/>
        </w:rPr>
        <w:t>England</w:t>
      </w:r>
      <w:proofErr w:type="spellEnd"/>
      <w:r w:rsidRPr="00295ED8">
        <w:rPr>
          <w:rFonts w:ascii="Times New Roman" w:hAnsi="Times New Roman" w:cs="Times New Roman"/>
          <w:sz w:val="22"/>
          <w:szCs w:val="22"/>
        </w:rPr>
        <w:t xml:space="preserve">: Cambridge </w:t>
      </w:r>
      <w:proofErr w:type="spellStart"/>
      <w:r w:rsidRPr="00295ED8">
        <w:rPr>
          <w:rFonts w:ascii="Times New Roman" w:hAnsi="Times New Roman" w:cs="Times New Roman"/>
          <w:sz w:val="22"/>
          <w:szCs w:val="22"/>
        </w:rPr>
        <w:t>University</w:t>
      </w:r>
      <w:proofErr w:type="spellEnd"/>
      <w:r w:rsidRPr="00295ED8">
        <w:rPr>
          <w:rFonts w:ascii="Times New Roman" w:hAnsi="Times New Roman" w:cs="Times New Roman"/>
          <w:sz w:val="22"/>
          <w:szCs w:val="22"/>
        </w:rPr>
        <w:t xml:space="preserve"> </w:t>
      </w:r>
      <w:proofErr w:type="spellStart"/>
      <w:r w:rsidRPr="00295ED8">
        <w:rPr>
          <w:rFonts w:ascii="Times New Roman" w:hAnsi="Times New Roman" w:cs="Times New Roman"/>
          <w:sz w:val="22"/>
          <w:szCs w:val="22"/>
        </w:rPr>
        <w:t>Press</w:t>
      </w:r>
      <w:proofErr w:type="spellEnd"/>
      <w:r w:rsidRPr="00295ED8">
        <w:rPr>
          <w:rFonts w:ascii="Times New Roman" w:hAnsi="Times New Roman" w:cs="Times New Roman"/>
          <w:sz w:val="22"/>
          <w:szCs w:val="22"/>
        </w:rPr>
        <w:t>.</w:t>
      </w:r>
      <w:r w:rsidR="001E134A" w:rsidRPr="00295ED8">
        <w:rPr>
          <w:rFonts w:ascii="Times New Roman" w:hAnsi="Times New Roman" w:cs="Times New Roman"/>
          <w:sz w:val="22"/>
          <w:szCs w:val="22"/>
        </w:rPr>
        <w:t xml:space="preserve"> </w:t>
      </w:r>
    </w:p>
    <w:p w14:paraId="5E1E5686" w14:textId="77777777" w:rsidR="00295ED8" w:rsidRDefault="00B25EED" w:rsidP="00295ED8">
      <w:pPr>
        <w:spacing w:after="120" w:line="264" w:lineRule="auto"/>
        <w:ind w:left="708" w:hanging="708"/>
        <w:jc w:val="both"/>
        <w:rPr>
          <w:rFonts w:ascii="Times New Roman" w:hAnsi="Times New Roman" w:cs="Times New Roman"/>
          <w:sz w:val="22"/>
          <w:szCs w:val="22"/>
        </w:rPr>
      </w:pPr>
      <w:proofErr w:type="spellStart"/>
      <w:r w:rsidRPr="00295ED8">
        <w:rPr>
          <w:rFonts w:ascii="Times New Roman" w:hAnsi="Times New Roman" w:cs="Times New Roman"/>
          <w:sz w:val="22"/>
          <w:szCs w:val="22"/>
        </w:rPr>
        <w:t>Sandom</w:t>
      </w:r>
      <w:proofErr w:type="spellEnd"/>
      <w:r w:rsidRPr="00295ED8">
        <w:rPr>
          <w:rFonts w:ascii="Times New Roman" w:hAnsi="Times New Roman" w:cs="Times New Roman"/>
          <w:sz w:val="22"/>
          <w:szCs w:val="22"/>
        </w:rPr>
        <w:t xml:space="preserve">, M. (2013). </w:t>
      </w:r>
      <w:proofErr w:type="spellStart"/>
      <w:r w:rsidRPr="00295ED8">
        <w:rPr>
          <w:rFonts w:ascii="Times New Roman" w:hAnsi="Times New Roman" w:cs="Times New Roman"/>
          <w:i/>
          <w:iCs/>
          <w:sz w:val="22"/>
          <w:szCs w:val="22"/>
        </w:rPr>
        <w:t>Investigation</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into</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the</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efficacy</w:t>
      </w:r>
      <w:proofErr w:type="spellEnd"/>
      <w:r w:rsidRPr="00295ED8">
        <w:rPr>
          <w:rFonts w:ascii="Times New Roman" w:hAnsi="Times New Roman" w:cs="Times New Roman"/>
          <w:i/>
          <w:iCs/>
          <w:sz w:val="22"/>
          <w:szCs w:val="22"/>
        </w:rPr>
        <w:t xml:space="preserve"> of </w:t>
      </w:r>
      <w:proofErr w:type="spellStart"/>
      <w:r w:rsidRPr="00295ED8">
        <w:rPr>
          <w:rFonts w:ascii="Times New Roman" w:hAnsi="Times New Roman" w:cs="Times New Roman"/>
          <w:i/>
          <w:iCs/>
          <w:sz w:val="22"/>
          <w:szCs w:val="22"/>
        </w:rPr>
        <w:t>text</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modification</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What</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type</w:t>
      </w:r>
      <w:proofErr w:type="spellEnd"/>
      <w:r w:rsidRPr="00295ED8">
        <w:rPr>
          <w:rFonts w:ascii="Times New Roman" w:hAnsi="Times New Roman" w:cs="Times New Roman"/>
          <w:i/>
          <w:iCs/>
          <w:sz w:val="22"/>
          <w:szCs w:val="22"/>
        </w:rPr>
        <w:t xml:space="preserve"> of </w:t>
      </w:r>
      <w:proofErr w:type="spellStart"/>
      <w:r w:rsidRPr="00295ED8">
        <w:rPr>
          <w:rFonts w:ascii="Times New Roman" w:hAnsi="Times New Roman" w:cs="Times New Roman"/>
          <w:i/>
          <w:iCs/>
          <w:sz w:val="22"/>
          <w:szCs w:val="22"/>
        </w:rPr>
        <w:t>text</w:t>
      </w:r>
      <w:proofErr w:type="spellEnd"/>
      <w:r w:rsidRPr="00295ED8">
        <w:rPr>
          <w:rFonts w:ascii="Times New Roman" w:hAnsi="Times New Roman" w:cs="Times New Roman"/>
          <w:i/>
          <w:iCs/>
          <w:sz w:val="22"/>
          <w:szCs w:val="22"/>
        </w:rPr>
        <w:t xml:space="preserve"> do </w:t>
      </w:r>
      <w:proofErr w:type="spellStart"/>
      <w:r w:rsidRPr="00295ED8">
        <w:rPr>
          <w:rFonts w:ascii="Times New Roman" w:hAnsi="Times New Roman" w:cs="Times New Roman"/>
          <w:i/>
          <w:iCs/>
          <w:sz w:val="22"/>
          <w:szCs w:val="22"/>
        </w:rPr>
        <w:t>learners</w:t>
      </w:r>
      <w:proofErr w:type="spellEnd"/>
      <w:r w:rsidRPr="00295ED8">
        <w:rPr>
          <w:rFonts w:ascii="Times New Roman" w:hAnsi="Times New Roman" w:cs="Times New Roman"/>
          <w:i/>
          <w:iCs/>
          <w:sz w:val="22"/>
          <w:szCs w:val="22"/>
        </w:rPr>
        <w:t xml:space="preserve"> of </w:t>
      </w:r>
      <w:proofErr w:type="spellStart"/>
      <w:r w:rsidRPr="00295ED8">
        <w:rPr>
          <w:rFonts w:ascii="Times New Roman" w:hAnsi="Times New Roman" w:cs="Times New Roman"/>
          <w:i/>
          <w:iCs/>
          <w:sz w:val="22"/>
          <w:szCs w:val="22"/>
        </w:rPr>
        <w:t>Japanese</w:t>
      </w:r>
      <w:proofErr w:type="spellEnd"/>
      <w:r w:rsidRPr="00295ED8">
        <w:rPr>
          <w:rFonts w:ascii="Times New Roman" w:hAnsi="Times New Roman" w:cs="Times New Roman"/>
          <w:i/>
          <w:iCs/>
          <w:sz w:val="22"/>
          <w:szCs w:val="22"/>
        </w:rPr>
        <w:t xml:space="preserve"> </w:t>
      </w:r>
      <w:proofErr w:type="spellStart"/>
      <w:r w:rsidRPr="00295ED8">
        <w:rPr>
          <w:rFonts w:ascii="Times New Roman" w:hAnsi="Times New Roman" w:cs="Times New Roman"/>
          <w:i/>
          <w:iCs/>
          <w:sz w:val="22"/>
          <w:szCs w:val="22"/>
        </w:rPr>
        <w:t>authenticate</w:t>
      </w:r>
      <w:proofErr w:type="spellEnd"/>
      <w:r w:rsidRPr="00295ED8">
        <w:rPr>
          <w:rFonts w:ascii="Times New Roman" w:hAnsi="Times New Roman" w:cs="Times New Roman"/>
          <w:i/>
          <w:iCs/>
          <w:sz w:val="22"/>
          <w:szCs w:val="22"/>
        </w:rPr>
        <w:t>?</w:t>
      </w:r>
      <w:r w:rsidRPr="00295ED8">
        <w:rPr>
          <w:rFonts w:ascii="Times New Roman" w:hAnsi="Times New Roman" w:cs="Times New Roman"/>
          <w:sz w:val="22"/>
          <w:szCs w:val="22"/>
        </w:rPr>
        <w:t xml:space="preserve"> [</w:t>
      </w:r>
      <w:proofErr w:type="spellStart"/>
      <w:r w:rsidRPr="00295ED8">
        <w:rPr>
          <w:rFonts w:ascii="Times New Roman" w:hAnsi="Times New Roman" w:cs="Times New Roman"/>
          <w:sz w:val="22"/>
          <w:szCs w:val="22"/>
        </w:rPr>
        <w:t>Unpublished</w:t>
      </w:r>
      <w:proofErr w:type="spellEnd"/>
      <w:r w:rsidRPr="00295ED8">
        <w:rPr>
          <w:rFonts w:ascii="Times New Roman" w:hAnsi="Times New Roman" w:cs="Times New Roman"/>
          <w:sz w:val="22"/>
          <w:szCs w:val="22"/>
        </w:rPr>
        <w:t xml:space="preserve"> </w:t>
      </w:r>
      <w:proofErr w:type="spellStart"/>
      <w:r w:rsidRPr="00295ED8">
        <w:rPr>
          <w:rFonts w:ascii="Times New Roman" w:hAnsi="Times New Roman" w:cs="Times New Roman"/>
          <w:sz w:val="22"/>
          <w:szCs w:val="22"/>
        </w:rPr>
        <w:t>Doctoral</w:t>
      </w:r>
      <w:proofErr w:type="spellEnd"/>
      <w:r w:rsidRPr="00295ED8">
        <w:rPr>
          <w:rFonts w:ascii="Times New Roman" w:hAnsi="Times New Roman" w:cs="Times New Roman"/>
          <w:sz w:val="22"/>
          <w:szCs w:val="22"/>
        </w:rPr>
        <w:t xml:space="preserve"> </w:t>
      </w:r>
      <w:proofErr w:type="spellStart"/>
      <w:r w:rsidRPr="00295ED8">
        <w:rPr>
          <w:rFonts w:ascii="Times New Roman" w:hAnsi="Times New Roman" w:cs="Times New Roman"/>
          <w:sz w:val="22"/>
          <w:szCs w:val="22"/>
        </w:rPr>
        <w:t>Dissertation</w:t>
      </w:r>
      <w:proofErr w:type="spellEnd"/>
      <w:r w:rsidRPr="00295ED8">
        <w:rPr>
          <w:rFonts w:ascii="Times New Roman" w:hAnsi="Times New Roman" w:cs="Times New Roman"/>
          <w:sz w:val="22"/>
          <w:szCs w:val="22"/>
        </w:rPr>
        <w:t xml:space="preserve">]. School of </w:t>
      </w:r>
      <w:proofErr w:type="spellStart"/>
      <w:r w:rsidRPr="00295ED8">
        <w:rPr>
          <w:rFonts w:ascii="Times New Roman" w:hAnsi="Times New Roman" w:cs="Times New Roman"/>
          <w:sz w:val="22"/>
          <w:szCs w:val="22"/>
        </w:rPr>
        <w:t>Languages</w:t>
      </w:r>
      <w:proofErr w:type="spellEnd"/>
      <w:r w:rsidRPr="00295ED8">
        <w:rPr>
          <w:rFonts w:ascii="Times New Roman" w:hAnsi="Times New Roman" w:cs="Times New Roman"/>
          <w:sz w:val="22"/>
          <w:szCs w:val="22"/>
        </w:rPr>
        <w:t xml:space="preserve"> </w:t>
      </w:r>
      <w:proofErr w:type="spellStart"/>
      <w:r w:rsidRPr="00295ED8">
        <w:rPr>
          <w:rFonts w:ascii="Times New Roman" w:hAnsi="Times New Roman" w:cs="Times New Roman"/>
          <w:sz w:val="22"/>
          <w:szCs w:val="22"/>
        </w:rPr>
        <w:t>and</w:t>
      </w:r>
      <w:proofErr w:type="spellEnd"/>
      <w:r w:rsidRPr="00295ED8">
        <w:rPr>
          <w:rFonts w:ascii="Times New Roman" w:hAnsi="Times New Roman" w:cs="Times New Roman"/>
          <w:sz w:val="22"/>
          <w:szCs w:val="22"/>
        </w:rPr>
        <w:t xml:space="preserve"> </w:t>
      </w:r>
      <w:proofErr w:type="spellStart"/>
      <w:r w:rsidRPr="00295ED8">
        <w:rPr>
          <w:rFonts w:ascii="Times New Roman" w:hAnsi="Times New Roman" w:cs="Times New Roman"/>
          <w:sz w:val="22"/>
          <w:szCs w:val="22"/>
        </w:rPr>
        <w:t>Cultures</w:t>
      </w:r>
      <w:proofErr w:type="spellEnd"/>
      <w:r w:rsidRPr="00295ED8">
        <w:rPr>
          <w:rFonts w:ascii="Times New Roman" w:hAnsi="Times New Roman" w:cs="Times New Roman"/>
          <w:sz w:val="22"/>
          <w:szCs w:val="22"/>
        </w:rPr>
        <w:t xml:space="preserve">, Victoria </w:t>
      </w:r>
      <w:proofErr w:type="spellStart"/>
      <w:r w:rsidRPr="00295ED8">
        <w:rPr>
          <w:rFonts w:ascii="Times New Roman" w:hAnsi="Times New Roman" w:cs="Times New Roman"/>
          <w:sz w:val="22"/>
          <w:szCs w:val="22"/>
        </w:rPr>
        <w:t>University</w:t>
      </w:r>
      <w:proofErr w:type="spellEnd"/>
      <w:r w:rsidRPr="00295ED8">
        <w:rPr>
          <w:rFonts w:ascii="Times New Roman" w:hAnsi="Times New Roman" w:cs="Times New Roman"/>
          <w:sz w:val="22"/>
          <w:szCs w:val="22"/>
        </w:rPr>
        <w:t xml:space="preserve"> of Wellington.</w:t>
      </w:r>
      <w:r w:rsidR="00C7693E" w:rsidRPr="00295ED8">
        <w:rPr>
          <w:rFonts w:ascii="Times New Roman" w:hAnsi="Times New Roman" w:cs="Times New Roman"/>
          <w:sz w:val="22"/>
          <w:szCs w:val="22"/>
        </w:rPr>
        <w:t xml:space="preserve"> </w:t>
      </w:r>
    </w:p>
    <w:p w14:paraId="70EFEB1A" w14:textId="77777777" w:rsidR="00295ED8" w:rsidRDefault="00B25EED" w:rsidP="00295E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Süner, R. (2018). </w:t>
      </w:r>
      <w:r w:rsidRPr="00295ED8">
        <w:rPr>
          <w:rFonts w:ascii="Times New Roman" w:hAnsi="Times New Roman" w:cs="Times New Roman"/>
          <w:i/>
          <w:iCs/>
          <w:sz w:val="22"/>
          <w:szCs w:val="22"/>
        </w:rPr>
        <w:t>Yabancı dil olarak Türkçe öğretiminde yazınsal metinlerin B1 düzeyine uyarlanması: Eskici örneği</w:t>
      </w:r>
      <w:r w:rsidRPr="00295ED8">
        <w:rPr>
          <w:rFonts w:ascii="Times New Roman" w:hAnsi="Times New Roman" w:cs="Times New Roman"/>
          <w:sz w:val="22"/>
          <w:szCs w:val="22"/>
        </w:rPr>
        <w:t xml:space="preserve"> (Yayınlanmamış yüksek lisans tezi). Hacettepe Üniversitesi, Ankara.</w:t>
      </w:r>
      <w:r w:rsidR="00045A7C" w:rsidRPr="00295ED8">
        <w:rPr>
          <w:rFonts w:ascii="Times New Roman" w:hAnsi="Times New Roman" w:cs="Times New Roman"/>
          <w:sz w:val="22"/>
          <w:szCs w:val="22"/>
        </w:rPr>
        <w:t xml:space="preserve"> </w:t>
      </w:r>
    </w:p>
    <w:p w14:paraId="1B25A98F" w14:textId="6E73F0F5" w:rsidR="00B25EED" w:rsidRPr="00295ED8" w:rsidRDefault="00B25EED" w:rsidP="00295ED8">
      <w:pPr>
        <w:spacing w:after="120" w:line="264" w:lineRule="auto"/>
        <w:ind w:left="708" w:hanging="708"/>
        <w:jc w:val="both"/>
        <w:rPr>
          <w:rFonts w:ascii="Times New Roman" w:hAnsi="Times New Roman" w:cs="Times New Roman"/>
          <w:sz w:val="22"/>
          <w:szCs w:val="22"/>
        </w:rPr>
      </w:pPr>
      <w:proofErr w:type="spellStart"/>
      <w:r w:rsidRPr="00295ED8">
        <w:rPr>
          <w:rFonts w:ascii="Times New Roman" w:hAnsi="Times New Roman" w:cs="Times New Roman"/>
          <w:sz w:val="22"/>
          <w:szCs w:val="22"/>
        </w:rPr>
        <w:t>Yazok</w:t>
      </w:r>
      <w:proofErr w:type="spellEnd"/>
      <w:r w:rsidRPr="00295ED8">
        <w:rPr>
          <w:rFonts w:ascii="Times New Roman" w:hAnsi="Times New Roman" w:cs="Times New Roman"/>
          <w:sz w:val="22"/>
          <w:szCs w:val="22"/>
        </w:rPr>
        <w:t xml:space="preserve">, Z. (2020). </w:t>
      </w:r>
      <w:r w:rsidRPr="00295ED8">
        <w:rPr>
          <w:rFonts w:ascii="Times New Roman" w:hAnsi="Times New Roman" w:cs="Times New Roman"/>
          <w:i/>
          <w:iCs/>
          <w:sz w:val="22"/>
          <w:szCs w:val="22"/>
        </w:rPr>
        <w:t>Yabancılara Türkçe öğretimi kapsamında Kemalettin Çalık’ın Piri Reis adlı eserinin B1 seviyesinde sadeleştirilmesi</w:t>
      </w:r>
      <w:r w:rsidRPr="00295ED8">
        <w:rPr>
          <w:rFonts w:ascii="Times New Roman" w:hAnsi="Times New Roman" w:cs="Times New Roman"/>
          <w:sz w:val="22"/>
          <w:szCs w:val="22"/>
        </w:rPr>
        <w:t xml:space="preserve"> (Yayınlanmamış yüksek lisans tezi). Dicle Üniversitesi, Diyarbakır.</w:t>
      </w:r>
      <w:r w:rsidR="00045A7C" w:rsidRPr="00295ED8">
        <w:rPr>
          <w:rFonts w:ascii="Times New Roman" w:hAnsi="Times New Roman" w:cs="Times New Roman"/>
          <w:sz w:val="22"/>
          <w:szCs w:val="22"/>
        </w:rPr>
        <w:t xml:space="preserve"> </w:t>
      </w:r>
    </w:p>
    <w:p w14:paraId="0207777D" w14:textId="77777777" w:rsidR="00A239D8" w:rsidRDefault="00B25EED" w:rsidP="00BB4181">
      <w:pPr>
        <w:spacing w:after="120" w:line="264" w:lineRule="auto"/>
        <w:jc w:val="both"/>
        <w:rPr>
          <w:rFonts w:ascii="Times New Roman" w:hAnsi="Times New Roman" w:cs="Times New Roman"/>
          <w:sz w:val="22"/>
          <w:szCs w:val="22"/>
        </w:rPr>
      </w:pPr>
      <w:r w:rsidRPr="00295ED8">
        <w:rPr>
          <w:rFonts w:ascii="Times New Roman" w:hAnsi="Times New Roman" w:cs="Times New Roman"/>
          <w:sz w:val="22"/>
          <w:szCs w:val="22"/>
        </w:rPr>
        <w:t xml:space="preserve">Yıldırım, A. &amp; Şimşek, H. (2018). </w:t>
      </w:r>
      <w:r w:rsidRPr="00295ED8">
        <w:rPr>
          <w:rFonts w:ascii="Times New Roman" w:hAnsi="Times New Roman" w:cs="Times New Roman"/>
          <w:i/>
          <w:iCs/>
          <w:sz w:val="22"/>
          <w:szCs w:val="22"/>
        </w:rPr>
        <w:t>Sosyal bilimlerde Nitel Araştırma yöntemleri</w:t>
      </w:r>
      <w:r w:rsidRPr="00295ED8">
        <w:rPr>
          <w:rFonts w:ascii="Times New Roman" w:hAnsi="Times New Roman" w:cs="Times New Roman"/>
          <w:sz w:val="22"/>
          <w:szCs w:val="22"/>
        </w:rPr>
        <w:t>. Ankara: Seçkin Yayıncılık.</w:t>
      </w:r>
    </w:p>
    <w:p w14:paraId="6D8C5E5C" w14:textId="77777777" w:rsidR="00A239D8" w:rsidRDefault="00B25EED" w:rsidP="00A239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Yılmaz, Y. (2021). Yabancılara Türkçe öğretimi kapsamında Ömer Seyfettin’in bazı hikâyelerinin B1 seviyesine uyarlanması (Yayınlanmamış yüksek lisans tezi). Yıldız Teknik Üniversitesi, İstanbul.</w:t>
      </w:r>
      <w:r w:rsidR="00C35B95" w:rsidRPr="00295ED8">
        <w:rPr>
          <w:rFonts w:ascii="Times New Roman" w:hAnsi="Times New Roman" w:cs="Times New Roman"/>
          <w:sz w:val="22"/>
          <w:szCs w:val="22"/>
        </w:rPr>
        <w:t xml:space="preserve"> </w:t>
      </w:r>
    </w:p>
    <w:p w14:paraId="6F0F70A1" w14:textId="782A73E7" w:rsidR="004E02B4" w:rsidRPr="00295ED8" w:rsidRDefault="00B67899" w:rsidP="00A239D8">
      <w:pPr>
        <w:spacing w:after="120" w:line="264" w:lineRule="auto"/>
        <w:ind w:left="708" w:hanging="708"/>
        <w:jc w:val="both"/>
        <w:rPr>
          <w:rFonts w:ascii="Times New Roman" w:hAnsi="Times New Roman" w:cs="Times New Roman"/>
          <w:sz w:val="22"/>
          <w:szCs w:val="22"/>
        </w:rPr>
      </w:pPr>
      <w:r w:rsidRPr="00295ED8">
        <w:rPr>
          <w:rFonts w:ascii="Times New Roman" w:hAnsi="Times New Roman" w:cs="Times New Roman"/>
          <w:sz w:val="22"/>
          <w:szCs w:val="22"/>
        </w:rPr>
        <w:t xml:space="preserve">Zorlu, E., </w:t>
      </w:r>
      <w:r w:rsidR="00A239D8">
        <w:rPr>
          <w:rFonts w:ascii="Times New Roman" w:hAnsi="Times New Roman" w:cs="Times New Roman"/>
          <w:sz w:val="22"/>
          <w:szCs w:val="22"/>
        </w:rPr>
        <w:t xml:space="preserve">ve </w:t>
      </w:r>
      <w:r w:rsidRPr="00295ED8">
        <w:rPr>
          <w:rFonts w:ascii="Times New Roman" w:hAnsi="Times New Roman" w:cs="Times New Roman"/>
          <w:sz w:val="22"/>
          <w:szCs w:val="22"/>
        </w:rPr>
        <w:t xml:space="preserve">Gürel, Z. (2022). Türkçenin Yabancı Dil Olarak Öğretiminde Bir Metin Uyarlama Örneği: Ömer Seyfettin’in “Miras” Hikâyesi. </w:t>
      </w:r>
      <w:r w:rsidRPr="00A239D8">
        <w:rPr>
          <w:rFonts w:ascii="Times New Roman" w:hAnsi="Times New Roman" w:cs="Times New Roman"/>
          <w:i/>
          <w:iCs/>
          <w:sz w:val="22"/>
          <w:szCs w:val="22"/>
        </w:rPr>
        <w:t>Uluslararası Türkoloji Araştırmaları ve İncelemeleri Dergisi, 7(2)</w:t>
      </w:r>
      <w:r w:rsidRPr="00295ED8">
        <w:rPr>
          <w:rFonts w:ascii="Times New Roman" w:hAnsi="Times New Roman" w:cs="Times New Roman"/>
          <w:sz w:val="22"/>
          <w:szCs w:val="22"/>
        </w:rPr>
        <w:t xml:space="preserve">, 57-69. </w:t>
      </w:r>
      <w:hyperlink r:id="rId11" w:history="1">
        <w:r w:rsidRPr="00295ED8">
          <w:rPr>
            <w:rFonts w:ascii="Times New Roman" w:hAnsi="Times New Roman" w:cs="Times New Roman"/>
            <w:sz w:val="22"/>
            <w:szCs w:val="22"/>
          </w:rPr>
          <w:t>https://dergipark.org.tr/tr/pub/uluturk</w:t>
        </w:r>
        <w:r w:rsidRPr="00295ED8">
          <w:rPr>
            <w:rFonts w:ascii="Times New Roman" w:hAnsi="Times New Roman" w:cs="Times New Roman"/>
            <w:sz w:val="22"/>
            <w:szCs w:val="22"/>
          </w:rPr>
          <w:t>a</w:t>
        </w:r>
        <w:r w:rsidRPr="00295ED8">
          <w:rPr>
            <w:rFonts w:ascii="Times New Roman" w:hAnsi="Times New Roman" w:cs="Times New Roman"/>
            <w:sz w:val="22"/>
            <w:szCs w:val="22"/>
          </w:rPr>
          <w:t>d/issue</w:t>
        </w:r>
        <w:r w:rsidRPr="00295ED8">
          <w:rPr>
            <w:rFonts w:ascii="Times New Roman" w:hAnsi="Times New Roman" w:cs="Times New Roman"/>
            <w:sz w:val="22"/>
            <w:szCs w:val="22"/>
          </w:rPr>
          <w:t>/</w:t>
        </w:r>
        <w:r w:rsidRPr="00295ED8">
          <w:rPr>
            <w:rFonts w:ascii="Times New Roman" w:hAnsi="Times New Roman" w:cs="Times New Roman"/>
            <w:sz w:val="22"/>
            <w:szCs w:val="22"/>
          </w:rPr>
          <w:t>83099/1431305</w:t>
        </w:r>
      </w:hyperlink>
      <w:r w:rsidRPr="00295ED8">
        <w:rPr>
          <w:rFonts w:ascii="Times New Roman" w:hAnsi="Times New Roman" w:cs="Times New Roman"/>
          <w:sz w:val="22"/>
          <w:szCs w:val="22"/>
        </w:rPr>
        <w:t xml:space="preserve"> </w:t>
      </w:r>
    </w:p>
    <w:p w14:paraId="1951A162" w14:textId="73EF5F7C" w:rsidR="008370F3" w:rsidRPr="00295ED8" w:rsidRDefault="008370F3" w:rsidP="00BB4181">
      <w:pPr>
        <w:spacing w:after="120" w:line="264" w:lineRule="auto"/>
        <w:jc w:val="both"/>
        <w:rPr>
          <w:rFonts w:ascii="Times New Roman" w:hAnsi="Times New Roman" w:cs="Times New Roman"/>
          <w:sz w:val="22"/>
          <w:szCs w:val="22"/>
        </w:rPr>
      </w:pPr>
    </w:p>
    <w:p w14:paraId="50128F31" w14:textId="654E9361" w:rsidR="00AE42C2" w:rsidRPr="00A53F58" w:rsidRDefault="00AE42C2" w:rsidP="00F339BD">
      <w:pPr>
        <w:spacing w:after="0" w:line="264" w:lineRule="auto"/>
        <w:jc w:val="both"/>
        <w:rPr>
          <w:rFonts w:ascii="Times New Roman" w:hAnsi="Times New Roman" w:cs="Times New Roman"/>
          <w:sz w:val="22"/>
          <w:szCs w:val="22"/>
        </w:rPr>
      </w:pPr>
    </w:p>
    <w:p w14:paraId="0CEBEB51" w14:textId="1C5C3A01" w:rsidR="00FC4340" w:rsidRPr="00A53F58" w:rsidRDefault="00FC4340" w:rsidP="00F339BD">
      <w:pPr>
        <w:spacing w:after="0" w:line="264" w:lineRule="auto"/>
        <w:jc w:val="both"/>
        <w:rPr>
          <w:rFonts w:ascii="Times New Roman" w:hAnsi="Times New Roman" w:cs="Times New Roman"/>
          <w:sz w:val="22"/>
          <w:szCs w:val="22"/>
        </w:rPr>
      </w:pPr>
    </w:p>
    <w:p w14:paraId="4A6F90A9" w14:textId="13A00F98" w:rsidR="00AB5CE0" w:rsidRPr="00A53F58" w:rsidRDefault="00AB5CE0" w:rsidP="00F339BD">
      <w:pPr>
        <w:spacing w:after="0" w:line="264" w:lineRule="auto"/>
        <w:jc w:val="both"/>
        <w:rPr>
          <w:rFonts w:ascii="Times New Roman" w:hAnsi="Times New Roman" w:cs="Times New Roman"/>
          <w:sz w:val="22"/>
          <w:szCs w:val="22"/>
        </w:rPr>
      </w:pPr>
    </w:p>
    <w:p w14:paraId="2338467F" w14:textId="49205C87" w:rsidR="008F0849" w:rsidRPr="00A53F58" w:rsidRDefault="008F0849" w:rsidP="00F339BD">
      <w:pPr>
        <w:spacing w:after="0" w:line="264" w:lineRule="auto"/>
        <w:jc w:val="both"/>
        <w:rPr>
          <w:rFonts w:ascii="Times New Roman" w:hAnsi="Times New Roman" w:cs="Times New Roman"/>
          <w:sz w:val="22"/>
          <w:szCs w:val="22"/>
        </w:rPr>
      </w:pPr>
    </w:p>
    <w:p w14:paraId="761BAB3E" w14:textId="6C042251" w:rsidR="00C810A9" w:rsidRPr="00A53F58" w:rsidRDefault="00C810A9" w:rsidP="00F339BD">
      <w:pPr>
        <w:spacing w:after="0" w:line="264" w:lineRule="auto"/>
        <w:jc w:val="both"/>
        <w:rPr>
          <w:rFonts w:ascii="Times New Roman" w:hAnsi="Times New Roman" w:cs="Times New Roman"/>
          <w:sz w:val="22"/>
          <w:szCs w:val="22"/>
        </w:rPr>
      </w:pPr>
    </w:p>
    <w:p w14:paraId="4650B589" w14:textId="77777777" w:rsidR="00AE42C2" w:rsidRPr="00A53F58" w:rsidRDefault="00AE42C2" w:rsidP="00F339BD">
      <w:pPr>
        <w:spacing w:after="0" w:line="264" w:lineRule="auto"/>
        <w:jc w:val="both"/>
        <w:rPr>
          <w:rFonts w:ascii="Times New Roman" w:hAnsi="Times New Roman" w:cs="Times New Roman"/>
          <w:sz w:val="22"/>
          <w:szCs w:val="22"/>
        </w:rPr>
      </w:pPr>
    </w:p>
    <w:p w14:paraId="7130681F" w14:textId="77777777" w:rsidR="00C54139" w:rsidRPr="00A53F58" w:rsidRDefault="00C54139" w:rsidP="00F339BD">
      <w:pPr>
        <w:spacing w:after="0" w:line="264" w:lineRule="auto"/>
        <w:jc w:val="both"/>
        <w:rPr>
          <w:rFonts w:ascii="Times New Roman" w:hAnsi="Times New Roman" w:cs="Times New Roman"/>
          <w:sz w:val="22"/>
          <w:szCs w:val="22"/>
        </w:rPr>
      </w:pPr>
    </w:p>
    <w:p w14:paraId="424B1CDB" w14:textId="1588D61D" w:rsidR="00C54139" w:rsidRPr="00A53F58" w:rsidRDefault="00C54139" w:rsidP="00F339BD">
      <w:pPr>
        <w:spacing w:after="0" w:line="264" w:lineRule="auto"/>
        <w:jc w:val="both"/>
        <w:rPr>
          <w:rFonts w:ascii="Times New Roman" w:hAnsi="Times New Roman" w:cs="Times New Roman"/>
          <w:sz w:val="22"/>
          <w:szCs w:val="22"/>
        </w:rPr>
      </w:pPr>
    </w:p>
    <w:p w14:paraId="24F6EA08" w14:textId="29D7E60D" w:rsidR="00C54139" w:rsidRPr="00A53F58" w:rsidRDefault="00C54139" w:rsidP="00F339BD">
      <w:pPr>
        <w:spacing w:after="0" w:line="264" w:lineRule="auto"/>
        <w:jc w:val="both"/>
        <w:rPr>
          <w:rFonts w:ascii="Times New Roman" w:hAnsi="Times New Roman" w:cs="Times New Roman"/>
          <w:sz w:val="22"/>
          <w:szCs w:val="22"/>
        </w:rPr>
      </w:pPr>
    </w:p>
    <w:p w14:paraId="6AD3F0C1" w14:textId="3BF287BF" w:rsidR="00C54139" w:rsidRPr="00A53F58" w:rsidRDefault="00C54139" w:rsidP="00F339BD">
      <w:pPr>
        <w:spacing w:after="0" w:line="264" w:lineRule="auto"/>
        <w:jc w:val="both"/>
        <w:rPr>
          <w:rFonts w:ascii="Times New Roman" w:hAnsi="Times New Roman" w:cs="Times New Roman"/>
          <w:sz w:val="22"/>
          <w:szCs w:val="22"/>
        </w:rPr>
      </w:pPr>
    </w:p>
    <w:p w14:paraId="1B353E20" w14:textId="55230472" w:rsidR="00C54139" w:rsidRPr="00A53F58" w:rsidRDefault="00C54139" w:rsidP="00F339BD">
      <w:pPr>
        <w:spacing w:after="0" w:line="264" w:lineRule="auto"/>
        <w:jc w:val="both"/>
        <w:rPr>
          <w:rFonts w:ascii="Times New Roman" w:hAnsi="Times New Roman" w:cs="Times New Roman"/>
          <w:sz w:val="22"/>
          <w:szCs w:val="22"/>
        </w:rPr>
      </w:pPr>
    </w:p>
    <w:p w14:paraId="79D345D8" w14:textId="650938B7" w:rsidR="00C54139" w:rsidRPr="00A53F58" w:rsidRDefault="00C54139" w:rsidP="00F339BD">
      <w:pPr>
        <w:spacing w:after="0" w:line="264" w:lineRule="auto"/>
        <w:jc w:val="both"/>
        <w:rPr>
          <w:rFonts w:ascii="Times New Roman" w:hAnsi="Times New Roman" w:cs="Times New Roman"/>
          <w:sz w:val="22"/>
          <w:szCs w:val="22"/>
        </w:rPr>
      </w:pPr>
    </w:p>
    <w:p w14:paraId="4FA7AAD7" w14:textId="0A5CC739" w:rsidR="00C54139" w:rsidRPr="00A53F58" w:rsidRDefault="00C54139" w:rsidP="00F339BD">
      <w:pPr>
        <w:spacing w:after="0" w:line="264" w:lineRule="auto"/>
        <w:jc w:val="both"/>
        <w:rPr>
          <w:rFonts w:ascii="Times New Roman" w:hAnsi="Times New Roman" w:cs="Times New Roman"/>
          <w:sz w:val="22"/>
          <w:szCs w:val="22"/>
        </w:rPr>
      </w:pPr>
    </w:p>
    <w:p w14:paraId="3A9713AC" w14:textId="53C019E9" w:rsidR="00E84D17" w:rsidRPr="00A53F58" w:rsidRDefault="00E84D17" w:rsidP="00F339BD">
      <w:pPr>
        <w:spacing w:after="0" w:line="264" w:lineRule="auto"/>
        <w:jc w:val="both"/>
        <w:rPr>
          <w:rFonts w:ascii="Times New Roman" w:hAnsi="Times New Roman" w:cs="Times New Roman"/>
          <w:sz w:val="22"/>
          <w:szCs w:val="22"/>
        </w:rPr>
      </w:pPr>
    </w:p>
    <w:p w14:paraId="6B720238" w14:textId="455DDA1A" w:rsidR="00E84D17" w:rsidRPr="00A53F58" w:rsidRDefault="00E84D17" w:rsidP="00F339BD">
      <w:pPr>
        <w:spacing w:after="0" w:line="264" w:lineRule="auto"/>
        <w:jc w:val="both"/>
        <w:rPr>
          <w:rFonts w:ascii="Times New Roman" w:hAnsi="Times New Roman" w:cs="Times New Roman"/>
          <w:sz w:val="22"/>
          <w:szCs w:val="22"/>
        </w:rPr>
      </w:pPr>
    </w:p>
    <w:p w14:paraId="7BFCFC74" w14:textId="77777777" w:rsidR="00F339BD" w:rsidRDefault="00F339BD" w:rsidP="00F339BD">
      <w:pPr>
        <w:spacing w:after="0" w:line="264" w:lineRule="auto"/>
        <w:jc w:val="both"/>
        <w:rPr>
          <w:rFonts w:ascii="Times New Roman" w:hAnsi="Times New Roman" w:cs="Times New Roman"/>
          <w:sz w:val="22"/>
          <w:szCs w:val="22"/>
        </w:rPr>
      </w:pPr>
    </w:p>
    <w:p w14:paraId="1E87E31C" w14:textId="77777777" w:rsidR="00F339BD" w:rsidRDefault="00F339BD" w:rsidP="00BB4181">
      <w:pPr>
        <w:spacing w:after="0" w:line="264" w:lineRule="auto"/>
        <w:jc w:val="both"/>
        <w:rPr>
          <w:rFonts w:ascii="Times New Roman" w:hAnsi="Times New Roman" w:cs="Times New Roman"/>
          <w:sz w:val="22"/>
          <w:szCs w:val="22"/>
        </w:rPr>
      </w:pPr>
    </w:p>
    <w:p w14:paraId="23BABBB0" w14:textId="77777777" w:rsidR="00BB4181" w:rsidRDefault="00BB4181" w:rsidP="00BB4181">
      <w:pPr>
        <w:spacing w:after="0" w:line="264" w:lineRule="auto"/>
        <w:jc w:val="both"/>
        <w:rPr>
          <w:rFonts w:ascii="Times New Roman" w:hAnsi="Times New Roman" w:cs="Times New Roman"/>
          <w:sz w:val="22"/>
          <w:szCs w:val="22"/>
        </w:rPr>
      </w:pPr>
    </w:p>
    <w:p w14:paraId="38BA5568" w14:textId="77777777" w:rsidR="00BB4181" w:rsidRDefault="00BB4181" w:rsidP="00BB4181">
      <w:pPr>
        <w:spacing w:after="0" w:line="264" w:lineRule="auto"/>
        <w:jc w:val="both"/>
        <w:rPr>
          <w:rFonts w:ascii="Times New Roman" w:hAnsi="Times New Roman" w:cs="Times New Roman"/>
          <w:sz w:val="22"/>
          <w:szCs w:val="22"/>
        </w:rPr>
      </w:pPr>
    </w:p>
    <w:p w14:paraId="3206A0B0" w14:textId="77777777" w:rsidR="00BB4181" w:rsidRDefault="00BB4181" w:rsidP="00BB4181">
      <w:pPr>
        <w:spacing w:after="0" w:line="264" w:lineRule="auto"/>
        <w:jc w:val="both"/>
        <w:rPr>
          <w:rFonts w:ascii="Times New Roman" w:hAnsi="Times New Roman" w:cs="Times New Roman"/>
          <w:sz w:val="22"/>
          <w:szCs w:val="22"/>
        </w:rPr>
      </w:pPr>
    </w:p>
    <w:p w14:paraId="525FC510" w14:textId="77777777" w:rsidR="00BB4181" w:rsidRDefault="00BB4181" w:rsidP="00BB4181">
      <w:pPr>
        <w:spacing w:after="0" w:line="264" w:lineRule="auto"/>
        <w:jc w:val="both"/>
        <w:rPr>
          <w:rFonts w:ascii="Times New Roman" w:hAnsi="Times New Roman" w:cs="Times New Roman"/>
          <w:sz w:val="22"/>
          <w:szCs w:val="22"/>
        </w:rPr>
      </w:pPr>
    </w:p>
    <w:p w14:paraId="133B9F59" w14:textId="77777777" w:rsidR="00BB4181" w:rsidRDefault="00BB4181" w:rsidP="00BB4181">
      <w:pPr>
        <w:spacing w:after="0" w:line="264" w:lineRule="auto"/>
        <w:jc w:val="both"/>
        <w:rPr>
          <w:rFonts w:ascii="Times New Roman" w:hAnsi="Times New Roman" w:cs="Times New Roman"/>
          <w:sz w:val="22"/>
          <w:szCs w:val="22"/>
        </w:rPr>
      </w:pPr>
    </w:p>
    <w:p w14:paraId="0FCB1724" w14:textId="77777777" w:rsidR="00BB4181" w:rsidRDefault="00BB4181" w:rsidP="00BB4181">
      <w:pPr>
        <w:spacing w:after="0" w:line="264" w:lineRule="auto"/>
        <w:jc w:val="both"/>
        <w:rPr>
          <w:rFonts w:ascii="Times New Roman" w:hAnsi="Times New Roman" w:cs="Times New Roman"/>
          <w:sz w:val="22"/>
          <w:szCs w:val="22"/>
        </w:rPr>
      </w:pPr>
    </w:p>
    <w:p w14:paraId="22C87CD3" w14:textId="77777777" w:rsidR="00BB4181" w:rsidRDefault="00BB4181" w:rsidP="00BB4181">
      <w:pPr>
        <w:spacing w:after="0" w:line="264" w:lineRule="auto"/>
        <w:jc w:val="both"/>
        <w:rPr>
          <w:rFonts w:ascii="Times New Roman" w:hAnsi="Times New Roman" w:cs="Times New Roman"/>
          <w:sz w:val="22"/>
          <w:szCs w:val="22"/>
        </w:rPr>
      </w:pPr>
    </w:p>
    <w:p w14:paraId="687D44EE" w14:textId="77777777" w:rsidR="00BB4181" w:rsidRDefault="00BB4181" w:rsidP="00BB4181">
      <w:pPr>
        <w:spacing w:after="0" w:line="264" w:lineRule="auto"/>
        <w:jc w:val="both"/>
        <w:rPr>
          <w:rFonts w:ascii="Times New Roman" w:hAnsi="Times New Roman" w:cs="Times New Roman"/>
          <w:sz w:val="22"/>
          <w:szCs w:val="22"/>
        </w:rPr>
      </w:pPr>
    </w:p>
    <w:p w14:paraId="73A1E237" w14:textId="77777777" w:rsidR="00BB4181" w:rsidRDefault="00BB4181" w:rsidP="00BB4181">
      <w:pPr>
        <w:spacing w:after="0" w:line="264" w:lineRule="auto"/>
        <w:jc w:val="both"/>
        <w:rPr>
          <w:rFonts w:ascii="Times New Roman" w:hAnsi="Times New Roman" w:cs="Times New Roman"/>
          <w:sz w:val="22"/>
          <w:szCs w:val="22"/>
        </w:rPr>
      </w:pPr>
    </w:p>
    <w:p w14:paraId="01B7FA12" w14:textId="77777777" w:rsidR="00BB4181" w:rsidRDefault="00BB4181" w:rsidP="00BB4181">
      <w:pPr>
        <w:spacing w:after="0" w:line="264" w:lineRule="auto"/>
        <w:jc w:val="both"/>
        <w:rPr>
          <w:rFonts w:ascii="Times New Roman" w:hAnsi="Times New Roman" w:cs="Times New Roman"/>
          <w:sz w:val="22"/>
          <w:szCs w:val="22"/>
        </w:rPr>
      </w:pPr>
    </w:p>
    <w:p w14:paraId="6C6CDC03" w14:textId="77777777" w:rsidR="00BB4181" w:rsidRDefault="00BB4181" w:rsidP="00BB4181">
      <w:pPr>
        <w:spacing w:after="0" w:line="264" w:lineRule="auto"/>
        <w:jc w:val="both"/>
        <w:rPr>
          <w:rFonts w:ascii="Times New Roman" w:hAnsi="Times New Roman" w:cs="Times New Roman"/>
          <w:sz w:val="22"/>
          <w:szCs w:val="22"/>
        </w:rPr>
      </w:pPr>
    </w:p>
    <w:p w14:paraId="1019CB32" w14:textId="77777777" w:rsidR="00BB4181" w:rsidRDefault="00BB4181" w:rsidP="00BB4181">
      <w:pPr>
        <w:spacing w:after="0" w:line="264" w:lineRule="auto"/>
        <w:jc w:val="both"/>
        <w:rPr>
          <w:rFonts w:ascii="Times New Roman" w:hAnsi="Times New Roman" w:cs="Times New Roman"/>
          <w:sz w:val="22"/>
          <w:szCs w:val="22"/>
        </w:rPr>
      </w:pPr>
    </w:p>
    <w:p w14:paraId="1356C6F8" w14:textId="77777777" w:rsidR="00BB4181" w:rsidRDefault="00BB4181" w:rsidP="00BB4181">
      <w:pPr>
        <w:spacing w:after="0" w:line="264" w:lineRule="auto"/>
        <w:jc w:val="both"/>
        <w:rPr>
          <w:rFonts w:ascii="Times New Roman" w:hAnsi="Times New Roman" w:cs="Times New Roman"/>
          <w:sz w:val="22"/>
          <w:szCs w:val="22"/>
        </w:rPr>
      </w:pPr>
    </w:p>
    <w:p w14:paraId="606B2306" w14:textId="77777777" w:rsidR="00BB4181" w:rsidRDefault="00BB4181" w:rsidP="00BB4181">
      <w:pPr>
        <w:spacing w:after="0" w:line="264" w:lineRule="auto"/>
        <w:jc w:val="both"/>
        <w:rPr>
          <w:rFonts w:ascii="Times New Roman" w:hAnsi="Times New Roman" w:cs="Times New Roman"/>
          <w:sz w:val="22"/>
          <w:szCs w:val="22"/>
        </w:rPr>
      </w:pPr>
    </w:p>
    <w:p w14:paraId="64B575A7" w14:textId="77777777" w:rsidR="00BB4181" w:rsidRDefault="00BB4181" w:rsidP="00BB4181">
      <w:pPr>
        <w:spacing w:after="0" w:line="264" w:lineRule="auto"/>
        <w:jc w:val="both"/>
        <w:rPr>
          <w:rFonts w:ascii="Times New Roman" w:hAnsi="Times New Roman" w:cs="Times New Roman"/>
          <w:sz w:val="22"/>
          <w:szCs w:val="22"/>
        </w:rPr>
      </w:pPr>
    </w:p>
    <w:p w14:paraId="6D77F8D3" w14:textId="77777777" w:rsidR="00BB4181" w:rsidRDefault="00BB4181" w:rsidP="00BB4181">
      <w:pPr>
        <w:spacing w:after="0" w:line="264" w:lineRule="auto"/>
        <w:jc w:val="both"/>
        <w:rPr>
          <w:rFonts w:ascii="Times New Roman" w:hAnsi="Times New Roman" w:cs="Times New Roman"/>
          <w:sz w:val="22"/>
          <w:szCs w:val="22"/>
        </w:rPr>
      </w:pPr>
    </w:p>
    <w:p w14:paraId="26070DFB" w14:textId="77777777" w:rsidR="00BB4181" w:rsidRDefault="00BB4181" w:rsidP="00BB4181">
      <w:pPr>
        <w:spacing w:after="0" w:line="264" w:lineRule="auto"/>
        <w:jc w:val="both"/>
        <w:rPr>
          <w:rFonts w:ascii="Times New Roman" w:hAnsi="Times New Roman" w:cs="Times New Roman"/>
          <w:sz w:val="22"/>
          <w:szCs w:val="22"/>
        </w:rPr>
      </w:pPr>
    </w:p>
    <w:p w14:paraId="3AE105FE" w14:textId="2E91AF83" w:rsidR="006372ED"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EK</w:t>
      </w:r>
    </w:p>
    <w:p w14:paraId="7AD63A8D" w14:textId="77777777" w:rsidR="0078118B" w:rsidRPr="00A53F58" w:rsidRDefault="0078118B" w:rsidP="00BB4181">
      <w:pPr>
        <w:spacing w:after="120" w:line="264" w:lineRule="auto"/>
        <w:jc w:val="center"/>
        <w:rPr>
          <w:rFonts w:ascii="Times New Roman" w:hAnsi="Times New Roman" w:cs="Times New Roman"/>
          <w:b/>
          <w:bCs/>
          <w:sz w:val="22"/>
          <w:szCs w:val="22"/>
        </w:rPr>
      </w:pPr>
      <w:r w:rsidRPr="00A53F58">
        <w:rPr>
          <w:rFonts w:ascii="Times New Roman" w:hAnsi="Times New Roman" w:cs="Times New Roman"/>
          <w:b/>
          <w:bCs/>
          <w:sz w:val="22"/>
          <w:szCs w:val="22"/>
        </w:rPr>
        <w:t>ORİJİNAL METİN</w:t>
      </w:r>
    </w:p>
    <w:p w14:paraId="663E277C"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Karım, belirmeye başlayan pencerenin önünde oturuyordu. Bütün geceyi orada geçirmişti.</w:t>
      </w:r>
    </w:p>
    <w:p w14:paraId="797DBDC6"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“Sen hâlâ yatmayacak mısın?” dedim.</w:t>
      </w:r>
    </w:p>
    <w:p w14:paraId="67E64D30"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Doğruldu. Kül rengi pencerenin önünde sadece bir gölgeden ibaretti. Fakat bu gölgede beraber geçirdiğimiz yirmi küsur yılın her gününden bir şey vardı.</w:t>
      </w:r>
    </w:p>
    <w:p w14:paraId="092C18CF"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“Ezan okunuyor” diye mırıldandı.</w:t>
      </w:r>
    </w:p>
    <w:p w14:paraId="7BC08607"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Sesi bana hüzün verdi. Odamız bu dünyada, duyguların erişemeyeceği kadar ötede gibiydi ve karım, </w:t>
      </w:r>
      <w:proofErr w:type="spellStart"/>
      <w:r w:rsidRPr="00A53F58">
        <w:rPr>
          <w:rFonts w:ascii="Times New Roman" w:hAnsi="Times New Roman" w:cs="Times New Roman"/>
          <w:sz w:val="22"/>
          <w:szCs w:val="22"/>
        </w:rPr>
        <w:t>Kur’anla</w:t>
      </w:r>
      <w:proofErr w:type="spellEnd"/>
      <w:r w:rsidRPr="00A53F58">
        <w:rPr>
          <w:rFonts w:ascii="Times New Roman" w:hAnsi="Times New Roman" w:cs="Times New Roman"/>
          <w:sz w:val="22"/>
          <w:szCs w:val="22"/>
        </w:rPr>
        <w:t xml:space="preserve"> </w:t>
      </w:r>
      <w:proofErr w:type="spellStart"/>
      <w:r w:rsidRPr="00A53F58">
        <w:rPr>
          <w:rFonts w:ascii="Times New Roman" w:hAnsi="Times New Roman" w:cs="Times New Roman"/>
          <w:sz w:val="22"/>
          <w:szCs w:val="22"/>
        </w:rPr>
        <w:t>vaadedilen</w:t>
      </w:r>
      <w:proofErr w:type="spellEnd"/>
      <w:r w:rsidRPr="00A53F58">
        <w:rPr>
          <w:rFonts w:ascii="Times New Roman" w:hAnsi="Times New Roman" w:cs="Times New Roman"/>
          <w:sz w:val="22"/>
          <w:szCs w:val="22"/>
        </w:rPr>
        <w:t xml:space="preserve"> saadetini, sanki asırlardan beri beyhude yere bekliyordu.</w:t>
      </w:r>
    </w:p>
    <w:p w14:paraId="23E2A9AA"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Hareketlerinde ve yürüyüşünde kabul edilmiş bir mağlûbiyetin hazin sükûneti vardı. Mutfağa geçti. Onu sanki rüyada görüyordum: Mangala ve semavere kömür koydu; abdest aldı, sonra seccadesini sofaya sererek namaza durdu.</w:t>
      </w:r>
    </w:p>
    <w:p w14:paraId="4993A09F"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Pencere iyiden iyiye aydınlanmıştı.</w:t>
      </w:r>
    </w:p>
    <w:p w14:paraId="3F85C0A3"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Renksiz, sessiz ve serin kuşluk vakti: Yatağın ılıklığı, belirsiz duygular, düşünceden kaçış. Dalmışım.</w:t>
      </w:r>
    </w:p>
    <w:p w14:paraId="093C14FF"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“Yahu…”</w:t>
      </w:r>
    </w:p>
    <w:p w14:paraId="60FE1DB4"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“Ne var?”</w:t>
      </w:r>
    </w:p>
    <w:p w14:paraId="0FC65C88"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“Geldi…”</w:t>
      </w:r>
    </w:p>
    <w:p w14:paraId="47D89497"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“İyi ya işte…”</w:t>
      </w:r>
    </w:p>
    <w:p w14:paraId="5AC92DC2"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Fakat mesele bu değildi: Karım beni kayıtsız buluyor ve üzülüyordu:</w:t>
      </w:r>
    </w:p>
    <w:p w14:paraId="72ED6190"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“Bir şey söylemeyecek misin; bu üçüncü oluyor… Ha yahu: Ne yapacağız?”</w:t>
      </w:r>
    </w:p>
    <w:p w14:paraId="17C4B558"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Bilir miyim ben? Fakat ona:</w:t>
      </w:r>
    </w:p>
    <w:p w14:paraId="706DB753"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“Yarın bir şeyler yaparım” diyorum.</w:t>
      </w:r>
    </w:p>
    <w:p w14:paraId="3C1EDA7F"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lastRenderedPageBreak/>
        <w:t>Hangi yarın?.. Gökyüzü tatlı maviliğini bulmuştu bile. Gün, katılmaya mecbur olduğumuz gün, başlıyordu. Karım haklı. Bunun üzerinde durmak lazım. Oğlum yatağına daha yeni giriyordu. Ona, bu yaptığının ümitsiz bir isyan olduğunu anlatmalıydım. Yataktan, birdenbire fırladım. Karım telaşlandı:</w:t>
      </w:r>
    </w:p>
    <w:p w14:paraId="06B110D5"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“Fazla sert davranma. Ne de olsa artık…”</w:t>
      </w:r>
    </w:p>
    <w:p w14:paraId="51DF74EC"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Devam edemedi. Ona baktım: Gözlerindeki mana allak bullak. Ah benim saz benizli, kır saçlı bebeğim.</w:t>
      </w:r>
    </w:p>
    <w:p w14:paraId="04956EC2"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Çıkarken, omuzlarıma hırkamı koydu.</w:t>
      </w:r>
    </w:p>
    <w:p w14:paraId="73C6C6F7"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Odası </w:t>
      </w:r>
      <w:proofErr w:type="spellStart"/>
      <w:r w:rsidRPr="00A53F58">
        <w:rPr>
          <w:rFonts w:ascii="Times New Roman" w:hAnsi="Times New Roman" w:cs="Times New Roman"/>
          <w:sz w:val="22"/>
          <w:szCs w:val="22"/>
        </w:rPr>
        <w:t>gündoğdu</w:t>
      </w:r>
      <w:proofErr w:type="spellEnd"/>
      <w:r w:rsidRPr="00A53F58">
        <w:rPr>
          <w:rFonts w:ascii="Times New Roman" w:hAnsi="Times New Roman" w:cs="Times New Roman"/>
          <w:sz w:val="22"/>
          <w:szCs w:val="22"/>
        </w:rPr>
        <w:t xml:space="preserve"> tarafındaydı. Pencereleri büyükçe bir bahçeye bakardı. Karşı evden kurtulmak üzere olan güneş, duvarları hafifçe pembeleştirmişti.</w:t>
      </w:r>
    </w:p>
    <w:p w14:paraId="2BCBDE4E"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Ve o, uyumuştu.</w:t>
      </w:r>
    </w:p>
    <w:p w14:paraId="471C1174"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Elbiselerini masanın üstüne atıvermiş, pijamasının ceketini giymemişti. Yatağının yanındaki sandalyeye iliştim. İçim bir tuhaftı. Ona bakamıyordum; fakat onunla doluydum: Tıpkı, çok eskiden bir defa daha olduğu gibi: O zaman daha küçüktü, tifoya tutulmuştu, ateşi vardı, sayıklıyordu. O, şimdi bunu hatırlamaz ki…</w:t>
      </w:r>
    </w:p>
    <w:p w14:paraId="1AD6750C"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w:t>
      </w:r>
    </w:p>
    <w:p w14:paraId="30550209" w14:textId="19633DEF"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Karlı bir şubat gecesi doğmuştu. Babamın kucağına verirken bir tuhaftım… İsim ararken kamus bana ne kadar boş gelmişti. Ona, ışıl </w:t>
      </w:r>
      <w:proofErr w:type="spellStart"/>
      <w:r w:rsidRPr="00A53F58">
        <w:rPr>
          <w:rFonts w:ascii="Times New Roman" w:hAnsi="Times New Roman" w:cs="Times New Roman"/>
          <w:sz w:val="22"/>
          <w:szCs w:val="22"/>
        </w:rPr>
        <w:t>ışıl</w:t>
      </w:r>
      <w:proofErr w:type="spellEnd"/>
      <w:r w:rsidRPr="00A53F58">
        <w:rPr>
          <w:rFonts w:ascii="Times New Roman" w:hAnsi="Times New Roman" w:cs="Times New Roman"/>
          <w:sz w:val="22"/>
          <w:szCs w:val="22"/>
        </w:rPr>
        <w:t xml:space="preserve">, </w:t>
      </w:r>
      <w:r w:rsidR="00074836" w:rsidRPr="00A53F58">
        <w:rPr>
          <w:rFonts w:ascii="Times New Roman" w:hAnsi="Times New Roman" w:cs="Times New Roman"/>
          <w:sz w:val="22"/>
          <w:szCs w:val="22"/>
        </w:rPr>
        <w:t>kâinat</w:t>
      </w:r>
      <w:r w:rsidRPr="00A53F58">
        <w:rPr>
          <w:rFonts w:ascii="Times New Roman" w:hAnsi="Times New Roman" w:cs="Times New Roman"/>
          <w:sz w:val="22"/>
          <w:szCs w:val="22"/>
        </w:rPr>
        <w:t xml:space="preserve"> gibi manalı bir kelime bulmak istiyordum. Sonunda ona Ömer dedik. Bu da ona çok yakışmıştı. Onu, tarihe girmiş bütün </w:t>
      </w:r>
      <w:proofErr w:type="spellStart"/>
      <w:r w:rsidRPr="00A53F58">
        <w:rPr>
          <w:rFonts w:ascii="Times New Roman" w:hAnsi="Times New Roman" w:cs="Times New Roman"/>
          <w:sz w:val="22"/>
          <w:szCs w:val="22"/>
        </w:rPr>
        <w:t>Ömer’lerin</w:t>
      </w:r>
      <w:proofErr w:type="spellEnd"/>
      <w:r w:rsidRPr="00A53F58">
        <w:rPr>
          <w:rFonts w:ascii="Times New Roman" w:hAnsi="Times New Roman" w:cs="Times New Roman"/>
          <w:sz w:val="22"/>
          <w:szCs w:val="22"/>
        </w:rPr>
        <w:t xml:space="preserve"> ikbaline layık görüyordum.</w:t>
      </w:r>
    </w:p>
    <w:p w14:paraId="483BE158"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İlk gülüş… ilk diş… ilk kelime… Annesine doğru, genç, güzel ve mesut annesine doğru ilk adım.</w:t>
      </w:r>
    </w:p>
    <w:p w14:paraId="3C40D126"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Sonra yedinci yaş… Mektebe götürdüğüm gün ne kadar ağlamıştı: Sanki varlığına evden başka bir ortak kabul etmek istemiyordu. Fakat bu mukadderdi: O da her oğul gibi sokak, mektep ve çarşı arasında, günden güne katileşen bir bölünmeye mahkûmdu.</w:t>
      </w:r>
    </w:p>
    <w:p w14:paraId="1DA47307"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Ve on dördüncü yaş: Hırçınlıklar, </w:t>
      </w:r>
      <w:proofErr w:type="spellStart"/>
      <w:r w:rsidRPr="00A53F58">
        <w:rPr>
          <w:rFonts w:ascii="Times New Roman" w:hAnsi="Times New Roman" w:cs="Times New Roman"/>
          <w:sz w:val="22"/>
          <w:szCs w:val="22"/>
        </w:rPr>
        <w:t>iştihasızlıklar</w:t>
      </w:r>
      <w:proofErr w:type="spellEnd"/>
      <w:r w:rsidRPr="00A53F58">
        <w:rPr>
          <w:rFonts w:ascii="Times New Roman" w:hAnsi="Times New Roman" w:cs="Times New Roman"/>
          <w:sz w:val="22"/>
          <w:szCs w:val="22"/>
        </w:rPr>
        <w:t xml:space="preserve">… Bize yeni bir ortak daha, ortakların en </w:t>
      </w:r>
      <w:proofErr w:type="spellStart"/>
      <w:r w:rsidRPr="00A53F58">
        <w:rPr>
          <w:rFonts w:ascii="Times New Roman" w:hAnsi="Times New Roman" w:cs="Times New Roman"/>
          <w:sz w:val="22"/>
          <w:szCs w:val="22"/>
        </w:rPr>
        <w:t>yenilmezi</w:t>
      </w:r>
      <w:proofErr w:type="spellEnd"/>
      <w:r w:rsidRPr="00A53F58">
        <w:rPr>
          <w:rFonts w:ascii="Times New Roman" w:hAnsi="Times New Roman" w:cs="Times New Roman"/>
          <w:sz w:val="22"/>
          <w:szCs w:val="22"/>
        </w:rPr>
        <w:t>… Karımın mağrur telaşları ve benim ilk endişem.</w:t>
      </w:r>
    </w:p>
    <w:p w14:paraId="48DD8D50"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Liseyi, daha sonra fakülteyi bitirdi. Bu arada, onu biraz daha iyi yaşatabilmek için, karım, düğününden kalan üç beşibirliğini bozdurdu… Ve o, ilk aşkın bahtsızlığı ile sarsıldı, bizi de perişan etti.</w:t>
      </w:r>
    </w:p>
    <w:p w14:paraId="7683119F"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Böylece biz ona bütün </w:t>
      </w:r>
      <w:proofErr w:type="spellStart"/>
      <w:r w:rsidRPr="00A53F58">
        <w:rPr>
          <w:rFonts w:ascii="Times New Roman" w:hAnsi="Times New Roman" w:cs="Times New Roman"/>
          <w:sz w:val="22"/>
          <w:szCs w:val="22"/>
        </w:rPr>
        <w:t>bütün</w:t>
      </w:r>
      <w:proofErr w:type="spellEnd"/>
      <w:r w:rsidRPr="00A53F58">
        <w:rPr>
          <w:rFonts w:ascii="Times New Roman" w:hAnsi="Times New Roman" w:cs="Times New Roman"/>
          <w:sz w:val="22"/>
          <w:szCs w:val="22"/>
        </w:rPr>
        <w:t xml:space="preserve"> bağlanırken, dünyamız artık tamamen onunla </w:t>
      </w:r>
      <w:proofErr w:type="spellStart"/>
      <w:r w:rsidRPr="00A53F58">
        <w:rPr>
          <w:rFonts w:ascii="Times New Roman" w:hAnsi="Times New Roman" w:cs="Times New Roman"/>
          <w:sz w:val="22"/>
          <w:szCs w:val="22"/>
        </w:rPr>
        <w:t>hudutlanırken</w:t>
      </w:r>
      <w:proofErr w:type="spellEnd"/>
      <w:r w:rsidRPr="00A53F58">
        <w:rPr>
          <w:rFonts w:ascii="Times New Roman" w:hAnsi="Times New Roman" w:cs="Times New Roman"/>
          <w:sz w:val="22"/>
          <w:szCs w:val="22"/>
        </w:rPr>
        <w:t>…</w:t>
      </w:r>
    </w:p>
    <w:p w14:paraId="1D47FF9E"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“Sen bizden ayrılıverdin. Sevgimiz arttıkça sen biraz daha fazla rahatsız oluyordun. Ben bunu anlıyordum: Sen buna biraz da hürriyetine tecavüz buluyordun. Fakat annen…”</w:t>
      </w:r>
    </w:p>
    <w:p w14:paraId="6E2617CD"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Ben biliyorum: Sen, artık odaların bu döşeniş tarzını, hatta bu evi beğenmiyorsun… Uçmayı öğrenmiş bir serçe yavrusu gibi, gözün başka dallarda. Senin düşündüğün, kim bilir ne cici şeydir. Bizi misafir edeceğin odayı da unutmamışsındır; buna eminim. Bu kadarı bize… Bana yeter… Fakat annen… Bunu sen de seziyor, arada sırada, hatta sık sık kardeşlerini nasıl okutacağından, bizim için neler tasavvur ettiğinden bahsediyorsun. Fakat birbirimizden niçin gizleyelim; sen böyle konuşurken sesini titreten şeyde biraz vicdan burkulması ve daha çok çaresizliğin azabı yok mu? Ama sen bunun için üzülme, senin elinden ne gelir; hayat böyle işte, yapamazsın ki…</w:t>
      </w:r>
    </w:p>
    <w:p w14:paraId="466C17A5"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Ben senin içkiden ne umduğunu biliyorum; alışmayacağına da eminim… Fakat annen…</w:t>
      </w:r>
    </w:p>
    <w:p w14:paraId="3BD3FEAA"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Sonra ben senin dışarıda ne aradığını, evden niçin kaçtığını da biliyorum. Belki de küçük bir orospu. Ben onlara düşman değilim; hatta… Fakat annen… Kadıncağız böyle birine </w:t>
      </w:r>
      <w:proofErr w:type="spellStart"/>
      <w:r w:rsidRPr="00A53F58">
        <w:rPr>
          <w:rFonts w:ascii="Times New Roman" w:hAnsi="Times New Roman" w:cs="Times New Roman"/>
          <w:sz w:val="22"/>
          <w:szCs w:val="22"/>
        </w:rPr>
        <w:t>kapılıvereceksin</w:t>
      </w:r>
      <w:proofErr w:type="spellEnd"/>
      <w:r w:rsidRPr="00A53F58">
        <w:rPr>
          <w:rFonts w:ascii="Times New Roman" w:hAnsi="Times New Roman" w:cs="Times New Roman"/>
          <w:sz w:val="22"/>
          <w:szCs w:val="22"/>
        </w:rPr>
        <w:t xml:space="preserve"> diye tir </w:t>
      </w:r>
      <w:r w:rsidRPr="00A53F58">
        <w:rPr>
          <w:rFonts w:ascii="Times New Roman" w:hAnsi="Times New Roman" w:cs="Times New Roman"/>
          <w:sz w:val="22"/>
          <w:szCs w:val="22"/>
        </w:rPr>
        <w:lastRenderedPageBreak/>
        <w:t xml:space="preserve">tir titriyor. Sen gecelerini böyle dışarıda geçirince, kuruntuları, ışıl </w:t>
      </w:r>
      <w:proofErr w:type="spellStart"/>
      <w:r w:rsidRPr="00A53F58">
        <w:rPr>
          <w:rFonts w:ascii="Times New Roman" w:hAnsi="Times New Roman" w:cs="Times New Roman"/>
          <w:sz w:val="22"/>
          <w:szCs w:val="22"/>
        </w:rPr>
        <w:t>ışıl</w:t>
      </w:r>
      <w:proofErr w:type="spellEnd"/>
      <w:r w:rsidRPr="00A53F58">
        <w:rPr>
          <w:rFonts w:ascii="Times New Roman" w:hAnsi="Times New Roman" w:cs="Times New Roman"/>
          <w:sz w:val="22"/>
          <w:szCs w:val="22"/>
        </w:rPr>
        <w:t xml:space="preserve"> caddeleri ve gazinoları masal mağaralarına çeviriyor.</w:t>
      </w:r>
    </w:p>
    <w:p w14:paraId="4EDDA4E9"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Fakat bunlara ne lüzum var; sen sanki bunları bilmiyor musun?.. Ben sanki bütün bu şeylerin senin kalbini nasıl sızlattığını bilmiyor muyum?.. Annen, ben… Sen bize bakma. Bütün budalalık bizde. Biraz hasta olmanı bekler gibiyiz. Hâlâ bize en çok ait olduğun günlerdeki gibi kalmanı istiyoruz. Değişebileceğini aklımız almıyor. İşte, gözlerimi bir türlü yüzüne çeviremiyorum, sana bakamıyorum. Annen de böyle. Şimdi biz, seni uyandıramayız. Çünkü düşünmeye cesaret edemeden biliyoruz ki; artık senin uykun da değişti. Eskiden bizi bekler gibi uyurdun. Evet, artık uykun da değişti. Hatta asıl değişiklik uykularında oldu; sen uykularında da bizden uzaklaştın…”</w:t>
      </w:r>
    </w:p>
    <w:p w14:paraId="280C60BA"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Başımı çevirdim: Ona baktım. Bunu yaparken romatizmalı kolumu kullanır gibiydim. Fakat içim birdenbire ferahladı: Sanki yıllardır aradığım bir arkadaşımı bulmuştum. Islık çalmak istiyordum. Perdeleri indirdim; güneş onu rahatsız edecekti. Benimkilere benzeyen sert ve siyah sakallı yüzünü hafifçe öperek dışarı çıktım.</w:t>
      </w:r>
    </w:p>
    <w:p w14:paraId="7DE7907D"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Çayımızı içerken karım biraz dalgındı. Ben, küçük oğlumun çayını gizlice, hiç sevmediği limonla doldurdum.</w:t>
      </w:r>
    </w:p>
    <w:p w14:paraId="379F1235" w14:textId="77777777" w:rsidR="0078118B" w:rsidRPr="00A53F58" w:rsidRDefault="0078118B" w:rsidP="00BB4181">
      <w:pPr>
        <w:spacing w:after="120" w:line="264" w:lineRule="auto"/>
        <w:jc w:val="both"/>
        <w:rPr>
          <w:rFonts w:ascii="Times New Roman" w:hAnsi="Times New Roman" w:cs="Times New Roman"/>
          <w:sz w:val="22"/>
          <w:szCs w:val="22"/>
        </w:rPr>
      </w:pPr>
    </w:p>
    <w:p w14:paraId="3B719BE6" w14:textId="77777777" w:rsidR="00BB4181" w:rsidRDefault="00BB4181" w:rsidP="00BB4181">
      <w:pPr>
        <w:spacing w:after="120" w:line="264" w:lineRule="auto"/>
        <w:jc w:val="center"/>
        <w:rPr>
          <w:rFonts w:ascii="Times New Roman" w:hAnsi="Times New Roman" w:cs="Times New Roman"/>
          <w:b/>
          <w:bCs/>
          <w:sz w:val="22"/>
          <w:szCs w:val="22"/>
        </w:rPr>
      </w:pPr>
    </w:p>
    <w:p w14:paraId="6C8A4C66" w14:textId="77B02468" w:rsidR="0078118B" w:rsidRPr="00A53F58" w:rsidRDefault="0078118B" w:rsidP="00BB4181">
      <w:pPr>
        <w:spacing w:after="120" w:line="264" w:lineRule="auto"/>
        <w:jc w:val="center"/>
        <w:rPr>
          <w:rFonts w:ascii="Times New Roman" w:hAnsi="Times New Roman" w:cs="Times New Roman"/>
          <w:b/>
          <w:bCs/>
          <w:sz w:val="22"/>
          <w:szCs w:val="22"/>
        </w:rPr>
      </w:pPr>
      <w:r w:rsidRPr="00A53F58">
        <w:rPr>
          <w:rFonts w:ascii="Times New Roman" w:hAnsi="Times New Roman" w:cs="Times New Roman"/>
          <w:b/>
          <w:bCs/>
          <w:sz w:val="22"/>
          <w:szCs w:val="22"/>
        </w:rPr>
        <w:t>UYARLANMIŞ METİN</w:t>
      </w:r>
    </w:p>
    <w:p w14:paraId="10A1DA65"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Karım, güneş belirmeye başlayan pencerenin önünde oturuyordu. Bütün geceyi orada geçirmişti. </w:t>
      </w:r>
    </w:p>
    <w:p w14:paraId="2C441967"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“Sen hâlâ yatmayacak mısın?” dedim.</w:t>
      </w:r>
    </w:p>
    <w:p w14:paraId="4B8F4D8C"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Doğruldu. Kül rengi pencerenin önünde sadece bir gölgeden ibaretti. Fakat bu gölgede, beraber geçirdiğimiz yirmi küsur yılın her gününden bir şey vardı.</w:t>
      </w:r>
    </w:p>
    <w:p w14:paraId="539ED87D"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“Ezan okunuyor”, diye mırıldandı.</w:t>
      </w:r>
    </w:p>
    <w:p w14:paraId="0FE40B14"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Sesi bana hüzün verdi. Odamız bu dünyadan, duyguların erişemeyeceği kadar ötede gibiydi ve karım, </w:t>
      </w:r>
      <w:proofErr w:type="spellStart"/>
      <w:r w:rsidRPr="00A53F58">
        <w:rPr>
          <w:rFonts w:ascii="Times New Roman" w:hAnsi="Times New Roman" w:cs="Times New Roman"/>
          <w:sz w:val="22"/>
          <w:szCs w:val="22"/>
        </w:rPr>
        <w:t>Kur’ân’la</w:t>
      </w:r>
      <w:proofErr w:type="spellEnd"/>
      <w:r w:rsidRPr="00A53F58">
        <w:rPr>
          <w:rFonts w:ascii="Times New Roman" w:hAnsi="Times New Roman" w:cs="Times New Roman"/>
          <w:sz w:val="22"/>
          <w:szCs w:val="22"/>
        </w:rPr>
        <w:t xml:space="preserve"> söz verilen mutluluğunu, sanki yüz yıllardan beri boşuna bekliyordu.</w:t>
      </w:r>
    </w:p>
    <w:p w14:paraId="3A89C5AC"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Hareketlerinde ve yürüyüşünde, kabul edilmiş yenilginin hüzünlü sessizliği vardı. Mutfağa geçti. Onu sanki rüyada görüyordum: Mangala ve semavere kömür koydu; abdest aldı, sonra seccadesini yere sererek namaz kılmaya başladı.</w:t>
      </w:r>
    </w:p>
    <w:p w14:paraId="5271354B" w14:textId="277A3006"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Pencereden bakıldığında gün</w:t>
      </w:r>
      <w:r w:rsidR="003D6284" w:rsidRPr="00A53F58">
        <w:rPr>
          <w:rFonts w:ascii="Times New Roman" w:hAnsi="Times New Roman" w:cs="Times New Roman"/>
          <w:sz w:val="22"/>
          <w:szCs w:val="22"/>
        </w:rPr>
        <w:t>ün</w:t>
      </w:r>
      <w:r w:rsidRPr="00A53F58">
        <w:rPr>
          <w:rFonts w:ascii="Times New Roman" w:hAnsi="Times New Roman" w:cs="Times New Roman"/>
          <w:sz w:val="22"/>
          <w:szCs w:val="22"/>
        </w:rPr>
        <w:t xml:space="preserve">, </w:t>
      </w:r>
      <w:r w:rsidR="00D24F6D" w:rsidRPr="00A53F58">
        <w:rPr>
          <w:rFonts w:ascii="Times New Roman" w:hAnsi="Times New Roman" w:cs="Times New Roman"/>
          <w:sz w:val="22"/>
          <w:szCs w:val="22"/>
        </w:rPr>
        <w:t>aydınlandığı görülüyordu.</w:t>
      </w:r>
    </w:p>
    <w:p w14:paraId="5C1667F8"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Gökyüzü renksiz ve sessizdi. Hava serindi ve sabah saatleriydi. Yatağın ılıklığı, belirsiz duygular, düşünceden kaçış... Dalmışım.</w:t>
      </w:r>
    </w:p>
    <w:p w14:paraId="629F7A3F"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“Yahu...”</w:t>
      </w:r>
    </w:p>
    <w:p w14:paraId="1B21A4F8"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“Ne var?”</w:t>
      </w:r>
    </w:p>
    <w:p w14:paraId="74C28F03"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“Geldi...”</w:t>
      </w:r>
    </w:p>
    <w:p w14:paraId="66F56CE2"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“İyi ya işte...”</w:t>
      </w:r>
    </w:p>
    <w:p w14:paraId="705F119C"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Fakat mesele bu değildi: Karım beni kayıtsız buluyor ve üzülüyordu:</w:t>
      </w:r>
    </w:p>
    <w:p w14:paraId="0A338303"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“Bir şey söylemeyecek misin; bu üçüncü oluyor... Ha yahu: Ne yapacağız?”</w:t>
      </w:r>
    </w:p>
    <w:p w14:paraId="7535CECC"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Ben bilir miyim? Fakat ona:</w:t>
      </w:r>
    </w:p>
    <w:p w14:paraId="2C4B579B"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lastRenderedPageBreak/>
        <w:t>“Yarın bir şeyler yaparım”, diyorum.</w:t>
      </w:r>
    </w:p>
    <w:p w14:paraId="616C9393"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Hangi yarın? Gökyüzü tatlı maviliğini bulmuştu bile. Gün, katılmak zorunda olduğumuz gün, başlıyordu. Karım haklı. Bunun üzerinde durmak lâzım. Oğlum yatağına daha yeni giriyordu. Ona, bu yaptığının ümitsiz bir isyan olduğunu anlatmalıydım. Yataktan, birdenbire fırladım. Karım telâşlandı:</w:t>
      </w:r>
    </w:p>
    <w:p w14:paraId="1D664612"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“Fazla sert davranma. Ne de olsa </w:t>
      </w:r>
      <w:proofErr w:type="gramStart"/>
      <w:r w:rsidRPr="00A53F58">
        <w:rPr>
          <w:rFonts w:ascii="Times New Roman" w:hAnsi="Times New Roman" w:cs="Times New Roman"/>
          <w:sz w:val="22"/>
          <w:szCs w:val="22"/>
        </w:rPr>
        <w:t>artık..</w:t>
      </w:r>
      <w:proofErr w:type="gramEnd"/>
      <w:r w:rsidRPr="00A53F58">
        <w:rPr>
          <w:rFonts w:ascii="Times New Roman" w:hAnsi="Times New Roman" w:cs="Times New Roman"/>
          <w:sz w:val="22"/>
          <w:szCs w:val="22"/>
        </w:rPr>
        <w:t>”</w:t>
      </w:r>
    </w:p>
    <w:p w14:paraId="779AE7F1"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Devam edemedi. Ona baktım: Gözlerindeki anlam, karmaşıktı. Ah benim saz benizli, kır saçlı bebeğim.</w:t>
      </w:r>
    </w:p>
    <w:p w14:paraId="0CC10CBA"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Çıkarken, omuzlarıma hırkamı koydu.</w:t>
      </w:r>
    </w:p>
    <w:p w14:paraId="6511FEEE"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Odası doğuya bakıyordu. Pencereleri büyükçe bir bahçeye bakardı. Karşı evden kurtulmak üzere olan güneş, duvarları hafifçe pembeleştirmişti. </w:t>
      </w:r>
    </w:p>
    <w:p w14:paraId="7E6DD59C"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Ve o, uyumuştu.</w:t>
      </w:r>
    </w:p>
    <w:p w14:paraId="56A8CA1E"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Elbiselerini masanın üzerine atıvermiş, pijamasının ceketini giymemişti. Yatağının yanındaki sandalyeye iliştim. İçim bir tuhaftı. Ona bakamıyordum; fakat onunla doluydum: Tıpkı, çok eskiden bir defa daha olduğu gibi. O zaman daha küçüktü; tifoya tutulmuştu, ateşi vardı, sayıklıyordu. O, şimdi bunu hatırlamaz ki.</w:t>
      </w:r>
    </w:p>
    <w:p w14:paraId="245EB1E6" w14:textId="3C06C6BC"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Karlı bir şubat gecesi doğmuştu. Babamın kucağına verirken bir tuhaftım... İsim ararken sözlü</w:t>
      </w:r>
      <w:r w:rsidR="00F634B1" w:rsidRPr="00A53F58">
        <w:rPr>
          <w:rFonts w:ascii="Times New Roman" w:hAnsi="Times New Roman" w:cs="Times New Roman"/>
          <w:sz w:val="22"/>
          <w:szCs w:val="22"/>
        </w:rPr>
        <w:t xml:space="preserve">ğe </w:t>
      </w:r>
      <w:r w:rsidR="00396FE5" w:rsidRPr="00A53F58">
        <w:rPr>
          <w:rFonts w:ascii="Times New Roman" w:hAnsi="Times New Roman" w:cs="Times New Roman"/>
          <w:sz w:val="22"/>
          <w:szCs w:val="22"/>
        </w:rPr>
        <w:t xml:space="preserve">bakmak </w:t>
      </w:r>
      <w:r w:rsidRPr="00A53F58">
        <w:rPr>
          <w:rFonts w:ascii="Times New Roman" w:hAnsi="Times New Roman" w:cs="Times New Roman"/>
          <w:sz w:val="22"/>
          <w:szCs w:val="22"/>
        </w:rPr>
        <w:t xml:space="preserve">bana ne kadar </w:t>
      </w:r>
      <w:r w:rsidR="00396FE5" w:rsidRPr="00A53F58">
        <w:rPr>
          <w:rFonts w:ascii="Times New Roman" w:hAnsi="Times New Roman" w:cs="Times New Roman"/>
          <w:sz w:val="22"/>
          <w:szCs w:val="22"/>
        </w:rPr>
        <w:t xml:space="preserve">da </w:t>
      </w:r>
      <w:r w:rsidRPr="00A53F58">
        <w:rPr>
          <w:rFonts w:ascii="Times New Roman" w:hAnsi="Times New Roman" w:cs="Times New Roman"/>
          <w:sz w:val="22"/>
          <w:szCs w:val="22"/>
        </w:rPr>
        <w:t xml:space="preserve">boş gelmişti Ona, ışıl </w:t>
      </w:r>
      <w:proofErr w:type="spellStart"/>
      <w:r w:rsidRPr="00A53F58">
        <w:rPr>
          <w:rFonts w:ascii="Times New Roman" w:hAnsi="Times New Roman" w:cs="Times New Roman"/>
          <w:sz w:val="22"/>
          <w:szCs w:val="22"/>
        </w:rPr>
        <w:t>ışıl</w:t>
      </w:r>
      <w:proofErr w:type="spellEnd"/>
      <w:r w:rsidRPr="00A53F58">
        <w:rPr>
          <w:rFonts w:ascii="Times New Roman" w:hAnsi="Times New Roman" w:cs="Times New Roman"/>
          <w:sz w:val="22"/>
          <w:szCs w:val="22"/>
        </w:rPr>
        <w:t xml:space="preserve">, kâinat gibi </w:t>
      </w:r>
      <w:proofErr w:type="spellStart"/>
      <w:r w:rsidRPr="00A53F58">
        <w:rPr>
          <w:rFonts w:ascii="Times New Roman" w:hAnsi="Times New Roman" w:cs="Times New Roman"/>
          <w:sz w:val="22"/>
          <w:szCs w:val="22"/>
        </w:rPr>
        <w:t>mânâlı</w:t>
      </w:r>
      <w:proofErr w:type="spellEnd"/>
      <w:r w:rsidRPr="00A53F58">
        <w:rPr>
          <w:rFonts w:ascii="Times New Roman" w:hAnsi="Times New Roman" w:cs="Times New Roman"/>
          <w:sz w:val="22"/>
          <w:szCs w:val="22"/>
        </w:rPr>
        <w:t xml:space="preserve"> bir kelime bulmak istiyordum. Sonunda Ömer dedik. Bu da ona </w:t>
      </w:r>
      <w:r w:rsidR="00074836" w:rsidRPr="00A53F58">
        <w:rPr>
          <w:rFonts w:ascii="Times New Roman" w:hAnsi="Times New Roman" w:cs="Times New Roman"/>
          <w:sz w:val="22"/>
          <w:szCs w:val="22"/>
        </w:rPr>
        <w:t>yakışmıştı.</w:t>
      </w:r>
      <w:r w:rsidRPr="00A53F58">
        <w:rPr>
          <w:rFonts w:ascii="Times New Roman" w:hAnsi="Times New Roman" w:cs="Times New Roman"/>
          <w:sz w:val="22"/>
          <w:szCs w:val="22"/>
        </w:rPr>
        <w:t xml:space="preserve"> Onu, tarihe girmiş bütün </w:t>
      </w:r>
      <w:proofErr w:type="spellStart"/>
      <w:r w:rsidRPr="00A53F58">
        <w:rPr>
          <w:rFonts w:ascii="Times New Roman" w:hAnsi="Times New Roman" w:cs="Times New Roman"/>
          <w:sz w:val="22"/>
          <w:szCs w:val="22"/>
        </w:rPr>
        <w:t>Ömer’lere</w:t>
      </w:r>
      <w:proofErr w:type="spellEnd"/>
      <w:r w:rsidRPr="00A53F58">
        <w:rPr>
          <w:rFonts w:ascii="Times New Roman" w:hAnsi="Times New Roman" w:cs="Times New Roman"/>
          <w:sz w:val="22"/>
          <w:szCs w:val="22"/>
        </w:rPr>
        <w:t xml:space="preserve"> benzeyecek şekilde görüyordum.</w:t>
      </w:r>
    </w:p>
    <w:p w14:paraId="5FDB8597" w14:textId="7F2A3101"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İlk gülüş...ilk diş...ilk </w:t>
      </w:r>
      <w:r w:rsidR="00074836" w:rsidRPr="00A53F58">
        <w:rPr>
          <w:rFonts w:ascii="Times New Roman" w:hAnsi="Times New Roman" w:cs="Times New Roman"/>
          <w:sz w:val="22"/>
          <w:szCs w:val="22"/>
        </w:rPr>
        <w:t>kelime...</w:t>
      </w:r>
      <w:r w:rsidRPr="00A53F58">
        <w:rPr>
          <w:rFonts w:ascii="Times New Roman" w:hAnsi="Times New Roman" w:cs="Times New Roman"/>
          <w:sz w:val="22"/>
          <w:szCs w:val="22"/>
        </w:rPr>
        <w:t xml:space="preserve"> </w:t>
      </w:r>
      <w:r w:rsidR="00074836" w:rsidRPr="00A53F58">
        <w:rPr>
          <w:rFonts w:ascii="Times New Roman" w:hAnsi="Times New Roman" w:cs="Times New Roman"/>
          <w:sz w:val="22"/>
          <w:szCs w:val="22"/>
        </w:rPr>
        <w:t>Annesine</w:t>
      </w:r>
      <w:r w:rsidRPr="00A53F58">
        <w:rPr>
          <w:rFonts w:ascii="Times New Roman" w:hAnsi="Times New Roman" w:cs="Times New Roman"/>
          <w:sz w:val="22"/>
          <w:szCs w:val="22"/>
        </w:rPr>
        <w:t xml:space="preserve"> doğru, genç, güzel ve mutlu annesine doğru ilk adım.</w:t>
      </w:r>
    </w:p>
    <w:p w14:paraId="03A0E52D" w14:textId="70A49802"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Sonra yedinci </w:t>
      </w:r>
      <w:r w:rsidR="00074836" w:rsidRPr="00A53F58">
        <w:rPr>
          <w:rFonts w:ascii="Times New Roman" w:hAnsi="Times New Roman" w:cs="Times New Roman"/>
          <w:sz w:val="22"/>
          <w:szCs w:val="22"/>
        </w:rPr>
        <w:t>yaş...</w:t>
      </w:r>
      <w:r w:rsidRPr="00A53F58">
        <w:rPr>
          <w:rFonts w:ascii="Times New Roman" w:hAnsi="Times New Roman" w:cs="Times New Roman"/>
          <w:sz w:val="22"/>
          <w:szCs w:val="22"/>
        </w:rPr>
        <w:t xml:space="preserve"> okula götürdüğüm gün ne kadar ağlamıştı: Sanki varlığına evden başka bir ortak kabul etmek istemiyordu. Fakat bu böyleydi işte: O da her oğul gibi sokak, okul ve çarşı arasında, her gün biraz daha bölünüp gidecekti. Önlenemezdi bu.</w:t>
      </w:r>
    </w:p>
    <w:p w14:paraId="4E84915D" w14:textId="716A6185"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Ve on dördüncü yaş: Hırçınlıklar, iştahsızlıklar... Bize yeni bir ortak daha, ortakların en </w:t>
      </w:r>
      <w:proofErr w:type="spellStart"/>
      <w:r w:rsidRPr="00A53F58">
        <w:rPr>
          <w:rFonts w:ascii="Times New Roman" w:hAnsi="Times New Roman" w:cs="Times New Roman"/>
          <w:sz w:val="22"/>
          <w:szCs w:val="22"/>
        </w:rPr>
        <w:t>yenilmezi</w:t>
      </w:r>
      <w:proofErr w:type="spellEnd"/>
      <w:r w:rsidRPr="00A53F58">
        <w:rPr>
          <w:rFonts w:ascii="Times New Roman" w:hAnsi="Times New Roman" w:cs="Times New Roman"/>
          <w:sz w:val="22"/>
          <w:szCs w:val="22"/>
        </w:rPr>
        <w:t xml:space="preserve">... Karımın telaşları ve benim ilk </w:t>
      </w:r>
      <w:r w:rsidR="00074836" w:rsidRPr="00A53F58">
        <w:rPr>
          <w:rFonts w:ascii="Times New Roman" w:hAnsi="Times New Roman" w:cs="Times New Roman"/>
          <w:sz w:val="22"/>
          <w:szCs w:val="22"/>
        </w:rPr>
        <w:t>endişem.</w:t>
      </w:r>
    </w:p>
    <w:p w14:paraId="4EC98875" w14:textId="7A82DB80"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Liseyi, daha sonra </w:t>
      </w:r>
      <w:r w:rsidR="00864290" w:rsidRPr="00A53F58">
        <w:rPr>
          <w:rFonts w:ascii="Times New Roman" w:hAnsi="Times New Roman" w:cs="Times New Roman"/>
          <w:sz w:val="22"/>
          <w:szCs w:val="22"/>
        </w:rPr>
        <w:t xml:space="preserve">fakülteyi </w:t>
      </w:r>
      <w:r w:rsidRPr="00A53F58">
        <w:rPr>
          <w:rFonts w:ascii="Times New Roman" w:hAnsi="Times New Roman" w:cs="Times New Roman"/>
          <w:sz w:val="22"/>
          <w:szCs w:val="22"/>
        </w:rPr>
        <w:t>bitirdi. Bu arada, onu biraz daha iyi yaşatabilmek için, karım düğününden kalma altınlarını bozdurdu...Ve o, ilk aşkın bahtsızlığı ile sarsıldı, bizi de perişan etti.</w:t>
      </w:r>
    </w:p>
    <w:p w14:paraId="2484CB05"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Böylece biz ona bütün </w:t>
      </w:r>
      <w:proofErr w:type="spellStart"/>
      <w:r w:rsidRPr="00A53F58">
        <w:rPr>
          <w:rFonts w:ascii="Times New Roman" w:hAnsi="Times New Roman" w:cs="Times New Roman"/>
          <w:sz w:val="22"/>
          <w:szCs w:val="22"/>
        </w:rPr>
        <w:t>bütün</w:t>
      </w:r>
      <w:proofErr w:type="spellEnd"/>
      <w:r w:rsidRPr="00A53F58">
        <w:rPr>
          <w:rFonts w:ascii="Times New Roman" w:hAnsi="Times New Roman" w:cs="Times New Roman"/>
          <w:sz w:val="22"/>
          <w:szCs w:val="22"/>
        </w:rPr>
        <w:t xml:space="preserve"> bağlandık, dünyamız onunla sınırlandı.</w:t>
      </w:r>
    </w:p>
    <w:p w14:paraId="156D427B"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“Sen bizden ayrıldın. Sevgimiz arttıkça sen biraz daha tedirgin oldun. Ben bunu anladım: Sen bunu özgürlüğüne hakaret olarak gördün. Fakat annen…</w:t>
      </w:r>
    </w:p>
    <w:p w14:paraId="1B9C1CFC" w14:textId="7C7A8C55"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Ben biliyorum: Sen, artık odaların bu döşeniş tarzını, hatta bu evi beğenmiyorsun... Uçmayı öğrenmiş bir serçe yavrusu gibi, gözün başka dallarda. Senin düşündüğün, kim bilir ne cici şeydir. Bizi misafir edeceğin odayı da unutmamışsındır; buna eminim. Bu kadarı da </w:t>
      </w:r>
      <w:r w:rsidR="00074836" w:rsidRPr="00A53F58">
        <w:rPr>
          <w:rFonts w:ascii="Times New Roman" w:hAnsi="Times New Roman" w:cs="Times New Roman"/>
          <w:sz w:val="22"/>
          <w:szCs w:val="22"/>
        </w:rPr>
        <w:t>bize...</w:t>
      </w:r>
      <w:r w:rsidRPr="00A53F58">
        <w:rPr>
          <w:rFonts w:ascii="Times New Roman" w:hAnsi="Times New Roman" w:cs="Times New Roman"/>
          <w:sz w:val="22"/>
          <w:szCs w:val="22"/>
        </w:rPr>
        <w:t xml:space="preserve"> </w:t>
      </w:r>
      <w:r w:rsidR="00074836" w:rsidRPr="00A53F58">
        <w:rPr>
          <w:rFonts w:ascii="Times New Roman" w:hAnsi="Times New Roman" w:cs="Times New Roman"/>
          <w:sz w:val="22"/>
          <w:szCs w:val="22"/>
        </w:rPr>
        <w:t>Bana</w:t>
      </w:r>
      <w:r w:rsidRPr="00A53F58">
        <w:rPr>
          <w:rFonts w:ascii="Times New Roman" w:hAnsi="Times New Roman" w:cs="Times New Roman"/>
          <w:sz w:val="22"/>
          <w:szCs w:val="22"/>
        </w:rPr>
        <w:t xml:space="preserve"> yeter. Fakat annen. Bunu sen de seziyor, arada sırada, hatta sık sık kardeşlerini nasıl okutacağından, bizim için neler hayal ettiğinden bahsediyorsun. Fakat birbirimizden niçin gizleyelim; sen böyle konuşurken sesini titreten şeyde biraz vicdan burkulması ve daha çok çaresizliğin acısı yok mu? Ama sen bunun için üzülme, senin elinden ne gelir; hayat böyle işte, yapamazsın </w:t>
      </w:r>
      <w:r w:rsidR="00074836" w:rsidRPr="00A53F58">
        <w:rPr>
          <w:rFonts w:ascii="Times New Roman" w:hAnsi="Times New Roman" w:cs="Times New Roman"/>
          <w:sz w:val="22"/>
          <w:szCs w:val="22"/>
        </w:rPr>
        <w:t>ki...</w:t>
      </w:r>
    </w:p>
    <w:p w14:paraId="4F10C125" w14:textId="193F8D52"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Ben senin içkiden ne umduğunu biliyorum; alışmayacağına da </w:t>
      </w:r>
      <w:r w:rsidR="00074836" w:rsidRPr="00A53F58">
        <w:rPr>
          <w:rFonts w:ascii="Times New Roman" w:hAnsi="Times New Roman" w:cs="Times New Roman"/>
          <w:sz w:val="22"/>
          <w:szCs w:val="22"/>
        </w:rPr>
        <w:t>eminim...</w:t>
      </w:r>
      <w:r w:rsidRPr="00A53F58">
        <w:rPr>
          <w:rFonts w:ascii="Times New Roman" w:hAnsi="Times New Roman" w:cs="Times New Roman"/>
          <w:sz w:val="22"/>
          <w:szCs w:val="22"/>
        </w:rPr>
        <w:t xml:space="preserve"> fakat annen...</w:t>
      </w:r>
    </w:p>
    <w:p w14:paraId="50CE7ADD" w14:textId="1D417EF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Sonra ben senin dışarıda ne aradığını, evden niçin kaçtığını da biliyorum. Belki de küçük bir orospu. Ben onlara düşman değilim; </w:t>
      </w:r>
      <w:r w:rsidR="00074836" w:rsidRPr="00A53F58">
        <w:rPr>
          <w:rFonts w:ascii="Times New Roman" w:hAnsi="Times New Roman" w:cs="Times New Roman"/>
          <w:sz w:val="22"/>
          <w:szCs w:val="22"/>
        </w:rPr>
        <w:t>hatta...</w:t>
      </w:r>
      <w:r w:rsidRPr="00A53F58">
        <w:rPr>
          <w:rFonts w:ascii="Times New Roman" w:hAnsi="Times New Roman" w:cs="Times New Roman"/>
          <w:sz w:val="22"/>
          <w:szCs w:val="22"/>
        </w:rPr>
        <w:t xml:space="preserve"> fakat </w:t>
      </w:r>
      <w:r w:rsidR="00074836" w:rsidRPr="00A53F58">
        <w:rPr>
          <w:rFonts w:ascii="Times New Roman" w:hAnsi="Times New Roman" w:cs="Times New Roman"/>
          <w:sz w:val="22"/>
          <w:szCs w:val="22"/>
        </w:rPr>
        <w:t>annen...</w:t>
      </w:r>
      <w:r w:rsidRPr="00A53F58">
        <w:rPr>
          <w:rFonts w:ascii="Times New Roman" w:hAnsi="Times New Roman" w:cs="Times New Roman"/>
          <w:sz w:val="22"/>
          <w:szCs w:val="22"/>
        </w:rPr>
        <w:t xml:space="preserve"> kadıncağız böyle birine </w:t>
      </w:r>
      <w:proofErr w:type="spellStart"/>
      <w:r w:rsidRPr="00A53F58">
        <w:rPr>
          <w:rFonts w:ascii="Times New Roman" w:hAnsi="Times New Roman" w:cs="Times New Roman"/>
          <w:sz w:val="22"/>
          <w:szCs w:val="22"/>
        </w:rPr>
        <w:t>kapılıvereceksin</w:t>
      </w:r>
      <w:proofErr w:type="spellEnd"/>
      <w:r w:rsidRPr="00A53F58">
        <w:rPr>
          <w:rFonts w:ascii="Times New Roman" w:hAnsi="Times New Roman" w:cs="Times New Roman"/>
          <w:sz w:val="22"/>
          <w:szCs w:val="22"/>
        </w:rPr>
        <w:t xml:space="preserve"> diye tir tir </w:t>
      </w:r>
      <w:r w:rsidRPr="00A53F58">
        <w:rPr>
          <w:rFonts w:ascii="Times New Roman" w:hAnsi="Times New Roman" w:cs="Times New Roman"/>
          <w:sz w:val="22"/>
          <w:szCs w:val="22"/>
        </w:rPr>
        <w:lastRenderedPageBreak/>
        <w:t xml:space="preserve">titriyor. Sen gecelerini böyle dışarıda geçirince, kuruntuları, ışıl </w:t>
      </w:r>
      <w:proofErr w:type="spellStart"/>
      <w:r w:rsidRPr="00A53F58">
        <w:rPr>
          <w:rFonts w:ascii="Times New Roman" w:hAnsi="Times New Roman" w:cs="Times New Roman"/>
          <w:sz w:val="22"/>
          <w:szCs w:val="22"/>
        </w:rPr>
        <w:t>ışıl</w:t>
      </w:r>
      <w:proofErr w:type="spellEnd"/>
      <w:r w:rsidRPr="00A53F58">
        <w:rPr>
          <w:rFonts w:ascii="Times New Roman" w:hAnsi="Times New Roman" w:cs="Times New Roman"/>
          <w:sz w:val="22"/>
          <w:szCs w:val="22"/>
        </w:rPr>
        <w:t xml:space="preserve"> caddeleri ve gazinoları masal mağaralarına çeviriyor.</w:t>
      </w:r>
    </w:p>
    <w:p w14:paraId="1C4C42A2" w14:textId="4173FEB8"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 xml:space="preserve">Fakat bütün bunlara ne gerek var; sen sanki bunları bilmiyor musun? Ben sanki bütün bu şeylerin senin kalbini nasıl sızlattığını bilmiyor muyum? Annen, </w:t>
      </w:r>
      <w:r w:rsidR="00074836" w:rsidRPr="00A53F58">
        <w:rPr>
          <w:rFonts w:ascii="Times New Roman" w:hAnsi="Times New Roman" w:cs="Times New Roman"/>
          <w:sz w:val="22"/>
          <w:szCs w:val="22"/>
        </w:rPr>
        <w:t>ben...</w:t>
      </w:r>
      <w:r w:rsidRPr="00A53F58">
        <w:rPr>
          <w:rFonts w:ascii="Times New Roman" w:hAnsi="Times New Roman" w:cs="Times New Roman"/>
          <w:sz w:val="22"/>
          <w:szCs w:val="22"/>
        </w:rPr>
        <w:t xml:space="preserve"> sen bize bakma. Bütün budalalık bizde. Biraz hasta olmanı bekler gibiyiz. Hâlâ bize en çok ait olduğun günlerdeki gibi kalmanı istiyoruz. Değişebileceğini aklımız almıyor. İşte, gözlerimi bir türlü yüzüne çeviremiyorum, sana bakamıyorum. Annen de böyle. Şimdi biz, seni uyandıramayız. Çünkü düşünmeye cesaret edemeden biliyoruz ki, artık senin uykun da değişti. Eskiden bizi bekler gibi uyurdun. Evet, artık uykun da değişti. Hatta asıl değişiklik uykularında oldu; sen uykularında da bizden uzaklaştın...”</w:t>
      </w:r>
    </w:p>
    <w:p w14:paraId="34A50C3B" w14:textId="77777777"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Başımı çevirdim: Ona baktım. Bunu yaparken romatizmalı kolumu zorlar gibiydim. Fakat içim birdenbire ferahladı: Sanki yıllardır aradığım bir arkadaşımı bulmuştum. Islık çalmak istiyordum. Perdeleri indirdim; güneş onu rahatsız edecekti. Benimkilere benzeyen sert ve siyah sakallı yüzünü hafifçe öperek dışarı çıktım.</w:t>
      </w:r>
    </w:p>
    <w:p w14:paraId="131326A9" w14:textId="3AD302EF" w:rsidR="0078118B" w:rsidRPr="00A53F58" w:rsidRDefault="0078118B" w:rsidP="00BB4181">
      <w:pPr>
        <w:spacing w:after="120" w:line="264" w:lineRule="auto"/>
        <w:jc w:val="both"/>
        <w:rPr>
          <w:rFonts w:ascii="Times New Roman" w:hAnsi="Times New Roman" w:cs="Times New Roman"/>
          <w:sz w:val="22"/>
          <w:szCs w:val="22"/>
        </w:rPr>
      </w:pPr>
      <w:r w:rsidRPr="00A53F58">
        <w:rPr>
          <w:rFonts w:ascii="Times New Roman" w:hAnsi="Times New Roman" w:cs="Times New Roman"/>
          <w:sz w:val="22"/>
          <w:szCs w:val="22"/>
        </w:rPr>
        <w:t>Çayımızı içerken karım biraz dalgındı. Ben, küçük oğlumun çayını gizlice, hiç sevmediği limonla doldurdum.</w:t>
      </w:r>
    </w:p>
    <w:p w14:paraId="694EC3D9" w14:textId="77777777" w:rsidR="00A626CC" w:rsidRPr="00A53F58" w:rsidRDefault="00A626CC" w:rsidP="00BB4181">
      <w:pPr>
        <w:spacing w:after="120"/>
        <w:jc w:val="both"/>
        <w:rPr>
          <w:rFonts w:ascii="Times New Roman" w:hAnsi="Times New Roman" w:cs="Times New Roman"/>
          <w:sz w:val="22"/>
          <w:szCs w:val="22"/>
        </w:rPr>
      </w:pPr>
    </w:p>
    <w:p w14:paraId="0CA27F47" w14:textId="77777777" w:rsidR="00A626CC" w:rsidRPr="00A53F58" w:rsidRDefault="00A626CC" w:rsidP="00BB4181">
      <w:pPr>
        <w:spacing w:after="120"/>
        <w:rPr>
          <w:rFonts w:ascii="Times New Roman" w:hAnsi="Times New Roman" w:cs="Times New Roman"/>
          <w:sz w:val="22"/>
          <w:szCs w:val="22"/>
        </w:rPr>
      </w:pPr>
    </w:p>
    <w:p w14:paraId="0EAC110B" w14:textId="77777777" w:rsidR="00A626CC" w:rsidRPr="00A53F58" w:rsidRDefault="00A626CC" w:rsidP="00BB4181">
      <w:pPr>
        <w:spacing w:after="120"/>
        <w:rPr>
          <w:rFonts w:ascii="Times New Roman" w:hAnsi="Times New Roman" w:cs="Times New Roman"/>
          <w:sz w:val="22"/>
          <w:szCs w:val="22"/>
        </w:rPr>
      </w:pPr>
    </w:p>
    <w:p w14:paraId="4CCD0628" w14:textId="77777777" w:rsidR="00A626CC" w:rsidRPr="00A53F58" w:rsidRDefault="00A626CC" w:rsidP="00784A8A">
      <w:pPr>
        <w:rPr>
          <w:rFonts w:ascii="Times New Roman" w:hAnsi="Times New Roman" w:cs="Times New Roman"/>
          <w:sz w:val="22"/>
          <w:szCs w:val="22"/>
        </w:rPr>
      </w:pPr>
    </w:p>
    <w:p w14:paraId="3412FD7E" w14:textId="77777777" w:rsidR="00A626CC" w:rsidRPr="00A53F58" w:rsidRDefault="00A626CC" w:rsidP="00784A8A">
      <w:pPr>
        <w:rPr>
          <w:rFonts w:ascii="Times New Roman" w:hAnsi="Times New Roman" w:cs="Times New Roman"/>
          <w:sz w:val="22"/>
          <w:szCs w:val="22"/>
        </w:rPr>
      </w:pPr>
    </w:p>
    <w:p w14:paraId="54A37DC7" w14:textId="77777777" w:rsidR="00A626CC" w:rsidRPr="00A53F58" w:rsidRDefault="00A626CC" w:rsidP="00784A8A">
      <w:pPr>
        <w:rPr>
          <w:rFonts w:ascii="Times New Roman" w:hAnsi="Times New Roman" w:cs="Times New Roman"/>
          <w:sz w:val="22"/>
          <w:szCs w:val="22"/>
        </w:rPr>
      </w:pPr>
    </w:p>
    <w:p w14:paraId="2A16DA29" w14:textId="77777777" w:rsidR="00821B9C" w:rsidRPr="00A53F58" w:rsidRDefault="00821B9C" w:rsidP="00784A8A">
      <w:pPr>
        <w:rPr>
          <w:rFonts w:ascii="Times New Roman" w:hAnsi="Times New Roman" w:cs="Times New Roman"/>
          <w:sz w:val="22"/>
          <w:szCs w:val="22"/>
        </w:rPr>
      </w:pPr>
    </w:p>
    <w:p w14:paraId="5247BDBF" w14:textId="77777777" w:rsidR="00821B9C" w:rsidRPr="00A53F58" w:rsidRDefault="00821B9C" w:rsidP="00784A8A">
      <w:pPr>
        <w:rPr>
          <w:rFonts w:ascii="Times New Roman" w:hAnsi="Times New Roman" w:cs="Times New Roman"/>
          <w:sz w:val="22"/>
          <w:szCs w:val="22"/>
        </w:rPr>
      </w:pPr>
    </w:p>
    <w:p w14:paraId="29B08CF9" w14:textId="2D23AA7B" w:rsidR="00B95FC3" w:rsidRPr="00A53F58" w:rsidRDefault="00B95FC3">
      <w:pPr>
        <w:rPr>
          <w:rFonts w:ascii="Times New Roman" w:hAnsi="Times New Roman" w:cs="Times New Roman"/>
          <w:sz w:val="22"/>
          <w:szCs w:val="22"/>
        </w:rPr>
      </w:pPr>
    </w:p>
    <w:sectPr w:rsidR="00B95FC3" w:rsidRPr="00A53F58" w:rsidSect="00D676C4">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0FA50" w14:textId="77777777" w:rsidR="00D819E0" w:rsidRDefault="00D819E0" w:rsidP="007A4328">
      <w:pPr>
        <w:spacing w:after="0" w:line="240" w:lineRule="auto"/>
      </w:pPr>
      <w:r>
        <w:separator/>
      </w:r>
    </w:p>
  </w:endnote>
  <w:endnote w:type="continuationSeparator" w:id="0">
    <w:p w14:paraId="1177D6E4" w14:textId="77777777" w:rsidR="00D819E0" w:rsidRDefault="00D819E0" w:rsidP="007A4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A782" w14:textId="77777777" w:rsidR="00D819E0" w:rsidRDefault="00D819E0" w:rsidP="007A4328">
      <w:pPr>
        <w:spacing w:after="0" w:line="240" w:lineRule="auto"/>
      </w:pPr>
      <w:r>
        <w:separator/>
      </w:r>
    </w:p>
  </w:footnote>
  <w:footnote w:type="continuationSeparator" w:id="0">
    <w:p w14:paraId="334DE6C2" w14:textId="77777777" w:rsidR="00D819E0" w:rsidRDefault="00D819E0" w:rsidP="007A4328">
      <w:pPr>
        <w:spacing w:after="0" w:line="240" w:lineRule="auto"/>
      </w:pPr>
      <w:r>
        <w:continuationSeparator/>
      </w:r>
    </w:p>
  </w:footnote>
  <w:footnote w:id="1">
    <w:p w14:paraId="3A16A31C" w14:textId="03EC38ED" w:rsidR="00B25EED" w:rsidRDefault="00B25EED">
      <w:pPr>
        <w:pStyle w:val="DipnotMetni"/>
      </w:pPr>
      <w:r>
        <w:rPr>
          <w:rStyle w:val="DipnotBavurusu"/>
        </w:rPr>
        <w:footnoteRef/>
      </w:r>
      <w:r>
        <w:t xml:space="preserve"> </w:t>
      </w:r>
      <w:r>
        <w:rPr>
          <w:rStyle w:val="DipnotBavurusu"/>
        </w:rPr>
        <w:footnoteRef/>
      </w:r>
      <w:r>
        <w:t xml:space="preserve"> </w:t>
      </w:r>
      <w:r>
        <w:rPr>
          <w:rFonts w:ascii="Times New Roman" w:hAnsi="Times New Roman" w:cs="Times New Roman"/>
        </w:rPr>
        <w:t xml:space="preserve">Yüksek Lisans Öğrencisi, </w:t>
      </w:r>
      <w:r w:rsidRPr="00B90D9C">
        <w:rPr>
          <w:rFonts w:ascii="Times New Roman" w:hAnsi="Times New Roman" w:cs="Times New Roman"/>
        </w:rPr>
        <w:t>Gazi Üniversitesi, Gazi Eğitim Enstitüsü</w:t>
      </w:r>
      <w:r>
        <w:rPr>
          <w:rFonts w:ascii="Times New Roman" w:hAnsi="Times New Roman" w:cs="Times New Roman"/>
        </w:rPr>
        <w:t>, Yabancılara Türkçe Öğretimi</w:t>
      </w:r>
      <w:r w:rsidR="006D7DD8" w:rsidRPr="006D7DD8">
        <w:rPr>
          <w:rFonts w:ascii="Times New Roman" w:hAnsi="Times New Roman" w:cs="Times New Roman"/>
        </w:rPr>
        <w:t xml:space="preserve"> </w:t>
      </w:r>
      <w:r w:rsidR="006D7DD8">
        <w:rPr>
          <w:rFonts w:ascii="Times New Roman" w:hAnsi="Times New Roman" w:cs="Times New Roman"/>
        </w:rPr>
        <w:t xml:space="preserve">Programı, </w:t>
      </w:r>
      <w:r w:rsidR="006D7DD8" w:rsidRPr="00B90D9C">
        <w:rPr>
          <w:rFonts w:ascii="Times New Roman" w:hAnsi="Times New Roman" w:cs="Times New Roman"/>
        </w:rPr>
        <w:t>Ankara, Türkiye</w:t>
      </w:r>
      <w:r w:rsidR="006D7DD8">
        <w:rPr>
          <w:rFonts w:ascii="Times New Roman" w:hAnsi="Times New Roman" w:cs="Times New Roman"/>
        </w:rPr>
        <w:t xml:space="preserve">, </w:t>
      </w:r>
      <w:hyperlink r:id="rId1" w:history="1">
        <w:r w:rsidR="006D7DD8" w:rsidRPr="00820439">
          <w:rPr>
            <w:rStyle w:val="Kpr"/>
            <w:rFonts w:ascii="Times New Roman" w:hAnsi="Times New Roman" w:cs="Times New Roman"/>
          </w:rPr>
          <w:t>zeyneppullu7@gmail.com</w:t>
        </w:r>
      </w:hyperlink>
      <w:r w:rsidR="006D7DD8">
        <w:rPr>
          <w:rFonts w:ascii="Times New Roman" w:hAnsi="Times New Roman" w:cs="Times New Roman"/>
        </w:rPr>
        <w:t xml:space="preserve"> ORCID</w:t>
      </w:r>
      <w:r w:rsidR="006D7DD8" w:rsidRPr="00C57D5F">
        <w:rPr>
          <w:rFonts w:ascii="Times New Roman" w:hAnsi="Times New Roman" w:cs="Times New Roman"/>
          <w:color w:val="000000"/>
          <w:sz w:val="18"/>
          <w:szCs w:val="18"/>
        </w:rPr>
        <w:t xml:space="preserve">: </w:t>
      </w:r>
      <w:hyperlink r:id="rId2" w:history="1">
        <w:r w:rsidR="006D7DD8" w:rsidRPr="00820439">
          <w:rPr>
            <w:rStyle w:val="Kpr"/>
            <w:rFonts w:ascii="Times New Roman" w:hAnsi="Times New Roman" w:cs="Times New Roman"/>
            <w:sz w:val="18"/>
            <w:szCs w:val="18"/>
          </w:rPr>
          <w:t>http://orcid.org/</w:t>
        </w:r>
      </w:hyperlink>
      <w:r w:rsidR="00074836">
        <w:rPr>
          <w:rFonts w:ascii="Times New Roman" w:hAnsi="Times New Roman" w:cs="Times New Roman"/>
          <w:color w:val="000000"/>
          <w:sz w:val="18"/>
          <w:szCs w:val="18"/>
        </w:rPr>
        <w:t xml:space="preserve"> </w:t>
      </w:r>
      <w:r w:rsidR="006D7DD8">
        <w:rPr>
          <w:rFonts w:ascii="Times New Roman" w:hAnsi="Times New Roman" w:cs="Times New Roman"/>
          <w:color w:val="000000"/>
          <w:sz w:val="18"/>
          <w:szCs w:val="18"/>
        </w:rPr>
        <w:t>0009-0006-4817-0932.</w:t>
      </w:r>
    </w:p>
  </w:footnote>
  <w:footnote w:id="2">
    <w:p w14:paraId="6C450B4A" w14:textId="540130F7" w:rsidR="00B25EED" w:rsidRDefault="00B25EED">
      <w:pPr>
        <w:pStyle w:val="DipnotMetni"/>
      </w:pPr>
      <w:r>
        <w:rPr>
          <w:rStyle w:val="DipnotBavurusu"/>
        </w:rPr>
        <w:footnoteRef/>
      </w:r>
      <w:r>
        <w:t xml:space="preserve"> </w:t>
      </w:r>
      <w:r w:rsidR="006D7DD8" w:rsidRPr="00C57D5F">
        <w:rPr>
          <w:rFonts w:ascii="Times New Roman" w:hAnsi="Times New Roman" w:cs="Times New Roman"/>
          <w:color w:val="000000"/>
          <w:sz w:val="18"/>
          <w:szCs w:val="18"/>
        </w:rPr>
        <w:t>Doç. Dr.</w:t>
      </w:r>
      <w:r w:rsidR="006D7DD8">
        <w:rPr>
          <w:rFonts w:ascii="Times New Roman" w:hAnsi="Times New Roman" w:cs="Times New Roman"/>
          <w:color w:val="000000"/>
          <w:sz w:val="18"/>
          <w:szCs w:val="18"/>
        </w:rPr>
        <w:t>,</w:t>
      </w:r>
      <w:r w:rsidR="006D7DD8" w:rsidRPr="00C57D5F">
        <w:rPr>
          <w:rFonts w:ascii="Times New Roman" w:hAnsi="Times New Roman" w:cs="Times New Roman"/>
          <w:color w:val="000000"/>
          <w:sz w:val="18"/>
          <w:szCs w:val="18"/>
        </w:rPr>
        <w:t xml:space="preserve"> Gazi Üniversitesi, Gazi Eğitim Fakültesi Türkçe Eğitimi Bölümü, Ankara/Türkiye, demetkardas@gmail.com, ORCID: </w:t>
      </w:r>
      <w:hyperlink r:id="rId3" w:history="1">
        <w:r w:rsidR="006D7DD8" w:rsidRPr="00820439">
          <w:rPr>
            <w:rStyle w:val="Kpr"/>
            <w:rFonts w:ascii="Times New Roman" w:hAnsi="Times New Roman" w:cs="Times New Roman"/>
            <w:sz w:val="18"/>
            <w:szCs w:val="18"/>
          </w:rPr>
          <w:t>http://orcid.org/</w:t>
        </w:r>
      </w:hyperlink>
      <w:r w:rsidR="006D7DD8">
        <w:rPr>
          <w:rFonts w:ascii="Times New Roman" w:hAnsi="Times New Roman" w:cs="Times New Roman"/>
          <w:color w:val="000000"/>
          <w:sz w:val="18"/>
          <w:szCs w:val="18"/>
        </w:rPr>
        <w:t xml:space="preserve"> </w:t>
      </w:r>
      <w:r w:rsidR="006D7DD8" w:rsidRPr="00C57D5F">
        <w:rPr>
          <w:rFonts w:ascii="Times New Roman" w:hAnsi="Times New Roman" w:cs="Times New Roman"/>
          <w:color w:val="000000"/>
          <w:sz w:val="18"/>
          <w:szCs w:val="18"/>
        </w:rPr>
        <w:t>0000-0003-0222-6794.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19DB"/>
    <w:multiLevelType w:val="hybridMultilevel"/>
    <w:tmpl w:val="17DE01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F963A4"/>
    <w:multiLevelType w:val="hybridMultilevel"/>
    <w:tmpl w:val="A238E4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5191F2B"/>
    <w:multiLevelType w:val="hybridMultilevel"/>
    <w:tmpl w:val="CA9EB1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B52E2D"/>
    <w:multiLevelType w:val="hybridMultilevel"/>
    <w:tmpl w:val="BC36E662"/>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9F4333E"/>
    <w:multiLevelType w:val="hybridMultilevel"/>
    <w:tmpl w:val="E85EF8B4"/>
    <w:lvl w:ilvl="0" w:tplc="041F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DF26525"/>
    <w:multiLevelType w:val="hybridMultilevel"/>
    <w:tmpl w:val="167CF8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CFD6504"/>
    <w:multiLevelType w:val="hybridMultilevel"/>
    <w:tmpl w:val="4D5411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5922AA2"/>
    <w:multiLevelType w:val="hybridMultilevel"/>
    <w:tmpl w:val="614C0E82"/>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57472165">
    <w:abstractNumId w:val="2"/>
  </w:num>
  <w:num w:numId="2" w16cid:durableId="110756621">
    <w:abstractNumId w:val="4"/>
  </w:num>
  <w:num w:numId="3" w16cid:durableId="1522932246">
    <w:abstractNumId w:val="0"/>
  </w:num>
  <w:num w:numId="4" w16cid:durableId="1078671290">
    <w:abstractNumId w:val="1"/>
  </w:num>
  <w:num w:numId="5" w16cid:durableId="1673725320">
    <w:abstractNumId w:val="5"/>
  </w:num>
  <w:num w:numId="6" w16cid:durableId="869993675">
    <w:abstractNumId w:val="3"/>
  </w:num>
  <w:num w:numId="7" w16cid:durableId="817721250">
    <w:abstractNumId w:val="7"/>
  </w:num>
  <w:num w:numId="8" w16cid:durableId="2114081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5FC3"/>
    <w:rsid w:val="00005491"/>
    <w:rsid w:val="00005871"/>
    <w:rsid w:val="000112F7"/>
    <w:rsid w:val="0001766F"/>
    <w:rsid w:val="00017D6E"/>
    <w:rsid w:val="00020DFA"/>
    <w:rsid w:val="00023F27"/>
    <w:rsid w:val="00032EA7"/>
    <w:rsid w:val="0003741A"/>
    <w:rsid w:val="00042453"/>
    <w:rsid w:val="00045A7C"/>
    <w:rsid w:val="00053145"/>
    <w:rsid w:val="00060E52"/>
    <w:rsid w:val="00061646"/>
    <w:rsid w:val="0006235D"/>
    <w:rsid w:val="00072CBF"/>
    <w:rsid w:val="00073CBE"/>
    <w:rsid w:val="00074836"/>
    <w:rsid w:val="00081B9B"/>
    <w:rsid w:val="000845F7"/>
    <w:rsid w:val="000A722A"/>
    <w:rsid w:val="000B2A09"/>
    <w:rsid w:val="000B425A"/>
    <w:rsid w:val="000B7AAB"/>
    <w:rsid w:val="000C1729"/>
    <w:rsid w:val="000C1942"/>
    <w:rsid w:val="000C2CBC"/>
    <w:rsid w:val="000C657C"/>
    <w:rsid w:val="000C7DBE"/>
    <w:rsid w:val="000D0D44"/>
    <w:rsid w:val="000D1282"/>
    <w:rsid w:val="000D173B"/>
    <w:rsid w:val="000D66D9"/>
    <w:rsid w:val="000E450A"/>
    <w:rsid w:val="000F27CB"/>
    <w:rsid w:val="00100E30"/>
    <w:rsid w:val="00104826"/>
    <w:rsid w:val="00106E1B"/>
    <w:rsid w:val="0011162D"/>
    <w:rsid w:val="00111FF2"/>
    <w:rsid w:val="00120932"/>
    <w:rsid w:val="00120F19"/>
    <w:rsid w:val="0012112F"/>
    <w:rsid w:val="00121E28"/>
    <w:rsid w:val="00126D23"/>
    <w:rsid w:val="001277DB"/>
    <w:rsid w:val="00127D6A"/>
    <w:rsid w:val="00133417"/>
    <w:rsid w:val="00133F9B"/>
    <w:rsid w:val="0013659B"/>
    <w:rsid w:val="001379C7"/>
    <w:rsid w:val="00141341"/>
    <w:rsid w:val="001435B8"/>
    <w:rsid w:val="00143BA4"/>
    <w:rsid w:val="00144D9A"/>
    <w:rsid w:val="00150930"/>
    <w:rsid w:val="00152269"/>
    <w:rsid w:val="00152A26"/>
    <w:rsid w:val="00161E2C"/>
    <w:rsid w:val="00161F57"/>
    <w:rsid w:val="00163D49"/>
    <w:rsid w:val="00164F38"/>
    <w:rsid w:val="00165A5D"/>
    <w:rsid w:val="00166EDE"/>
    <w:rsid w:val="0017313C"/>
    <w:rsid w:val="001758D1"/>
    <w:rsid w:val="00175D16"/>
    <w:rsid w:val="00175E94"/>
    <w:rsid w:val="00185094"/>
    <w:rsid w:val="00185E33"/>
    <w:rsid w:val="00186551"/>
    <w:rsid w:val="001902C9"/>
    <w:rsid w:val="00192D92"/>
    <w:rsid w:val="00195E2A"/>
    <w:rsid w:val="0019626B"/>
    <w:rsid w:val="001A0651"/>
    <w:rsid w:val="001A1AD5"/>
    <w:rsid w:val="001A3F35"/>
    <w:rsid w:val="001B7D9A"/>
    <w:rsid w:val="001C2F30"/>
    <w:rsid w:val="001C5BD4"/>
    <w:rsid w:val="001C6C11"/>
    <w:rsid w:val="001D7B3C"/>
    <w:rsid w:val="001E134A"/>
    <w:rsid w:val="001E1D55"/>
    <w:rsid w:val="001E2BF4"/>
    <w:rsid w:val="001E32BD"/>
    <w:rsid w:val="001E51C1"/>
    <w:rsid w:val="002005D6"/>
    <w:rsid w:val="00201CBC"/>
    <w:rsid w:val="00201EA0"/>
    <w:rsid w:val="00203118"/>
    <w:rsid w:val="00207C4D"/>
    <w:rsid w:val="00210727"/>
    <w:rsid w:val="00211954"/>
    <w:rsid w:val="0021306F"/>
    <w:rsid w:val="002207D8"/>
    <w:rsid w:val="002257D5"/>
    <w:rsid w:val="00230113"/>
    <w:rsid w:val="00231B40"/>
    <w:rsid w:val="00231D4C"/>
    <w:rsid w:val="00232100"/>
    <w:rsid w:val="00244491"/>
    <w:rsid w:val="00245607"/>
    <w:rsid w:val="002517DD"/>
    <w:rsid w:val="0025328F"/>
    <w:rsid w:val="00255037"/>
    <w:rsid w:val="00255176"/>
    <w:rsid w:val="002621D3"/>
    <w:rsid w:val="00264FBF"/>
    <w:rsid w:val="0026756B"/>
    <w:rsid w:val="00275826"/>
    <w:rsid w:val="00276E05"/>
    <w:rsid w:val="00277D37"/>
    <w:rsid w:val="00282C48"/>
    <w:rsid w:val="00285F05"/>
    <w:rsid w:val="00291BAB"/>
    <w:rsid w:val="002926F2"/>
    <w:rsid w:val="00294D97"/>
    <w:rsid w:val="00295ED8"/>
    <w:rsid w:val="00296F18"/>
    <w:rsid w:val="00296F66"/>
    <w:rsid w:val="002A094A"/>
    <w:rsid w:val="002A0E9B"/>
    <w:rsid w:val="002A236E"/>
    <w:rsid w:val="002A4C32"/>
    <w:rsid w:val="002B1DC2"/>
    <w:rsid w:val="002B321A"/>
    <w:rsid w:val="002B4371"/>
    <w:rsid w:val="002B7A6A"/>
    <w:rsid w:val="002D084D"/>
    <w:rsid w:val="002D2D95"/>
    <w:rsid w:val="002E305C"/>
    <w:rsid w:val="002E58B7"/>
    <w:rsid w:val="002E61C4"/>
    <w:rsid w:val="002F0171"/>
    <w:rsid w:val="002F2E13"/>
    <w:rsid w:val="003070F7"/>
    <w:rsid w:val="0031077D"/>
    <w:rsid w:val="00310ADE"/>
    <w:rsid w:val="0031259D"/>
    <w:rsid w:val="00312AB3"/>
    <w:rsid w:val="00316ED6"/>
    <w:rsid w:val="00335A13"/>
    <w:rsid w:val="003410C4"/>
    <w:rsid w:val="00346796"/>
    <w:rsid w:val="00354A65"/>
    <w:rsid w:val="00355A58"/>
    <w:rsid w:val="00356201"/>
    <w:rsid w:val="0035623C"/>
    <w:rsid w:val="00361378"/>
    <w:rsid w:val="00361F56"/>
    <w:rsid w:val="003710CF"/>
    <w:rsid w:val="0037320D"/>
    <w:rsid w:val="00373B4D"/>
    <w:rsid w:val="003761ED"/>
    <w:rsid w:val="00382F4D"/>
    <w:rsid w:val="00383AA8"/>
    <w:rsid w:val="0038750E"/>
    <w:rsid w:val="0038772B"/>
    <w:rsid w:val="003929FA"/>
    <w:rsid w:val="00396035"/>
    <w:rsid w:val="00396EC7"/>
    <w:rsid w:val="00396FE5"/>
    <w:rsid w:val="003A3778"/>
    <w:rsid w:val="003B2DD0"/>
    <w:rsid w:val="003B37B6"/>
    <w:rsid w:val="003C4FAE"/>
    <w:rsid w:val="003D4818"/>
    <w:rsid w:val="003D5235"/>
    <w:rsid w:val="003D6284"/>
    <w:rsid w:val="003E29F3"/>
    <w:rsid w:val="003E4442"/>
    <w:rsid w:val="003E6BFA"/>
    <w:rsid w:val="003F4A1A"/>
    <w:rsid w:val="00400C93"/>
    <w:rsid w:val="004017FB"/>
    <w:rsid w:val="0040385B"/>
    <w:rsid w:val="00403FB1"/>
    <w:rsid w:val="0041013B"/>
    <w:rsid w:val="00411CFF"/>
    <w:rsid w:val="0041342C"/>
    <w:rsid w:val="00413C40"/>
    <w:rsid w:val="00413DD6"/>
    <w:rsid w:val="00414AC9"/>
    <w:rsid w:val="00415B06"/>
    <w:rsid w:val="00421A2B"/>
    <w:rsid w:val="00424E97"/>
    <w:rsid w:val="00427B66"/>
    <w:rsid w:val="004340BA"/>
    <w:rsid w:val="004344E8"/>
    <w:rsid w:val="00435040"/>
    <w:rsid w:val="00442CD8"/>
    <w:rsid w:val="00445773"/>
    <w:rsid w:val="00454C53"/>
    <w:rsid w:val="00454E05"/>
    <w:rsid w:val="00463B83"/>
    <w:rsid w:val="00464504"/>
    <w:rsid w:val="00464948"/>
    <w:rsid w:val="0046773C"/>
    <w:rsid w:val="004740D0"/>
    <w:rsid w:val="004830F0"/>
    <w:rsid w:val="004834DC"/>
    <w:rsid w:val="00484E50"/>
    <w:rsid w:val="00486871"/>
    <w:rsid w:val="00487875"/>
    <w:rsid w:val="00490464"/>
    <w:rsid w:val="0049058F"/>
    <w:rsid w:val="00491D05"/>
    <w:rsid w:val="00493DC5"/>
    <w:rsid w:val="004959CB"/>
    <w:rsid w:val="00497118"/>
    <w:rsid w:val="004A155D"/>
    <w:rsid w:val="004A24F6"/>
    <w:rsid w:val="004A4831"/>
    <w:rsid w:val="004B02EE"/>
    <w:rsid w:val="004B05FE"/>
    <w:rsid w:val="004B4090"/>
    <w:rsid w:val="004C2718"/>
    <w:rsid w:val="004C3D65"/>
    <w:rsid w:val="004C49F9"/>
    <w:rsid w:val="004C6657"/>
    <w:rsid w:val="004D1246"/>
    <w:rsid w:val="004D1D51"/>
    <w:rsid w:val="004D21B3"/>
    <w:rsid w:val="004E02B4"/>
    <w:rsid w:val="004E44D2"/>
    <w:rsid w:val="004E55A1"/>
    <w:rsid w:val="004F176C"/>
    <w:rsid w:val="004F18FD"/>
    <w:rsid w:val="004F2CA8"/>
    <w:rsid w:val="004F4109"/>
    <w:rsid w:val="004F4F88"/>
    <w:rsid w:val="00500478"/>
    <w:rsid w:val="00507968"/>
    <w:rsid w:val="005110CD"/>
    <w:rsid w:val="00520FA9"/>
    <w:rsid w:val="0052309D"/>
    <w:rsid w:val="00527505"/>
    <w:rsid w:val="00530B92"/>
    <w:rsid w:val="00530F2A"/>
    <w:rsid w:val="00533E36"/>
    <w:rsid w:val="00535870"/>
    <w:rsid w:val="005376C3"/>
    <w:rsid w:val="00545F6B"/>
    <w:rsid w:val="00551319"/>
    <w:rsid w:val="005514B8"/>
    <w:rsid w:val="00554F0B"/>
    <w:rsid w:val="00556B2B"/>
    <w:rsid w:val="0055704B"/>
    <w:rsid w:val="00563041"/>
    <w:rsid w:val="0056323E"/>
    <w:rsid w:val="00564F67"/>
    <w:rsid w:val="00571D58"/>
    <w:rsid w:val="0057259E"/>
    <w:rsid w:val="00574142"/>
    <w:rsid w:val="0057711A"/>
    <w:rsid w:val="005824A0"/>
    <w:rsid w:val="0058421E"/>
    <w:rsid w:val="00584A42"/>
    <w:rsid w:val="0059114C"/>
    <w:rsid w:val="00592E6E"/>
    <w:rsid w:val="00594082"/>
    <w:rsid w:val="005A1613"/>
    <w:rsid w:val="005A71B4"/>
    <w:rsid w:val="005B6245"/>
    <w:rsid w:val="005C5A92"/>
    <w:rsid w:val="005D0346"/>
    <w:rsid w:val="005D3E48"/>
    <w:rsid w:val="005D68E3"/>
    <w:rsid w:val="005D70BD"/>
    <w:rsid w:val="005E29D2"/>
    <w:rsid w:val="005E41E0"/>
    <w:rsid w:val="005E4353"/>
    <w:rsid w:val="005E7352"/>
    <w:rsid w:val="005F0561"/>
    <w:rsid w:val="00600CCB"/>
    <w:rsid w:val="00606031"/>
    <w:rsid w:val="00607CEB"/>
    <w:rsid w:val="00611B40"/>
    <w:rsid w:val="0061234B"/>
    <w:rsid w:val="0061609B"/>
    <w:rsid w:val="0061628E"/>
    <w:rsid w:val="006166FC"/>
    <w:rsid w:val="0062232C"/>
    <w:rsid w:val="00625CE7"/>
    <w:rsid w:val="006271B6"/>
    <w:rsid w:val="006274FA"/>
    <w:rsid w:val="00627E5D"/>
    <w:rsid w:val="0063086D"/>
    <w:rsid w:val="00632885"/>
    <w:rsid w:val="00634D94"/>
    <w:rsid w:val="006372ED"/>
    <w:rsid w:val="00643900"/>
    <w:rsid w:val="00652C37"/>
    <w:rsid w:val="00656762"/>
    <w:rsid w:val="00662C39"/>
    <w:rsid w:val="00665C80"/>
    <w:rsid w:val="00672C17"/>
    <w:rsid w:val="00673972"/>
    <w:rsid w:val="00675A0A"/>
    <w:rsid w:val="00680566"/>
    <w:rsid w:val="0068400E"/>
    <w:rsid w:val="00684A6B"/>
    <w:rsid w:val="00685ACC"/>
    <w:rsid w:val="00685C23"/>
    <w:rsid w:val="00690E96"/>
    <w:rsid w:val="00693542"/>
    <w:rsid w:val="006951B8"/>
    <w:rsid w:val="00695917"/>
    <w:rsid w:val="006A0BB8"/>
    <w:rsid w:val="006A4635"/>
    <w:rsid w:val="006B1C27"/>
    <w:rsid w:val="006B29DC"/>
    <w:rsid w:val="006B38DE"/>
    <w:rsid w:val="006B3DEC"/>
    <w:rsid w:val="006B427C"/>
    <w:rsid w:val="006B5010"/>
    <w:rsid w:val="006B746D"/>
    <w:rsid w:val="006C1992"/>
    <w:rsid w:val="006C2CA9"/>
    <w:rsid w:val="006C2ECE"/>
    <w:rsid w:val="006D2A04"/>
    <w:rsid w:val="006D379A"/>
    <w:rsid w:val="006D4764"/>
    <w:rsid w:val="006D7DD8"/>
    <w:rsid w:val="006E61E8"/>
    <w:rsid w:val="006F01A9"/>
    <w:rsid w:val="00701128"/>
    <w:rsid w:val="0071212B"/>
    <w:rsid w:val="007127E2"/>
    <w:rsid w:val="00713D20"/>
    <w:rsid w:val="007148E8"/>
    <w:rsid w:val="00724025"/>
    <w:rsid w:val="00724ACE"/>
    <w:rsid w:val="007251B3"/>
    <w:rsid w:val="007303FB"/>
    <w:rsid w:val="007309D2"/>
    <w:rsid w:val="00732C76"/>
    <w:rsid w:val="00733CAB"/>
    <w:rsid w:val="00734A3B"/>
    <w:rsid w:val="00736157"/>
    <w:rsid w:val="00737A61"/>
    <w:rsid w:val="00737F12"/>
    <w:rsid w:val="00741A06"/>
    <w:rsid w:val="0074348D"/>
    <w:rsid w:val="007460E3"/>
    <w:rsid w:val="007472A6"/>
    <w:rsid w:val="00750F55"/>
    <w:rsid w:val="00751D6D"/>
    <w:rsid w:val="00756B96"/>
    <w:rsid w:val="00760DB8"/>
    <w:rsid w:val="007610D5"/>
    <w:rsid w:val="00763DCF"/>
    <w:rsid w:val="0076584E"/>
    <w:rsid w:val="007678E5"/>
    <w:rsid w:val="00772315"/>
    <w:rsid w:val="00780A53"/>
    <w:rsid w:val="0078118B"/>
    <w:rsid w:val="007843E2"/>
    <w:rsid w:val="00784A8A"/>
    <w:rsid w:val="00784CDD"/>
    <w:rsid w:val="00786DBC"/>
    <w:rsid w:val="00787234"/>
    <w:rsid w:val="00787308"/>
    <w:rsid w:val="007909F8"/>
    <w:rsid w:val="00792E54"/>
    <w:rsid w:val="00794F06"/>
    <w:rsid w:val="00795119"/>
    <w:rsid w:val="00796828"/>
    <w:rsid w:val="007A0239"/>
    <w:rsid w:val="007A32FD"/>
    <w:rsid w:val="007A4328"/>
    <w:rsid w:val="007A537B"/>
    <w:rsid w:val="007A6594"/>
    <w:rsid w:val="007A7FED"/>
    <w:rsid w:val="007B5B1F"/>
    <w:rsid w:val="007C10DF"/>
    <w:rsid w:val="007C15B3"/>
    <w:rsid w:val="007C24B5"/>
    <w:rsid w:val="007C7730"/>
    <w:rsid w:val="007C7D1C"/>
    <w:rsid w:val="007E153B"/>
    <w:rsid w:val="007E1C05"/>
    <w:rsid w:val="007E50E2"/>
    <w:rsid w:val="007E5F57"/>
    <w:rsid w:val="007F0045"/>
    <w:rsid w:val="007F7F23"/>
    <w:rsid w:val="00802ED3"/>
    <w:rsid w:val="00806FF4"/>
    <w:rsid w:val="0081067B"/>
    <w:rsid w:val="00810796"/>
    <w:rsid w:val="00813CD3"/>
    <w:rsid w:val="008161C9"/>
    <w:rsid w:val="008201E9"/>
    <w:rsid w:val="00821B9C"/>
    <w:rsid w:val="00822ECC"/>
    <w:rsid w:val="0082724E"/>
    <w:rsid w:val="0083415F"/>
    <w:rsid w:val="00835033"/>
    <w:rsid w:val="008370F3"/>
    <w:rsid w:val="00837B28"/>
    <w:rsid w:val="0084062D"/>
    <w:rsid w:val="008430C9"/>
    <w:rsid w:val="008436CC"/>
    <w:rsid w:val="00845DA6"/>
    <w:rsid w:val="0085032C"/>
    <w:rsid w:val="00850F2C"/>
    <w:rsid w:val="008528AE"/>
    <w:rsid w:val="00863203"/>
    <w:rsid w:val="00864290"/>
    <w:rsid w:val="00865FB8"/>
    <w:rsid w:val="008720F9"/>
    <w:rsid w:val="00872A7E"/>
    <w:rsid w:val="00872F46"/>
    <w:rsid w:val="008804B7"/>
    <w:rsid w:val="0088064B"/>
    <w:rsid w:val="00881FE1"/>
    <w:rsid w:val="0088375D"/>
    <w:rsid w:val="00884ED0"/>
    <w:rsid w:val="0088582D"/>
    <w:rsid w:val="00885E21"/>
    <w:rsid w:val="00892586"/>
    <w:rsid w:val="008935BD"/>
    <w:rsid w:val="0089602E"/>
    <w:rsid w:val="008978C7"/>
    <w:rsid w:val="008A5508"/>
    <w:rsid w:val="008A56A0"/>
    <w:rsid w:val="008A5D9C"/>
    <w:rsid w:val="008A74FC"/>
    <w:rsid w:val="008B5DD6"/>
    <w:rsid w:val="008B6EAD"/>
    <w:rsid w:val="008B7523"/>
    <w:rsid w:val="008D4A35"/>
    <w:rsid w:val="008D59CA"/>
    <w:rsid w:val="008D6FCC"/>
    <w:rsid w:val="008D6FD8"/>
    <w:rsid w:val="008D7ECB"/>
    <w:rsid w:val="008E1B42"/>
    <w:rsid w:val="008E5DD8"/>
    <w:rsid w:val="008E6E3C"/>
    <w:rsid w:val="008E7FFE"/>
    <w:rsid w:val="008F0849"/>
    <w:rsid w:val="008F0E90"/>
    <w:rsid w:val="008F29BA"/>
    <w:rsid w:val="00901099"/>
    <w:rsid w:val="00901CE2"/>
    <w:rsid w:val="009029F7"/>
    <w:rsid w:val="00910371"/>
    <w:rsid w:val="0091049C"/>
    <w:rsid w:val="0091092B"/>
    <w:rsid w:val="00911910"/>
    <w:rsid w:val="0091445D"/>
    <w:rsid w:val="00914FC6"/>
    <w:rsid w:val="00921B7E"/>
    <w:rsid w:val="00922FC7"/>
    <w:rsid w:val="00927043"/>
    <w:rsid w:val="00931BAD"/>
    <w:rsid w:val="00935CF6"/>
    <w:rsid w:val="00935E80"/>
    <w:rsid w:val="00943959"/>
    <w:rsid w:val="0095170C"/>
    <w:rsid w:val="00952221"/>
    <w:rsid w:val="0095351B"/>
    <w:rsid w:val="00953643"/>
    <w:rsid w:val="00960197"/>
    <w:rsid w:val="00961A2C"/>
    <w:rsid w:val="00961EB6"/>
    <w:rsid w:val="009628C8"/>
    <w:rsid w:val="00962E8D"/>
    <w:rsid w:val="00964EAF"/>
    <w:rsid w:val="00966EA3"/>
    <w:rsid w:val="009701B9"/>
    <w:rsid w:val="00971ACD"/>
    <w:rsid w:val="00980135"/>
    <w:rsid w:val="00992167"/>
    <w:rsid w:val="0099358A"/>
    <w:rsid w:val="00993786"/>
    <w:rsid w:val="009942CD"/>
    <w:rsid w:val="0099477F"/>
    <w:rsid w:val="00995690"/>
    <w:rsid w:val="009A0721"/>
    <w:rsid w:val="009A1F79"/>
    <w:rsid w:val="009A4259"/>
    <w:rsid w:val="009A5243"/>
    <w:rsid w:val="009A5C66"/>
    <w:rsid w:val="009B151C"/>
    <w:rsid w:val="009C2532"/>
    <w:rsid w:val="009C4088"/>
    <w:rsid w:val="009C7D16"/>
    <w:rsid w:val="009C7D23"/>
    <w:rsid w:val="009C7FB2"/>
    <w:rsid w:val="009D3883"/>
    <w:rsid w:val="009D4E86"/>
    <w:rsid w:val="009D706B"/>
    <w:rsid w:val="009D7A44"/>
    <w:rsid w:val="009F4FD7"/>
    <w:rsid w:val="00A01DA0"/>
    <w:rsid w:val="00A0210A"/>
    <w:rsid w:val="00A022A2"/>
    <w:rsid w:val="00A02BB2"/>
    <w:rsid w:val="00A06034"/>
    <w:rsid w:val="00A10287"/>
    <w:rsid w:val="00A106B4"/>
    <w:rsid w:val="00A13FF1"/>
    <w:rsid w:val="00A223EE"/>
    <w:rsid w:val="00A22F47"/>
    <w:rsid w:val="00A239D8"/>
    <w:rsid w:val="00A2508A"/>
    <w:rsid w:val="00A26719"/>
    <w:rsid w:val="00A33A56"/>
    <w:rsid w:val="00A33B15"/>
    <w:rsid w:val="00A45DBE"/>
    <w:rsid w:val="00A466CE"/>
    <w:rsid w:val="00A524EF"/>
    <w:rsid w:val="00A53F58"/>
    <w:rsid w:val="00A55BD2"/>
    <w:rsid w:val="00A575FA"/>
    <w:rsid w:val="00A60825"/>
    <w:rsid w:val="00A626CC"/>
    <w:rsid w:val="00A6462E"/>
    <w:rsid w:val="00A71295"/>
    <w:rsid w:val="00A726FB"/>
    <w:rsid w:val="00A7424F"/>
    <w:rsid w:val="00A75356"/>
    <w:rsid w:val="00A764B2"/>
    <w:rsid w:val="00A82272"/>
    <w:rsid w:val="00A84708"/>
    <w:rsid w:val="00A872AC"/>
    <w:rsid w:val="00A878B2"/>
    <w:rsid w:val="00A95C21"/>
    <w:rsid w:val="00A96030"/>
    <w:rsid w:val="00AA1761"/>
    <w:rsid w:val="00AA23FB"/>
    <w:rsid w:val="00AA5761"/>
    <w:rsid w:val="00AA593C"/>
    <w:rsid w:val="00AA5E22"/>
    <w:rsid w:val="00AA73A1"/>
    <w:rsid w:val="00AB00A4"/>
    <w:rsid w:val="00AB5CE0"/>
    <w:rsid w:val="00AB67B0"/>
    <w:rsid w:val="00AC4622"/>
    <w:rsid w:val="00AD00DA"/>
    <w:rsid w:val="00AD14C5"/>
    <w:rsid w:val="00AD3493"/>
    <w:rsid w:val="00AD4FE5"/>
    <w:rsid w:val="00AE40A5"/>
    <w:rsid w:val="00AE42C2"/>
    <w:rsid w:val="00AE4488"/>
    <w:rsid w:val="00AE557E"/>
    <w:rsid w:val="00AF34A4"/>
    <w:rsid w:val="00AF455C"/>
    <w:rsid w:val="00AF4FD8"/>
    <w:rsid w:val="00AF61E1"/>
    <w:rsid w:val="00AF7A9D"/>
    <w:rsid w:val="00B027A0"/>
    <w:rsid w:val="00B04321"/>
    <w:rsid w:val="00B06C38"/>
    <w:rsid w:val="00B07F21"/>
    <w:rsid w:val="00B10A5B"/>
    <w:rsid w:val="00B11C19"/>
    <w:rsid w:val="00B1442A"/>
    <w:rsid w:val="00B1509C"/>
    <w:rsid w:val="00B15433"/>
    <w:rsid w:val="00B16EDF"/>
    <w:rsid w:val="00B17540"/>
    <w:rsid w:val="00B17C91"/>
    <w:rsid w:val="00B2067D"/>
    <w:rsid w:val="00B232B0"/>
    <w:rsid w:val="00B2353C"/>
    <w:rsid w:val="00B23E2A"/>
    <w:rsid w:val="00B25EED"/>
    <w:rsid w:val="00B27527"/>
    <w:rsid w:val="00B277E4"/>
    <w:rsid w:val="00B348AD"/>
    <w:rsid w:val="00B35EA7"/>
    <w:rsid w:val="00B415D4"/>
    <w:rsid w:val="00B473CA"/>
    <w:rsid w:val="00B502A0"/>
    <w:rsid w:val="00B50E27"/>
    <w:rsid w:val="00B52EB9"/>
    <w:rsid w:val="00B530F3"/>
    <w:rsid w:val="00B547C7"/>
    <w:rsid w:val="00B614DA"/>
    <w:rsid w:val="00B61C1A"/>
    <w:rsid w:val="00B62D54"/>
    <w:rsid w:val="00B631B2"/>
    <w:rsid w:val="00B67899"/>
    <w:rsid w:val="00B67C82"/>
    <w:rsid w:val="00B743D9"/>
    <w:rsid w:val="00B76822"/>
    <w:rsid w:val="00B83BBE"/>
    <w:rsid w:val="00B877AE"/>
    <w:rsid w:val="00B9118B"/>
    <w:rsid w:val="00B95513"/>
    <w:rsid w:val="00B95FC3"/>
    <w:rsid w:val="00B9606F"/>
    <w:rsid w:val="00B96D08"/>
    <w:rsid w:val="00BA2A1E"/>
    <w:rsid w:val="00BA7A35"/>
    <w:rsid w:val="00BB0FB8"/>
    <w:rsid w:val="00BB35FC"/>
    <w:rsid w:val="00BB4181"/>
    <w:rsid w:val="00BC167B"/>
    <w:rsid w:val="00BC2B90"/>
    <w:rsid w:val="00BC3EE6"/>
    <w:rsid w:val="00BC4904"/>
    <w:rsid w:val="00BD0EFA"/>
    <w:rsid w:val="00BD4EF9"/>
    <w:rsid w:val="00BD69CB"/>
    <w:rsid w:val="00BD6E08"/>
    <w:rsid w:val="00BE1C9C"/>
    <w:rsid w:val="00BF1D28"/>
    <w:rsid w:val="00BF3B67"/>
    <w:rsid w:val="00BF43E3"/>
    <w:rsid w:val="00C00897"/>
    <w:rsid w:val="00C01211"/>
    <w:rsid w:val="00C036DF"/>
    <w:rsid w:val="00C04189"/>
    <w:rsid w:val="00C04C50"/>
    <w:rsid w:val="00C0601B"/>
    <w:rsid w:val="00C102DE"/>
    <w:rsid w:val="00C128EC"/>
    <w:rsid w:val="00C1480A"/>
    <w:rsid w:val="00C165CB"/>
    <w:rsid w:val="00C2126D"/>
    <w:rsid w:val="00C25336"/>
    <w:rsid w:val="00C30D35"/>
    <w:rsid w:val="00C32997"/>
    <w:rsid w:val="00C35B95"/>
    <w:rsid w:val="00C40C25"/>
    <w:rsid w:val="00C440C2"/>
    <w:rsid w:val="00C450A9"/>
    <w:rsid w:val="00C47B27"/>
    <w:rsid w:val="00C54139"/>
    <w:rsid w:val="00C55B81"/>
    <w:rsid w:val="00C62BAB"/>
    <w:rsid w:val="00C63B1D"/>
    <w:rsid w:val="00C64A1A"/>
    <w:rsid w:val="00C65817"/>
    <w:rsid w:val="00C65AE6"/>
    <w:rsid w:val="00C67853"/>
    <w:rsid w:val="00C67C31"/>
    <w:rsid w:val="00C717F4"/>
    <w:rsid w:val="00C736A6"/>
    <w:rsid w:val="00C7652E"/>
    <w:rsid w:val="00C7693E"/>
    <w:rsid w:val="00C810A9"/>
    <w:rsid w:val="00C816E7"/>
    <w:rsid w:val="00C818E8"/>
    <w:rsid w:val="00C85926"/>
    <w:rsid w:val="00C90B7A"/>
    <w:rsid w:val="00C929BD"/>
    <w:rsid w:val="00C93926"/>
    <w:rsid w:val="00C93BAA"/>
    <w:rsid w:val="00C93D6E"/>
    <w:rsid w:val="00CA0EC7"/>
    <w:rsid w:val="00CA1178"/>
    <w:rsid w:val="00CA52F5"/>
    <w:rsid w:val="00CB04F9"/>
    <w:rsid w:val="00CB1415"/>
    <w:rsid w:val="00CB45E4"/>
    <w:rsid w:val="00CC5555"/>
    <w:rsid w:val="00CC64D6"/>
    <w:rsid w:val="00CD2305"/>
    <w:rsid w:val="00CD26A4"/>
    <w:rsid w:val="00CD563A"/>
    <w:rsid w:val="00CD578E"/>
    <w:rsid w:val="00CD7B87"/>
    <w:rsid w:val="00CE14D4"/>
    <w:rsid w:val="00CE37E5"/>
    <w:rsid w:val="00CF5AD2"/>
    <w:rsid w:val="00CF65D9"/>
    <w:rsid w:val="00D001F1"/>
    <w:rsid w:val="00D02B63"/>
    <w:rsid w:val="00D03BF9"/>
    <w:rsid w:val="00D0670E"/>
    <w:rsid w:val="00D07AD3"/>
    <w:rsid w:val="00D10B30"/>
    <w:rsid w:val="00D14E0C"/>
    <w:rsid w:val="00D163F0"/>
    <w:rsid w:val="00D17658"/>
    <w:rsid w:val="00D20032"/>
    <w:rsid w:val="00D22DBA"/>
    <w:rsid w:val="00D2305C"/>
    <w:rsid w:val="00D233B4"/>
    <w:rsid w:val="00D24F6D"/>
    <w:rsid w:val="00D251B9"/>
    <w:rsid w:val="00D25730"/>
    <w:rsid w:val="00D257FB"/>
    <w:rsid w:val="00D2612B"/>
    <w:rsid w:val="00D263B0"/>
    <w:rsid w:val="00D305C9"/>
    <w:rsid w:val="00D337F4"/>
    <w:rsid w:val="00D40327"/>
    <w:rsid w:val="00D440AC"/>
    <w:rsid w:val="00D45511"/>
    <w:rsid w:val="00D45B3D"/>
    <w:rsid w:val="00D46E30"/>
    <w:rsid w:val="00D5232C"/>
    <w:rsid w:val="00D536D9"/>
    <w:rsid w:val="00D57534"/>
    <w:rsid w:val="00D628AB"/>
    <w:rsid w:val="00D66407"/>
    <w:rsid w:val="00D676C4"/>
    <w:rsid w:val="00D7129F"/>
    <w:rsid w:val="00D739E9"/>
    <w:rsid w:val="00D76660"/>
    <w:rsid w:val="00D76685"/>
    <w:rsid w:val="00D77CA3"/>
    <w:rsid w:val="00D819E0"/>
    <w:rsid w:val="00D85CB5"/>
    <w:rsid w:val="00D9357A"/>
    <w:rsid w:val="00D97022"/>
    <w:rsid w:val="00D97CE3"/>
    <w:rsid w:val="00DA0077"/>
    <w:rsid w:val="00DA021D"/>
    <w:rsid w:val="00DA3273"/>
    <w:rsid w:val="00DA467B"/>
    <w:rsid w:val="00DA532A"/>
    <w:rsid w:val="00DA6947"/>
    <w:rsid w:val="00DB3313"/>
    <w:rsid w:val="00DB63EF"/>
    <w:rsid w:val="00DB68C9"/>
    <w:rsid w:val="00DB79F8"/>
    <w:rsid w:val="00DC2D10"/>
    <w:rsid w:val="00DC3C9C"/>
    <w:rsid w:val="00DC4225"/>
    <w:rsid w:val="00DC448D"/>
    <w:rsid w:val="00DC49DA"/>
    <w:rsid w:val="00DC5586"/>
    <w:rsid w:val="00DC5C25"/>
    <w:rsid w:val="00DD0AEF"/>
    <w:rsid w:val="00DD6839"/>
    <w:rsid w:val="00DE0EFC"/>
    <w:rsid w:val="00DE1BBB"/>
    <w:rsid w:val="00DE234C"/>
    <w:rsid w:val="00DE25E1"/>
    <w:rsid w:val="00DE5E4E"/>
    <w:rsid w:val="00DE66DA"/>
    <w:rsid w:val="00DE7CA8"/>
    <w:rsid w:val="00DF55AF"/>
    <w:rsid w:val="00DF60FA"/>
    <w:rsid w:val="00E03A92"/>
    <w:rsid w:val="00E10D47"/>
    <w:rsid w:val="00E133F2"/>
    <w:rsid w:val="00E14551"/>
    <w:rsid w:val="00E14557"/>
    <w:rsid w:val="00E1677E"/>
    <w:rsid w:val="00E321C8"/>
    <w:rsid w:val="00E325B7"/>
    <w:rsid w:val="00E3263A"/>
    <w:rsid w:val="00E35359"/>
    <w:rsid w:val="00E43A2B"/>
    <w:rsid w:val="00E47F85"/>
    <w:rsid w:val="00E5079D"/>
    <w:rsid w:val="00E54137"/>
    <w:rsid w:val="00E60677"/>
    <w:rsid w:val="00E62C8A"/>
    <w:rsid w:val="00E64D52"/>
    <w:rsid w:val="00E72825"/>
    <w:rsid w:val="00E72EFD"/>
    <w:rsid w:val="00E732C1"/>
    <w:rsid w:val="00E75605"/>
    <w:rsid w:val="00E84D17"/>
    <w:rsid w:val="00E86C5F"/>
    <w:rsid w:val="00E87466"/>
    <w:rsid w:val="00E90D5B"/>
    <w:rsid w:val="00E931D2"/>
    <w:rsid w:val="00E97A27"/>
    <w:rsid w:val="00EA48E9"/>
    <w:rsid w:val="00EA4ABB"/>
    <w:rsid w:val="00EA5FC3"/>
    <w:rsid w:val="00EB0046"/>
    <w:rsid w:val="00EB31EA"/>
    <w:rsid w:val="00EB530E"/>
    <w:rsid w:val="00EB6D24"/>
    <w:rsid w:val="00EC0DBE"/>
    <w:rsid w:val="00ED4BE7"/>
    <w:rsid w:val="00ED710C"/>
    <w:rsid w:val="00EE098E"/>
    <w:rsid w:val="00EE1964"/>
    <w:rsid w:val="00EE5346"/>
    <w:rsid w:val="00EF057E"/>
    <w:rsid w:val="00EF221B"/>
    <w:rsid w:val="00EF2767"/>
    <w:rsid w:val="00EF2FB2"/>
    <w:rsid w:val="00EF4773"/>
    <w:rsid w:val="00F00AA2"/>
    <w:rsid w:val="00F01A84"/>
    <w:rsid w:val="00F025D2"/>
    <w:rsid w:val="00F02AB9"/>
    <w:rsid w:val="00F03DB1"/>
    <w:rsid w:val="00F126D4"/>
    <w:rsid w:val="00F12FBE"/>
    <w:rsid w:val="00F138E6"/>
    <w:rsid w:val="00F13E56"/>
    <w:rsid w:val="00F15B10"/>
    <w:rsid w:val="00F16D91"/>
    <w:rsid w:val="00F216E6"/>
    <w:rsid w:val="00F24729"/>
    <w:rsid w:val="00F25A2D"/>
    <w:rsid w:val="00F26E3A"/>
    <w:rsid w:val="00F2701A"/>
    <w:rsid w:val="00F3097D"/>
    <w:rsid w:val="00F321A6"/>
    <w:rsid w:val="00F33795"/>
    <w:rsid w:val="00F339BD"/>
    <w:rsid w:val="00F4409C"/>
    <w:rsid w:val="00F44881"/>
    <w:rsid w:val="00F5352F"/>
    <w:rsid w:val="00F57167"/>
    <w:rsid w:val="00F57207"/>
    <w:rsid w:val="00F608A0"/>
    <w:rsid w:val="00F60C4D"/>
    <w:rsid w:val="00F63000"/>
    <w:rsid w:val="00F634B1"/>
    <w:rsid w:val="00F64FB4"/>
    <w:rsid w:val="00F652BF"/>
    <w:rsid w:val="00F664B7"/>
    <w:rsid w:val="00F67A6B"/>
    <w:rsid w:val="00F713B4"/>
    <w:rsid w:val="00F748BD"/>
    <w:rsid w:val="00F77EE0"/>
    <w:rsid w:val="00F8074F"/>
    <w:rsid w:val="00F821F0"/>
    <w:rsid w:val="00F85E3B"/>
    <w:rsid w:val="00F910EA"/>
    <w:rsid w:val="00F921A6"/>
    <w:rsid w:val="00F959A4"/>
    <w:rsid w:val="00FA0C79"/>
    <w:rsid w:val="00FA4C09"/>
    <w:rsid w:val="00FA7F7F"/>
    <w:rsid w:val="00FB3134"/>
    <w:rsid w:val="00FB3FA9"/>
    <w:rsid w:val="00FC28E1"/>
    <w:rsid w:val="00FC4340"/>
    <w:rsid w:val="00FC5D4F"/>
    <w:rsid w:val="00FD1010"/>
    <w:rsid w:val="00FD1141"/>
    <w:rsid w:val="00FD1155"/>
    <w:rsid w:val="00FD21DC"/>
    <w:rsid w:val="00FD3B9A"/>
    <w:rsid w:val="00FD4CD9"/>
    <w:rsid w:val="00FD535E"/>
    <w:rsid w:val="00FD7857"/>
    <w:rsid w:val="00FE1839"/>
    <w:rsid w:val="00FE5EC6"/>
    <w:rsid w:val="00FE67F3"/>
    <w:rsid w:val="00FE689A"/>
    <w:rsid w:val="00FF26A0"/>
    <w:rsid w:val="00FF378E"/>
    <w:rsid w:val="00FF44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3A1A"/>
  <w15:docId w15:val="{73905C17-E832-4CAB-A0BC-6314F374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95F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95F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95FC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95FC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95FC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95F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5F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5F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5F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5FC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95FC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95FC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95FC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95FC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95FC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5FC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5FC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5FC3"/>
    <w:rPr>
      <w:rFonts w:eastAsiaTheme="majorEastAsia" w:cstheme="majorBidi"/>
      <w:color w:val="272727" w:themeColor="text1" w:themeTint="D8"/>
    </w:rPr>
  </w:style>
  <w:style w:type="paragraph" w:styleId="KonuBal">
    <w:name w:val="Title"/>
    <w:basedOn w:val="Normal"/>
    <w:next w:val="Normal"/>
    <w:link w:val="KonuBalChar"/>
    <w:uiPriority w:val="10"/>
    <w:qFormat/>
    <w:rsid w:val="00B95F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5F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5F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5FC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5F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5FC3"/>
    <w:rPr>
      <w:i/>
      <w:iCs/>
      <w:color w:val="404040" w:themeColor="text1" w:themeTint="BF"/>
    </w:rPr>
  </w:style>
  <w:style w:type="paragraph" w:styleId="ListeParagraf">
    <w:name w:val="List Paragraph"/>
    <w:basedOn w:val="Normal"/>
    <w:uiPriority w:val="34"/>
    <w:qFormat/>
    <w:rsid w:val="00B95FC3"/>
    <w:pPr>
      <w:ind w:left="720"/>
      <w:contextualSpacing/>
    </w:pPr>
  </w:style>
  <w:style w:type="character" w:styleId="GlVurgulama">
    <w:name w:val="Intense Emphasis"/>
    <w:basedOn w:val="VarsaylanParagrafYazTipi"/>
    <w:uiPriority w:val="21"/>
    <w:qFormat/>
    <w:rsid w:val="00B95FC3"/>
    <w:rPr>
      <w:i/>
      <w:iCs/>
      <w:color w:val="0F4761" w:themeColor="accent1" w:themeShade="BF"/>
    </w:rPr>
  </w:style>
  <w:style w:type="paragraph" w:styleId="GlAlnt">
    <w:name w:val="Intense Quote"/>
    <w:basedOn w:val="Normal"/>
    <w:next w:val="Normal"/>
    <w:link w:val="GlAlntChar"/>
    <w:uiPriority w:val="30"/>
    <w:qFormat/>
    <w:rsid w:val="00B95F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95FC3"/>
    <w:rPr>
      <w:i/>
      <w:iCs/>
      <w:color w:val="0F4761" w:themeColor="accent1" w:themeShade="BF"/>
    </w:rPr>
  </w:style>
  <w:style w:type="character" w:styleId="GlBavuru">
    <w:name w:val="Intense Reference"/>
    <w:basedOn w:val="VarsaylanParagrafYazTipi"/>
    <w:uiPriority w:val="32"/>
    <w:qFormat/>
    <w:rsid w:val="00B95FC3"/>
    <w:rPr>
      <w:b/>
      <w:bCs/>
      <w:smallCaps/>
      <w:color w:val="0F4761" w:themeColor="accent1" w:themeShade="BF"/>
      <w:spacing w:val="5"/>
    </w:rPr>
  </w:style>
  <w:style w:type="character" w:styleId="Kpr">
    <w:name w:val="Hyperlink"/>
    <w:basedOn w:val="VarsaylanParagrafYazTipi"/>
    <w:uiPriority w:val="99"/>
    <w:unhideWhenUsed/>
    <w:rsid w:val="00291BAB"/>
    <w:rPr>
      <w:color w:val="467886" w:themeColor="hyperlink"/>
      <w:u w:val="single"/>
    </w:rPr>
  </w:style>
  <w:style w:type="character" w:styleId="zmlenmeyenBahsetme">
    <w:name w:val="Unresolved Mention"/>
    <w:basedOn w:val="VarsaylanParagrafYazTipi"/>
    <w:uiPriority w:val="99"/>
    <w:semiHidden/>
    <w:unhideWhenUsed/>
    <w:rsid w:val="00291BAB"/>
    <w:rPr>
      <w:color w:val="605E5C"/>
      <w:shd w:val="clear" w:color="auto" w:fill="E1DFDD"/>
    </w:rPr>
  </w:style>
  <w:style w:type="table" w:styleId="TabloKlavuzu">
    <w:name w:val="Table Grid"/>
    <w:basedOn w:val="NormalTablo"/>
    <w:uiPriority w:val="39"/>
    <w:rsid w:val="00511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432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4328"/>
  </w:style>
  <w:style w:type="paragraph" w:styleId="AltBilgi">
    <w:name w:val="footer"/>
    <w:basedOn w:val="Normal"/>
    <w:link w:val="AltBilgiChar"/>
    <w:uiPriority w:val="99"/>
    <w:unhideWhenUsed/>
    <w:rsid w:val="007A432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4328"/>
  </w:style>
  <w:style w:type="paragraph" w:styleId="DipnotMetni">
    <w:name w:val="footnote text"/>
    <w:basedOn w:val="Normal"/>
    <w:link w:val="DipnotMetniChar"/>
    <w:uiPriority w:val="99"/>
    <w:semiHidden/>
    <w:unhideWhenUsed/>
    <w:rsid w:val="00B25EE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25EED"/>
    <w:rPr>
      <w:sz w:val="20"/>
      <w:szCs w:val="20"/>
    </w:rPr>
  </w:style>
  <w:style w:type="character" w:styleId="DipnotBavurusu">
    <w:name w:val="footnote reference"/>
    <w:basedOn w:val="VarsaylanParagrafYazTipi"/>
    <w:uiPriority w:val="99"/>
    <w:semiHidden/>
    <w:unhideWhenUsed/>
    <w:rsid w:val="00B25EED"/>
    <w:rPr>
      <w:vertAlign w:val="superscript"/>
    </w:rPr>
  </w:style>
  <w:style w:type="paragraph" w:styleId="NormalWeb">
    <w:name w:val="Normal (Web)"/>
    <w:basedOn w:val="Normal"/>
    <w:uiPriority w:val="99"/>
    <w:semiHidden/>
    <w:unhideWhenUsed/>
    <w:rsid w:val="00BC3EE6"/>
    <w:pPr>
      <w:spacing w:before="100" w:beforeAutospacing="1" w:after="100" w:afterAutospacing="1" w:line="240" w:lineRule="auto"/>
    </w:pPr>
    <w:rPr>
      <w:rFonts w:ascii="Times New Roman" w:eastAsia="Times New Roman" w:hAnsi="Times New Roman" w:cs="Times New Roman"/>
      <w:kern w:val="0"/>
    </w:rPr>
  </w:style>
  <w:style w:type="character" w:styleId="Vurgu">
    <w:name w:val="Emphasis"/>
    <w:basedOn w:val="VarsaylanParagrafYazTipi"/>
    <w:uiPriority w:val="20"/>
    <w:qFormat/>
    <w:rsid w:val="00BC3EE6"/>
    <w:rPr>
      <w:i/>
      <w:iCs/>
    </w:rPr>
  </w:style>
  <w:style w:type="table" w:styleId="DzTablo1">
    <w:name w:val="Plain Table 1"/>
    <w:basedOn w:val="NormalTablo"/>
    <w:uiPriority w:val="41"/>
    <w:rsid w:val="00FA4C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2">
    <w:name w:val="Plain Table 2"/>
    <w:basedOn w:val="NormalTablo"/>
    <w:uiPriority w:val="42"/>
    <w:rsid w:val="00FA4C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FA4C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FA4C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5">
    <w:name w:val="Plain Table 5"/>
    <w:basedOn w:val="NormalTablo"/>
    <w:uiPriority w:val="45"/>
    <w:rsid w:val="00FA4C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1Ak">
    <w:name w:val="Grid Table 1 Light"/>
    <w:basedOn w:val="NormalTablo"/>
    <w:uiPriority w:val="46"/>
    <w:rsid w:val="00FA4C0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FA4C0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KlavuzTablo1Ak-Vurgu2">
    <w:name w:val="Grid Table 1 Light Accent 2"/>
    <w:basedOn w:val="NormalTablo"/>
    <w:uiPriority w:val="46"/>
    <w:rsid w:val="00FA4C0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KlavuzTablo1Ak-Vurgu3">
    <w:name w:val="Grid Table 1 Light Accent 3"/>
    <w:basedOn w:val="NormalTablo"/>
    <w:uiPriority w:val="46"/>
    <w:rsid w:val="00FA4C09"/>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rsid w:val="00FA4C09"/>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KlavuzTablo1Ak-Vurgu5">
    <w:name w:val="Grid Table 1 Light Accent 5"/>
    <w:basedOn w:val="NormalTablo"/>
    <w:uiPriority w:val="46"/>
    <w:rsid w:val="00FA4C0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KlavuzTablo1Ak-Vurgu6">
    <w:name w:val="Grid Table 1 Light Accent 6"/>
    <w:basedOn w:val="NormalTablo"/>
    <w:uiPriority w:val="46"/>
    <w:rsid w:val="00FA4C09"/>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KlavuzTablo2">
    <w:name w:val="Grid Table 2"/>
    <w:basedOn w:val="NormalTablo"/>
    <w:uiPriority w:val="47"/>
    <w:rsid w:val="00FA4C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2-Vurgu1">
    <w:name w:val="Grid Table 2 Accent 1"/>
    <w:basedOn w:val="NormalTablo"/>
    <w:uiPriority w:val="47"/>
    <w:rsid w:val="00FA4C0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Tablo2-Vurgu2">
    <w:name w:val="Grid Table 2 Accent 2"/>
    <w:basedOn w:val="NormalTablo"/>
    <w:uiPriority w:val="47"/>
    <w:rsid w:val="00FA4C09"/>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Tablo2-Vurgu3">
    <w:name w:val="Grid Table 2 Accent 3"/>
    <w:basedOn w:val="NormalTablo"/>
    <w:uiPriority w:val="47"/>
    <w:rsid w:val="00FA4C0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Tablo2-Vurgu4">
    <w:name w:val="Grid Table 2 Accent 4"/>
    <w:basedOn w:val="NormalTablo"/>
    <w:uiPriority w:val="47"/>
    <w:rsid w:val="00FA4C09"/>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Tablo3-Vurgu4">
    <w:name w:val="Grid Table 3 Accent 4"/>
    <w:basedOn w:val="NormalTablo"/>
    <w:uiPriority w:val="48"/>
    <w:rsid w:val="00FA4C0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KlavuzTablo3">
    <w:name w:val="Grid Table 3"/>
    <w:basedOn w:val="NormalTablo"/>
    <w:uiPriority w:val="48"/>
    <w:rsid w:val="00FA4C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KlavuzuTablo4-Vurgu2">
    <w:name w:val="Grid Table 4 Accent 2"/>
    <w:basedOn w:val="NormalTablo"/>
    <w:uiPriority w:val="49"/>
    <w:rsid w:val="00FA4C09"/>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KlavuzuTablo4-Vurgu5">
    <w:name w:val="Grid Table 4 Accent 5"/>
    <w:basedOn w:val="NormalTablo"/>
    <w:uiPriority w:val="49"/>
    <w:rsid w:val="00FA4C0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uTablo4-Vurgu6">
    <w:name w:val="Grid Table 4 Accent 6"/>
    <w:basedOn w:val="NormalTablo"/>
    <w:uiPriority w:val="49"/>
    <w:rsid w:val="00FA4C0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KlavuzuTablo4-Vurgu4">
    <w:name w:val="Grid Table 4 Accent 4"/>
    <w:basedOn w:val="NormalTablo"/>
    <w:uiPriority w:val="49"/>
    <w:rsid w:val="00FA4C0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Tablo5Koyu-Vurgu5">
    <w:name w:val="Grid Table 5 Dark Accent 5"/>
    <w:basedOn w:val="NormalTablo"/>
    <w:uiPriority w:val="50"/>
    <w:rsid w:val="00FA4C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KlavuzTablo5Koyu-Vurgu6">
    <w:name w:val="Grid Table 5 Dark Accent 6"/>
    <w:basedOn w:val="NormalTablo"/>
    <w:uiPriority w:val="50"/>
    <w:rsid w:val="00FA4C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KlavuzTablo6Renkli-Vurgu6">
    <w:name w:val="Grid Table 6 Colorful Accent 6"/>
    <w:basedOn w:val="NormalTablo"/>
    <w:uiPriority w:val="51"/>
    <w:rsid w:val="00FA4C0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KlavuzTablo6Renkli-Vurgu1">
    <w:name w:val="Grid Table 6 Colorful Accent 1"/>
    <w:basedOn w:val="NormalTablo"/>
    <w:uiPriority w:val="51"/>
    <w:rsid w:val="00FA4C09"/>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Tablo6-Renkli-Vurgu5">
    <w:name w:val="Grid Table 6 Colorful Accent 5"/>
    <w:basedOn w:val="NormalTablo"/>
    <w:uiPriority w:val="51"/>
    <w:rsid w:val="00FA4C0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KlavuzTablo6-Renkli-Vurgu4">
    <w:name w:val="Grid Table 6 Colorful Accent 4"/>
    <w:basedOn w:val="NormalTablo"/>
    <w:uiPriority w:val="51"/>
    <w:rsid w:val="00FA4C0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Tablo6-Renkli-Vurgu3">
    <w:name w:val="Grid Table 6 Colorful Accent 3"/>
    <w:basedOn w:val="NormalTablo"/>
    <w:uiPriority w:val="51"/>
    <w:rsid w:val="00FA4C09"/>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Tablo7Renkli-Vurgu4">
    <w:name w:val="Grid Table 7 Colorful Accent 4"/>
    <w:basedOn w:val="NormalTablo"/>
    <w:uiPriority w:val="52"/>
    <w:rsid w:val="00FA4C09"/>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KlavuzTablo7Renkli-Vurgu5">
    <w:name w:val="Grid Table 7 Colorful Accent 5"/>
    <w:basedOn w:val="NormalTablo"/>
    <w:uiPriority w:val="52"/>
    <w:rsid w:val="00FA4C09"/>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KlavuzTablo7Renkli-Vurgu6">
    <w:name w:val="Grid Table 7 Colorful Accent 6"/>
    <w:basedOn w:val="NormalTablo"/>
    <w:uiPriority w:val="52"/>
    <w:rsid w:val="00FA4C09"/>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steTablo1Ak-Vurgu5">
    <w:name w:val="List Table 1 Light Accent 5"/>
    <w:basedOn w:val="NormalTablo"/>
    <w:uiPriority w:val="46"/>
    <w:rsid w:val="00FA4C09"/>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eTablo1Ak-Vurgu4">
    <w:name w:val="List Table 1 Light Accent 4"/>
    <w:basedOn w:val="NormalTablo"/>
    <w:uiPriority w:val="46"/>
    <w:rsid w:val="00FA4C09"/>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2-Vurgu4">
    <w:name w:val="List Table 2 Accent 4"/>
    <w:basedOn w:val="NormalTablo"/>
    <w:uiPriority w:val="47"/>
    <w:rsid w:val="00FA4C09"/>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2-Vurgu3">
    <w:name w:val="List Table 2 Accent 3"/>
    <w:basedOn w:val="NormalTablo"/>
    <w:uiPriority w:val="47"/>
    <w:rsid w:val="00FA4C09"/>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eTablo3-Vurgu6">
    <w:name w:val="List Table 3 Accent 6"/>
    <w:basedOn w:val="NormalTablo"/>
    <w:uiPriority w:val="48"/>
    <w:rsid w:val="00FA4C0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eTablo3-Vurgu4">
    <w:name w:val="List Table 3 Accent 4"/>
    <w:basedOn w:val="NormalTablo"/>
    <w:uiPriority w:val="48"/>
    <w:rsid w:val="00FA4C09"/>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eTablo3-Vurgu3">
    <w:name w:val="List Table 3 Accent 3"/>
    <w:basedOn w:val="NormalTablo"/>
    <w:uiPriority w:val="48"/>
    <w:rsid w:val="00FA4C09"/>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eTablo4-Vurgu4">
    <w:name w:val="List Table 4 Accent 4"/>
    <w:basedOn w:val="NormalTablo"/>
    <w:uiPriority w:val="49"/>
    <w:rsid w:val="00FA4C09"/>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5Koyu-Vurgu4">
    <w:name w:val="List Table 5 Dark Accent 4"/>
    <w:basedOn w:val="NormalTablo"/>
    <w:uiPriority w:val="50"/>
    <w:rsid w:val="00FA4C09"/>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5Koyu-Vurgu3">
    <w:name w:val="List Table 5 Dark Accent 3"/>
    <w:basedOn w:val="NormalTablo"/>
    <w:uiPriority w:val="50"/>
    <w:rsid w:val="00FA4C09"/>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6Renkli-Vurgu4">
    <w:name w:val="List Table 6 Colorful Accent 4"/>
    <w:basedOn w:val="NormalTablo"/>
    <w:uiPriority w:val="51"/>
    <w:rsid w:val="00FA4C09"/>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eTablo7Renkli-Vurgu4">
    <w:name w:val="List Table 7 Colorful Accent 4"/>
    <w:basedOn w:val="NormalTablo"/>
    <w:uiPriority w:val="52"/>
    <w:rsid w:val="00FA4C09"/>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7Renkli-Vurgu3">
    <w:name w:val="List Table 7 Colorful Accent 3"/>
    <w:basedOn w:val="NormalTablo"/>
    <w:uiPriority w:val="52"/>
    <w:rsid w:val="00FA4C09"/>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604161">
      <w:bodyDiv w:val="1"/>
      <w:marLeft w:val="0"/>
      <w:marRight w:val="0"/>
      <w:marTop w:val="0"/>
      <w:marBottom w:val="0"/>
      <w:divBdr>
        <w:top w:val="none" w:sz="0" w:space="0" w:color="auto"/>
        <w:left w:val="none" w:sz="0" w:space="0" w:color="auto"/>
        <w:bottom w:val="none" w:sz="0" w:space="0" w:color="auto"/>
        <w:right w:val="none" w:sz="0" w:space="0" w:color="auto"/>
      </w:divBdr>
    </w:div>
    <w:div w:id="697777147">
      <w:bodyDiv w:val="1"/>
      <w:marLeft w:val="0"/>
      <w:marRight w:val="0"/>
      <w:marTop w:val="0"/>
      <w:marBottom w:val="0"/>
      <w:divBdr>
        <w:top w:val="none" w:sz="0" w:space="0" w:color="auto"/>
        <w:left w:val="none" w:sz="0" w:space="0" w:color="auto"/>
        <w:bottom w:val="none" w:sz="0" w:space="0" w:color="auto"/>
        <w:right w:val="none" w:sz="0" w:space="0" w:color="auto"/>
      </w:divBdr>
    </w:div>
    <w:div w:id="973563382">
      <w:bodyDiv w:val="1"/>
      <w:marLeft w:val="0"/>
      <w:marRight w:val="0"/>
      <w:marTop w:val="0"/>
      <w:marBottom w:val="0"/>
      <w:divBdr>
        <w:top w:val="none" w:sz="0" w:space="0" w:color="auto"/>
        <w:left w:val="none" w:sz="0" w:space="0" w:color="auto"/>
        <w:bottom w:val="none" w:sz="0" w:space="0" w:color="auto"/>
        <w:right w:val="none" w:sz="0" w:space="0" w:color="auto"/>
      </w:divBdr>
      <w:divsChild>
        <w:div w:id="490756204">
          <w:marLeft w:val="0"/>
          <w:marRight w:val="0"/>
          <w:marTop w:val="0"/>
          <w:marBottom w:val="0"/>
          <w:divBdr>
            <w:top w:val="none" w:sz="0" w:space="0" w:color="auto"/>
            <w:left w:val="none" w:sz="0" w:space="0" w:color="auto"/>
            <w:bottom w:val="none" w:sz="0" w:space="0" w:color="auto"/>
            <w:right w:val="none" w:sz="0" w:space="0" w:color="auto"/>
          </w:divBdr>
          <w:divsChild>
            <w:div w:id="7207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8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dx.doi.org/10.9761/JASSS107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uluturkad/issue/83099/1431305" TargetMode="External"/><Relationship Id="rId5" Type="http://schemas.openxmlformats.org/officeDocument/2006/relationships/webSettings" Target="webSettings.xml"/><Relationship Id="rId10" Type="http://schemas.openxmlformats.org/officeDocument/2006/relationships/hyperlink" Target="https://doi.org/10.32709/akusosbil.1135541" TargetMode="External"/><Relationship Id="rId4" Type="http://schemas.openxmlformats.org/officeDocument/2006/relationships/settings" Target="settings.xml"/><Relationship Id="rId9" Type="http://schemas.openxmlformats.org/officeDocument/2006/relationships/hyperlink" Target="https://doi.org/10.29000/rumelide.122021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orcid.org/" TargetMode="External"/><Relationship Id="rId2" Type="http://schemas.openxmlformats.org/officeDocument/2006/relationships/hyperlink" Target="http://orcid.org/" TargetMode="External"/><Relationship Id="rId1" Type="http://schemas.openxmlformats.org/officeDocument/2006/relationships/hyperlink" Target="mailto:zeyneppullu7@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166F-59EC-4C78-BE28-51216EB1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13</Pages>
  <Words>5191</Words>
  <Characters>29595</Characters>
  <Application>Microsoft Office Word</Application>
  <DocSecurity>0</DocSecurity>
  <Lines>246</Lines>
  <Paragraphs>69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Pullu</dc:creator>
  <cp:keywords/>
  <dc:description/>
  <cp:lastModifiedBy>Microsoft Office User</cp:lastModifiedBy>
  <cp:revision>8</cp:revision>
  <dcterms:created xsi:type="dcterms:W3CDTF">2025-06-02T10:24:00Z</dcterms:created>
  <dcterms:modified xsi:type="dcterms:W3CDTF">2025-08-14T10:43:00Z</dcterms:modified>
</cp:coreProperties>
</file>