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2F0" w:rsidRPr="00312B61" w:rsidRDefault="001C02F0" w:rsidP="00401D90">
      <w:pPr>
        <w:spacing w:after="120" w:line="240" w:lineRule="auto"/>
        <w:ind w:firstLine="624"/>
        <w:contextualSpacing/>
        <w:jc w:val="center"/>
        <w:rPr>
          <w:rFonts w:ascii="Times New Roman" w:hAnsi="Times New Roman" w:cs="Times New Roman"/>
          <w:b/>
          <w:lang w:val="en-US"/>
        </w:rPr>
      </w:pPr>
      <w:r w:rsidRPr="00312B61">
        <w:rPr>
          <w:rFonts w:ascii="Times New Roman" w:hAnsi="Times New Roman" w:cs="Times New Roman"/>
          <w:b/>
        </w:rPr>
        <w:t>Семантика</w:t>
      </w:r>
      <w:r w:rsidRPr="00190C6E">
        <w:rPr>
          <w:rFonts w:ascii="Times New Roman" w:hAnsi="Times New Roman" w:cs="Times New Roman"/>
          <w:b/>
          <w:lang w:val="en-US"/>
        </w:rPr>
        <w:t xml:space="preserve"> </w:t>
      </w:r>
      <w:r w:rsidRPr="00312B61">
        <w:rPr>
          <w:rFonts w:ascii="Times New Roman" w:hAnsi="Times New Roman" w:cs="Times New Roman"/>
          <w:b/>
        </w:rPr>
        <w:t>слов</w:t>
      </w:r>
    </w:p>
    <w:p w:rsidR="002F6879" w:rsidRPr="00312B61" w:rsidRDefault="002F6879" w:rsidP="00401D90">
      <w:pPr>
        <w:spacing w:after="120" w:line="240" w:lineRule="auto"/>
        <w:ind w:firstLine="624"/>
        <w:contextualSpacing/>
        <w:jc w:val="center"/>
        <w:rPr>
          <w:rFonts w:ascii="Times New Roman" w:hAnsi="Times New Roman" w:cs="Times New Roman"/>
          <w:b/>
          <w:lang w:val="en-US"/>
        </w:rPr>
      </w:pPr>
      <w:proofErr w:type="spellStart"/>
      <w:r w:rsidRPr="00312B61">
        <w:rPr>
          <w:rFonts w:ascii="Times New Roman" w:hAnsi="Times New Roman" w:cs="Times New Roman"/>
          <w:b/>
          <w:lang w:val="en-US"/>
        </w:rPr>
        <w:t>Sözcüklerin</w:t>
      </w:r>
      <w:proofErr w:type="spellEnd"/>
      <w:r w:rsidRPr="00312B61">
        <w:rPr>
          <w:rFonts w:ascii="Times New Roman" w:hAnsi="Times New Roman" w:cs="Times New Roman"/>
          <w:b/>
          <w:lang w:val="en-US"/>
        </w:rPr>
        <w:t xml:space="preserve"> </w:t>
      </w:r>
      <w:proofErr w:type="spellStart"/>
      <w:r w:rsidRPr="00312B61">
        <w:rPr>
          <w:rFonts w:ascii="Times New Roman" w:hAnsi="Times New Roman" w:cs="Times New Roman"/>
          <w:b/>
          <w:lang w:val="en-US"/>
        </w:rPr>
        <w:t>Anlam</w:t>
      </w:r>
      <w:proofErr w:type="spellEnd"/>
      <w:r w:rsidRPr="00312B61">
        <w:rPr>
          <w:rFonts w:ascii="Times New Roman" w:hAnsi="Times New Roman" w:cs="Times New Roman"/>
          <w:b/>
          <w:lang w:val="en-US"/>
        </w:rPr>
        <w:t xml:space="preserve"> </w:t>
      </w:r>
      <w:proofErr w:type="spellStart"/>
      <w:r w:rsidRPr="00312B61">
        <w:rPr>
          <w:rFonts w:ascii="Times New Roman" w:hAnsi="Times New Roman" w:cs="Times New Roman"/>
          <w:b/>
          <w:lang w:val="en-US"/>
        </w:rPr>
        <w:t>Bilgisi</w:t>
      </w:r>
      <w:proofErr w:type="spellEnd"/>
    </w:p>
    <w:p w:rsidR="002F6879" w:rsidRPr="00312B61" w:rsidRDefault="002F6879" w:rsidP="00401D90">
      <w:pPr>
        <w:spacing w:after="120" w:line="240" w:lineRule="auto"/>
        <w:ind w:firstLine="624"/>
        <w:contextualSpacing/>
        <w:jc w:val="center"/>
        <w:rPr>
          <w:rFonts w:ascii="Times New Roman" w:hAnsi="Times New Roman" w:cs="Times New Roman"/>
          <w:b/>
          <w:lang w:val="en-US"/>
        </w:rPr>
      </w:pPr>
      <w:r w:rsidRPr="00312B61">
        <w:rPr>
          <w:rFonts w:ascii="Times New Roman" w:hAnsi="Times New Roman" w:cs="Times New Roman"/>
          <w:b/>
          <w:lang w:val="en-US"/>
        </w:rPr>
        <w:t>Semantics of Words</w:t>
      </w:r>
    </w:p>
    <w:p w:rsidR="00D65EB7" w:rsidRPr="00401D90" w:rsidRDefault="00401D90" w:rsidP="00401D90">
      <w:pPr>
        <w:spacing w:after="120" w:line="240" w:lineRule="auto"/>
        <w:ind w:firstLine="624"/>
        <w:contextualSpacing/>
        <w:rPr>
          <w:rFonts w:ascii="Times New Roman" w:hAnsi="Times New Roman" w:cs="Times New Roman"/>
          <w:lang w:val="en-US"/>
        </w:rPr>
      </w:pPr>
      <w:r w:rsidRPr="00312B61">
        <w:rPr>
          <w:rFonts w:ascii="Times New Roman" w:hAnsi="Times New Roman" w:cs="Times New Roman"/>
          <w:lang w:val="en-US"/>
        </w:rPr>
        <w:t>Nail</w:t>
      </w:r>
      <w:r w:rsidRPr="00312B61">
        <w:rPr>
          <w:rFonts w:ascii="Times New Roman" w:hAnsi="Times New Roman" w:cs="Times New Roman"/>
          <w:lang w:val="az-Latn-AZ"/>
        </w:rPr>
        <w:t>e</w:t>
      </w:r>
      <w:r w:rsidRPr="00312B61">
        <w:rPr>
          <w:rFonts w:ascii="Times New Roman" w:hAnsi="Times New Roman" w:cs="Times New Roman"/>
          <w:lang w:val="en-US"/>
        </w:rPr>
        <w:t xml:space="preserve"> </w:t>
      </w:r>
      <w:r w:rsidR="00D65EB7" w:rsidRPr="00312B61">
        <w:rPr>
          <w:rFonts w:ascii="Times New Roman" w:hAnsi="Times New Roman" w:cs="Times New Roman"/>
          <w:lang w:val="en-US"/>
        </w:rPr>
        <w:t>M</w:t>
      </w:r>
      <w:r w:rsidR="00D65EB7" w:rsidRPr="00312B61">
        <w:rPr>
          <w:rFonts w:ascii="Times New Roman" w:hAnsi="Times New Roman" w:cs="Times New Roman"/>
          <w:lang w:val="az-Latn-AZ"/>
        </w:rPr>
        <w:t>em</w:t>
      </w:r>
      <w:proofErr w:type="spellStart"/>
      <w:r w:rsidR="00D65EB7" w:rsidRPr="00312B61">
        <w:rPr>
          <w:rFonts w:ascii="Times New Roman" w:hAnsi="Times New Roman" w:cs="Times New Roman"/>
          <w:lang w:val="en-US"/>
        </w:rPr>
        <w:t>medova</w:t>
      </w:r>
      <w:proofErr w:type="spellEnd"/>
      <w:r w:rsidR="00D65EB7" w:rsidRPr="00401D90">
        <w:rPr>
          <w:rFonts w:ascii="Times New Roman" w:hAnsi="Times New Roman" w:cs="Times New Roman"/>
          <w:lang w:val="en-US"/>
        </w:rPr>
        <w:t xml:space="preserve"> </w:t>
      </w:r>
    </w:p>
    <w:p w:rsidR="00D65EB7" w:rsidRPr="00312B61" w:rsidRDefault="00D65EB7" w:rsidP="00401D90">
      <w:pPr>
        <w:spacing w:after="120" w:line="240" w:lineRule="auto"/>
        <w:ind w:firstLine="624"/>
        <w:contextualSpacing/>
        <w:rPr>
          <w:rFonts w:ascii="Times New Roman" w:hAnsi="Times New Roman" w:cs="Times New Roman"/>
          <w:lang w:val="en-US"/>
        </w:rPr>
      </w:pPr>
      <w:proofErr w:type="spellStart"/>
      <w:r w:rsidRPr="00312B61">
        <w:rPr>
          <w:rFonts w:ascii="Times New Roman" w:hAnsi="Times New Roman" w:cs="Times New Roman"/>
          <w:lang w:val="en-US"/>
        </w:rPr>
        <w:t>Bakü</w:t>
      </w:r>
      <w:proofErr w:type="spellEnd"/>
      <w:r w:rsidRPr="00312B61">
        <w:rPr>
          <w:rFonts w:ascii="Times New Roman" w:hAnsi="Times New Roman" w:cs="Times New Roman"/>
          <w:lang w:val="en-US"/>
        </w:rPr>
        <w:t xml:space="preserve"> </w:t>
      </w:r>
      <w:r w:rsidRPr="00312B61">
        <w:rPr>
          <w:rStyle w:val="ezkurwreuab5ozgtqnkl"/>
          <w:rFonts w:ascii="Times New Roman" w:hAnsi="Times New Roman" w:cs="Times New Roman"/>
          <w:lang w:val="az-Latn-AZ"/>
        </w:rPr>
        <w:t>Slav</w:t>
      </w:r>
      <w:r w:rsidRPr="00312B61">
        <w:rPr>
          <w:rFonts w:ascii="Times New Roman" w:hAnsi="Times New Roman" w:cs="Times New Roman"/>
          <w:lang w:val="en-US"/>
        </w:rPr>
        <w:t xml:space="preserve"> </w:t>
      </w:r>
      <w:proofErr w:type="spellStart"/>
      <w:r w:rsidRPr="00312B61">
        <w:rPr>
          <w:rFonts w:ascii="Times New Roman" w:hAnsi="Times New Roman" w:cs="Times New Roman"/>
          <w:lang w:val="en-US"/>
        </w:rPr>
        <w:t>Üniversitesi</w:t>
      </w:r>
      <w:proofErr w:type="spellEnd"/>
      <w:r w:rsidRPr="00312B61">
        <w:rPr>
          <w:rFonts w:ascii="Times New Roman" w:hAnsi="Times New Roman" w:cs="Times New Roman"/>
          <w:lang w:val="en-US"/>
        </w:rPr>
        <w:t xml:space="preserve"> </w:t>
      </w:r>
      <w:r w:rsidR="00401D90">
        <w:rPr>
          <w:rFonts w:ascii="Times New Roman" w:hAnsi="Times New Roman" w:cs="Times New Roman"/>
          <w:lang w:val="en-US"/>
        </w:rPr>
        <w:t xml:space="preserve"> </w:t>
      </w:r>
    </w:p>
    <w:p w:rsidR="00D65EB7" w:rsidRPr="00190C6E" w:rsidRDefault="00D65EB7" w:rsidP="00401D90">
      <w:pPr>
        <w:spacing w:after="120" w:line="240" w:lineRule="auto"/>
        <w:ind w:firstLine="624"/>
        <w:contextualSpacing/>
        <w:rPr>
          <w:rFonts w:ascii="Times New Roman" w:hAnsi="Times New Roman" w:cs="Times New Roman"/>
          <w:lang w:val="en-US"/>
        </w:rPr>
      </w:pPr>
      <w:proofErr w:type="spellStart"/>
      <w:r w:rsidRPr="00312B61">
        <w:rPr>
          <w:rFonts w:ascii="Times New Roman" w:hAnsi="Times New Roman" w:cs="Times New Roman"/>
          <w:lang w:val="en-US"/>
        </w:rPr>
        <w:t>Genel</w:t>
      </w:r>
      <w:proofErr w:type="spellEnd"/>
      <w:r w:rsidRPr="00312B61">
        <w:rPr>
          <w:rFonts w:ascii="Times New Roman" w:hAnsi="Times New Roman" w:cs="Times New Roman"/>
          <w:lang w:val="en-US"/>
        </w:rPr>
        <w:t xml:space="preserve"> </w:t>
      </w:r>
      <w:proofErr w:type="spellStart"/>
      <w:r w:rsidRPr="00312B61">
        <w:rPr>
          <w:rFonts w:ascii="Times New Roman" w:hAnsi="Times New Roman" w:cs="Times New Roman"/>
          <w:lang w:val="en-US"/>
        </w:rPr>
        <w:t>Dilbilim</w:t>
      </w:r>
      <w:proofErr w:type="spellEnd"/>
      <w:r w:rsidRPr="00312B61">
        <w:rPr>
          <w:rFonts w:ascii="Times New Roman" w:hAnsi="Times New Roman" w:cs="Times New Roman"/>
          <w:lang w:val="en-US"/>
        </w:rPr>
        <w:t xml:space="preserve"> </w:t>
      </w:r>
      <w:proofErr w:type="spellStart"/>
      <w:r w:rsidRPr="00312B61">
        <w:rPr>
          <w:rFonts w:ascii="Times New Roman" w:hAnsi="Times New Roman" w:cs="Times New Roman"/>
          <w:lang w:val="en-US"/>
        </w:rPr>
        <w:t>Bölümü</w:t>
      </w:r>
      <w:proofErr w:type="spellEnd"/>
      <w:r w:rsidRPr="00312B61">
        <w:rPr>
          <w:rFonts w:ascii="Times New Roman" w:hAnsi="Times New Roman" w:cs="Times New Roman"/>
          <w:lang w:val="en-US"/>
        </w:rPr>
        <w:t xml:space="preserve"> </w:t>
      </w:r>
      <w:proofErr w:type="spellStart"/>
      <w:r w:rsidR="009E5BEF" w:rsidRPr="00312B61">
        <w:rPr>
          <w:rFonts w:ascii="Times New Roman" w:hAnsi="Times New Roman" w:cs="Times New Roman"/>
          <w:lang w:val="en-US"/>
        </w:rPr>
        <w:t>kıdemli</w:t>
      </w:r>
      <w:proofErr w:type="spellEnd"/>
      <w:r w:rsidR="009E5BEF" w:rsidRPr="00312B61">
        <w:rPr>
          <w:rFonts w:ascii="Times New Roman" w:hAnsi="Times New Roman" w:cs="Times New Roman"/>
          <w:lang w:val="en-US"/>
        </w:rPr>
        <w:t xml:space="preserve"> </w:t>
      </w:r>
      <w:proofErr w:type="spellStart"/>
      <w:r w:rsidR="009E5BEF" w:rsidRPr="00312B61">
        <w:rPr>
          <w:rFonts w:ascii="Times New Roman" w:hAnsi="Times New Roman" w:cs="Times New Roman"/>
          <w:lang w:val="en-US"/>
        </w:rPr>
        <w:t>öğretim</w:t>
      </w:r>
      <w:proofErr w:type="spellEnd"/>
      <w:r w:rsidR="009E5BEF" w:rsidRPr="00312B61">
        <w:rPr>
          <w:rFonts w:ascii="Times New Roman" w:hAnsi="Times New Roman" w:cs="Times New Roman"/>
          <w:lang w:val="en-US"/>
        </w:rPr>
        <w:t xml:space="preserve"> </w:t>
      </w:r>
      <w:proofErr w:type="spellStart"/>
      <w:r w:rsidR="009E5BEF" w:rsidRPr="00312B61">
        <w:rPr>
          <w:rFonts w:ascii="Times New Roman" w:hAnsi="Times New Roman" w:cs="Times New Roman"/>
          <w:lang w:val="en-US"/>
        </w:rPr>
        <w:t>görevlisi</w:t>
      </w:r>
      <w:proofErr w:type="spellEnd"/>
      <w:r w:rsidR="009E5BEF" w:rsidRPr="00312B61">
        <w:rPr>
          <w:rFonts w:ascii="Times New Roman" w:hAnsi="Times New Roman" w:cs="Times New Roman"/>
          <w:lang w:val="en-US"/>
        </w:rPr>
        <w:t>.</w:t>
      </w:r>
    </w:p>
    <w:p w:rsidR="00FD4294" w:rsidRDefault="00401D90" w:rsidP="00401D90">
      <w:pPr>
        <w:pStyle w:val="base-1-2-77"/>
        <w:shd w:val="clear" w:color="auto" w:fill="FFFFFF"/>
        <w:spacing w:before="0" w:beforeAutospacing="0" w:after="120" w:afterAutospacing="0"/>
        <w:ind w:firstLine="624"/>
        <w:contextualSpacing/>
        <w:rPr>
          <w:sz w:val="22"/>
          <w:szCs w:val="22"/>
          <w:lang w:val="az-Latn-AZ"/>
        </w:rPr>
      </w:pPr>
      <w:hyperlink r:id="rId5" w:history="1">
        <w:r w:rsidR="00190C6E" w:rsidRPr="00C02000">
          <w:rPr>
            <w:rStyle w:val="Hyperlink"/>
            <w:sz w:val="22"/>
            <w:szCs w:val="22"/>
          </w:rPr>
          <w:t>nail636@mail.ru</w:t>
        </w:r>
      </w:hyperlink>
    </w:p>
    <w:p w:rsidR="00190C6E" w:rsidRPr="00190C6E" w:rsidRDefault="00190C6E" w:rsidP="00401D90">
      <w:pPr>
        <w:pStyle w:val="base-1-2-77"/>
        <w:shd w:val="clear" w:color="auto" w:fill="FFFFFF"/>
        <w:spacing w:before="0" w:beforeAutospacing="0" w:after="120" w:afterAutospacing="0"/>
        <w:ind w:firstLine="624"/>
        <w:contextualSpacing/>
        <w:rPr>
          <w:sz w:val="22"/>
          <w:szCs w:val="22"/>
          <w:lang w:val="az-Latn-AZ"/>
        </w:rPr>
      </w:pPr>
    </w:p>
    <w:p w:rsidR="00190C6E" w:rsidRPr="00190C6E" w:rsidRDefault="00190C6E" w:rsidP="00401D90">
      <w:pPr>
        <w:pStyle w:val="base-1-2-77"/>
        <w:shd w:val="clear" w:color="auto" w:fill="FFFFFF"/>
        <w:spacing w:before="0" w:beforeAutospacing="0" w:after="120" w:afterAutospacing="0"/>
        <w:ind w:firstLine="624"/>
        <w:contextualSpacing/>
        <w:rPr>
          <w:sz w:val="22"/>
          <w:szCs w:val="22"/>
          <w:lang w:val="az-Latn-AZ"/>
        </w:rPr>
      </w:pPr>
      <w:r w:rsidRPr="00190C6E">
        <w:rPr>
          <w:b/>
          <w:sz w:val="22"/>
          <w:szCs w:val="22"/>
          <w:lang w:val="az-Latn-AZ"/>
        </w:rPr>
        <w:t>Özet</w:t>
      </w:r>
    </w:p>
    <w:p w:rsidR="00190C6E" w:rsidRPr="00190C6E" w:rsidRDefault="00190C6E" w:rsidP="00401D90">
      <w:pPr>
        <w:pStyle w:val="base-1-2-77"/>
        <w:shd w:val="clear" w:color="auto" w:fill="FFFFFF"/>
        <w:spacing w:before="0" w:beforeAutospacing="0" w:after="120" w:afterAutospacing="0"/>
        <w:ind w:firstLine="624"/>
        <w:contextualSpacing/>
        <w:jc w:val="both"/>
        <w:rPr>
          <w:sz w:val="22"/>
          <w:szCs w:val="22"/>
          <w:lang w:val="az-Latn-AZ"/>
        </w:rPr>
      </w:pPr>
      <w:r w:rsidRPr="00190C6E">
        <w:rPr>
          <w:sz w:val="22"/>
          <w:szCs w:val="22"/>
          <w:lang w:val="az-Latn-AZ"/>
        </w:rPr>
        <w:t xml:space="preserve">Bu çalışma, dilbilimin semantik alt dalı olan anlam bilgisini, özellikle kelime anlamlarının yapısını ve aralarındaki ilişkileri incelemektedir. Anlamın yalnızca kelimeler ile nesneler arasındaki doğrudan bir bağ olmadığı, aynı zamanda konuşurun zihinsel kategorileri ve bağlamın da anlam oluşumunda belirleyici olduğu vurgulanmaktadır. Çalışmada, kelimeler arasındaki başlıca anlamsal ilişkiler olarak eşanlamlılık, zıt anlamlılık ve çok anlamlılık ayrıntılı </w:t>
      </w:r>
      <w:r w:rsidR="00401D90">
        <w:rPr>
          <w:sz w:val="22"/>
          <w:szCs w:val="22"/>
          <w:lang w:val="az-Latn-AZ"/>
        </w:rPr>
        <w:t xml:space="preserve">bir </w:t>
      </w:r>
      <w:r w:rsidRPr="00190C6E">
        <w:rPr>
          <w:sz w:val="22"/>
          <w:szCs w:val="22"/>
          <w:lang w:val="az-Latn-AZ"/>
        </w:rPr>
        <w:t>biçimde ele alınmıştır. Eşanlamlılığın mutlak değil, dereceli benzerlik taşıdığı; zıt anlamlılığın ise tamamlayıcı, dereceli, ilişkisel ve yönelmiş olmak üzere dört ana tipte sınıflandırıldığı belirtilmektedir. Ayrıca, eşdizimlilik, bağlam ve stilistik farkların kelime anlamını nasıl etkilediği örneklerle açıklanmaktadır. Çok anlamlılık ve eşseslilik arasındaki farklar, sözlük tanımlarından alınan örneklerle ortaya konmakta</w:t>
      </w:r>
      <w:r w:rsidR="00401D90">
        <w:rPr>
          <w:sz w:val="22"/>
          <w:szCs w:val="22"/>
          <w:lang w:val="az-Latn-AZ"/>
        </w:rPr>
        <w:t>tır</w:t>
      </w:r>
      <w:r w:rsidRPr="00190C6E">
        <w:rPr>
          <w:sz w:val="22"/>
          <w:szCs w:val="22"/>
          <w:lang w:val="az-Latn-AZ"/>
        </w:rPr>
        <w:t>; her iki olgunun da sözlüksel belirsizliğe yol açabileceği ancak bağlamın çoğu durumda anlamı netleştirdiği ifade edilmektedir. Çalışma, Ferdinand de Saussure’ün gösterge modeli çerçevesinde, dilsel biçim ile kavram arasındaki keyfi ama sistematik bağa dikkat çekmektedir. Sonuç olarak, kelime anlamının dil, zihin ve bağlam üçgeninde şekillendiği ve semantik ilişkilerin bu etkileşimle anlaşıldığı sonucuna varılmaktadır.</w:t>
      </w:r>
    </w:p>
    <w:p w:rsidR="00190C6E" w:rsidRDefault="00190C6E" w:rsidP="00401D90">
      <w:pPr>
        <w:pStyle w:val="base-1-2-77"/>
        <w:shd w:val="clear" w:color="auto" w:fill="FFFFFF"/>
        <w:spacing w:before="0" w:beforeAutospacing="0" w:after="120" w:afterAutospacing="0"/>
        <w:ind w:firstLine="624"/>
        <w:contextualSpacing/>
        <w:jc w:val="both"/>
        <w:rPr>
          <w:b/>
          <w:sz w:val="22"/>
          <w:szCs w:val="22"/>
          <w:lang w:val="az-Latn-AZ"/>
        </w:rPr>
      </w:pPr>
      <w:r w:rsidRPr="00190C6E">
        <w:rPr>
          <w:b/>
          <w:sz w:val="22"/>
          <w:szCs w:val="22"/>
          <w:lang w:val="az-Latn-AZ"/>
        </w:rPr>
        <w:t>Anahtar Kelimeler</w:t>
      </w:r>
      <w:r>
        <w:rPr>
          <w:sz w:val="22"/>
          <w:szCs w:val="22"/>
          <w:lang w:val="az-Latn-AZ"/>
        </w:rPr>
        <w:t>:</w:t>
      </w:r>
      <w:r w:rsidRPr="00190C6E">
        <w:rPr>
          <w:sz w:val="22"/>
          <w:szCs w:val="22"/>
          <w:lang w:val="az-Latn-AZ"/>
        </w:rPr>
        <w:t xml:space="preserve"> anlam bilgisi, eşanlamlılık, zıt anlamlılık, çok anlamlılık, bağlam</w:t>
      </w:r>
      <w:r>
        <w:rPr>
          <w:b/>
          <w:sz w:val="22"/>
          <w:szCs w:val="22"/>
          <w:lang w:val="az-Latn-AZ"/>
        </w:rPr>
        <w:t>.</w:t>
      </w:r>
    </w:p>
    <w:p w:rsidR="00401D90" w:rsidRDefault="00401D90" w:rsidP="00401D90">
      <w:pPr>
        <w:pStyle w:val="base-1-2-77"/>
        <w:shd w:val="clear" w:color="auto" w:fill="FFFFFF"/>
        <w:spacing w:before="0" w:beforeAutospacing="0" w:after="120" w:afterAutospacing="0"/>
        <w:ind w:firstLine="624"/>
        <w:contextualSpacing/>
        <w:jc w:val="both"/>
        <w:rPr>
          <w:b/>
          <w:sz w:val="22"/>
          <w:szCs w:val="22"/>
          <w:lang w:val="az-Latn-AZ"/>
        </w:rPr>
      </w:pPr>
    </w:p>
    <w:p w:rsidR="00401D90" w:rsidRDefault="00401D90" w:rsidP="00401D90">
      <w:pPr>
        <w:pStyle w:val="base-1-2-77"/>
        <w:shd w:val="clear" w:color="auto" w:fill="FFFFFF"/>
        <w:spacing w:before="0" w:beforeAutospacing="0" w:after="120" w:afterAutospacing="0"/>
        <w:ind w:firstLine="624"/>
        <w:contextualSpacing/>
        <w:jc w:val="both"/>
        <w:rPr>
          <w:b/>
          <w:sz w:val="22"/>
          <w:szCs w:val="22"/>
          <w:lang w:val="az-Latn-AZ"/>
        </w:rPr>
      </w:pPr>
    </w:p>
    <w:p w:rsidR="00401D90" w:rsidRPr="00190C6E" w:rsidRDefault="00401D90" w:rsidP="00401D90">
      <w:pPr>
        <w:pStyle w:val="base-1-2-77"/>
        <w:shd w:val="clear" w:color="auto" w:fill="FFFFFF"/>
        <w:spacing w:before="0" w:beforeAutospacing="0" w:after="120" w:afterAutospacing="0"/>
        <w:ind w:firstLine="624"/>
        <w:contextualSpacing/>
        <w:jc w:val="both"/>
        <w:rPr>
          <w:sz w:val="22"/>
          <w:szCs w:val="22"/>
          <w:lang w:val="az-Latn-AZ"/>
        </w:rPr>
      </w:pPr>
    </w:p>
    <w:p w:rsidR="00190C6E" w:rsidRPr="00190C6E" w:rsidRDefault="00190C6E" w:rsidP="00401D90">
      <w:pPr>
        <w:pStyle w:val="base-1-2-77"/>
        <w:shd w:val="clear" w:color="auto" w:fill="FFFFFF"/>
        <w:spacing w:before="0" w:beforeAutospacing="0" w:after="120" w:afterAutospacing="0"/>
        <w:ind w:firstLine="624"/>
        <w:contextualSpacing/>
        <w:jc w:val="both"/>
        <w:rPr>
          <w:sz w:val="22"/>
          <w:szCs w:val="22"/>
          <w:lang w:val="az-Latn-AZ"/>
        </w:rPr>
      </w:pPr>
      <w:r w:rsidRPr="00190C6E">
        <w:rPr>
          <w:b/>
          <w:sz w:val="22"/>
          <w:szCs w:val="22"/>
          <w:lang w:val="az-Latn-AZ"/>
        </w:rPr>
        <w:t>Abstract</w:t>
      </w:r>
    </w:p>
    <w:p w:rsidR="00190C6E" w:rsidRPr="00190C6E" w:rsidRDefault="00190C6E" w:rsidP="00401D90">
      <w:pPr>
        <w:pStyle w:val="base-1-2-77"/>
        <w:shd w:val="clear" w:color="auto" w:fill="FFFFFF"/>
        <w:spacing w:before="0" w:beforeAutospacing="0" w:after="120" w:afterAutospacing="0"/>
        <w:ind w:firstLine="624"/>
        <w:contextualSpacing/>
        <w:jc w:val="both"/>
        <w:rPr>
          <w:sz w:val="22"/>
          <w:szCs w:val="22"/>
          <w:lang w:val="az-Latn-AZ"/>
        </w:rPr>
      </w:pPr>
      <w:r w:rsidRPr="00190C6E">
        <w:rPr>
          <w:sz w:val="22"/>
          <w:szCs w:val="22"/>
          <w:lang w:val="az-Latn-AZ"/>
        </w:rPr>
        <w:t xml:space="preserve">This study explores semantics, a subfield of linguistics, focusing on the structure of word meanings and the relationships between them. It emphasizes that meaning is not merely a direct link between words and objects, but is also shaped by the speaker’s mental </w:t>
      </w:r>
      <w:r w:rsidRPr="00190C6E">
        <w:rPr>
          <w:sz w:val="22"/>
          <w:szCs w:val="22"/>
          <w:lang w:val="az-Latn-AZ"/>
        </w:rPr>
        <w:lastRenderedPageBreak/>
        <w:t>categories and the communicative context. The main semantic relations between words</w:t>
      </w:r>
      <w:r>
        <w:rPr>
          <w:sz w:val="22"/>
          <w:szCs w:val="22"/>
          <w:lang w:val="az-Latn-AZ"/>
        </w:rPr>
        <w:t xml:space="preserve"> - </w:t>
      </w:r>
      <w:r w:rsidRPr="00190C6E">
        <w:rPr>
          <w:sz w:val="22"/>
          <w:szCs w:val="22"/>
          <w:lang w:val="az-Latn-AZ"/>
        </w:rPr>
        <w:t>synonymy, antonymy, and polysemy—are examined in detail. Synonymy is shown to involve graded similarity rather than absolute identity, while antonymy is classified into four main types: complementary, gradable, relational, and directional. The study also explains, with examples, how collocation, context, and stylistic differences influence word meaning. Differences between polysemy and homonymy are clarified through dictionary-based examples, highlighting that both phenomena can create lexical ambiguity, yet context often resolves the intended meaning. Within the framework of Ferdinand de Saussure’s sign model, the study underscores the arbitrary but systematic link between linguistic form and concept. In conclusion, word meaning is understood as emerging from the interaction between language, cognition, and context, and semantic relations are best interpreted through this dynamic interplay.</w:t>
      </w:r>
    </w:p>
    <w:p w:rsidR="00190C6E" w:rsidRDefault="00190C6E" w:rsidP="00401D90">
      <w:pPr>
        <w:pStyle w:val="base-1-2-77"/>
        <w:shd w:val="clear" w:color="auto" w:fill="FFFFFF"/>
        <w:spacing w:before="0" w:beforeAutospacing="0" w:after="120" w:afterAutospacing="0"/>
        <w:ind w:firstLine="624"/>
        <w:contextualSpacing/>
        <w:jc w:val="both"/>
        <w:rPr>
          <w:sz w:val="22"/>
          <w:szCs w:val="22"/>
          <w:lang w:val="az-Latn-AZ"/>
        </w:rPr>
      </w:pPr>
      <w:r w:rsidRPr="00190C6E">
        <w:rPr>
          <w:b/>
          <w:sz w:val="22"/>
          <w:szCs w:val="22"/>
          <w:lang w:val="az-Latn-AZ"/>
        </w:rPr>
        <w:t>Keywords</w:t>
      </w:r>
      <w:r w:rsidRPr="00190C6E">
        <w:rPr>
          <w:sz w:val="22"/>
          <w:szCs w:val="22"/>
          <w:lang w:val="az-Latn-AZ"/>
        </w:rPr>
        <w:t>: semantics, synonymy, antonymy, polysemy, context.</w:t>
      </w:r>
    </w:p>
    <w:p w:rsidR="00401D90" w:rsidRDefault="00401D90" w:rsidP="00401D90">
      <w:pPr>
        <w:pStyle w:val="base-1-2-77"/>
        <w:shd w:val="clear" w:color="auto" w:fill="FFFFFF"/>
        <w:spacing w:before="0" w:beforeAutospacing="0" w:after="120" w:afterAutospacing="0"/>
        <w:ind w:firstLine="624"/>
        <w:contextualSpacing/>
        <w:jc w:val="both"/>
        <w:rPr>
          <w:sz w:val="22"/>
          <w:szCs w:val="22"/>
          <w:lang w:val="az-Latn-AZ"/>
        </w:rPr>
      </w:pPr>
    </w:p>
    <w:p w:rsidR="00401D90" w:rsidRDefault="00401D90" w:rsidP="00401D90">
      <w:pPr>
        <w:pStyle w:val="base-1-2-77"/>
        <w:shd w:val="clear" w:color="auto" w:fill="FFFFFF"/>
        <w:spacing w:before="0" w:beforeAutospacing="0" w:after="120" w:afterAutospacing="0"/>
        <w:ind w:firstLine="624"/>
        <w:contextualSpacing/>
        <w:jc w:val="both"/>
        <w:rPr>
          <w:sz w:val="22"/>
          <w:szCs w:val="22"/>
          <w:lang w:val="az-Latn-AZ"/>
        </w:rPr>
      </w:pPr>
    </w:p>
    <w:p w:rsidR="00401D90" w:rsidRDefault="00401D90">
      <w:pPr>
        <w:rPr>
          <w:rFonts w:ascii="Times New Roman" w:eastAsia="Times New Roman" w:hAnsi="Times New Roman" w:cs="Times New Roman"/>
          <w:lang w:val="az-Latn-AZ"/>
        </w:rPr>
      </w:pPr>
      <w:r>
        <w:rPr>
          <w:lang w:val="az-Latn-AZ"/>
        </w:rPr>
        <w:br w:type="page"/>
      </w:r>
    </w:p>
    <w:p w:rsidR="001C02F0" w:rsidRPr="00312B61" w:rsidRDefault="001C02F0" w:rsidP="00401D90">
      <w:pPr>
        <w:spacing w:after="120" w:line="240" w:lineRule="auto"/>
        <w:ind w:firstLine="624"/>
        <w:contextualSpacing/>
        <w:jc w:val="right"/>
        <w:rPr>
          <w:rFonts w:ascii="Times New Roman" w:hAnsi="Times New Roman" w:cs="Times New Roman"/>
        </w:rPr>
      </w:pPr>
      <w:r w:rsidRPr="00312B61">
        <w:rPr>
          <w:rFonts w:ascii="Times New Roman" w:hAnsi="Times New Roman" w:cs="Times New Roman"/>
        </w:rPr>
        <w:lastRenderedPageBreak/>
        <w:t>«</w:t>
      </w:r>
      <w:r w:rsidRPr="00312B61">
        <w:rPr>
          <w:rFonts w:ascii="Times New Roman" w:hAnsi="Times New Roman" w:cs="Times New Roman"/>
          <w:i/>
        </w:rPr>
        <w:t xml:space="preserve">Язык без значения </w:t>
      </w:r>
      <w:proofErr w:type="spellStart"/>
      <w:r w:rsidRPr="00312B61">
        <w:rPr>
          <w:rFonts w:ascii="Times New Roman" w:hAnsi="Times New Roman" w:cs="Times New Roman"/>
          <w:i/>
        </w:rPr>
        <w:t>бессмысленен</w:t>
      </w:r>
      <w:proofErr w:type="spellEnd"/>
      <w:r w:rsidRPr="00312B61">
        <w:rPr>
          <w:rFonts w:ascii="Times New Roman" w:hAnsi="Times New Roman" w:cs="Times New Roman"/>
        </w:rPr>
        <w:t xml:space="preserve">» </w:t>
      </w:r>
    </w:p>
    <w:p w:rsidR="001C02F0" w:rsidRPr="00312B61" w:rsidRDefault="001C02F0" w:rsidP="00401D90">
      <w:pPr>
        <w:spacing w:after="120" w:line="240" w:lineRule="auto"/>
        <w:ind w:firstLine="624"/>
        <w:contextualSpacing/>
        <w:jc w:val="right"/>
        <w:rPr>
          <w:rFonts w:ascii="Times New Roman" w:hAnsi="Times New Roman" w:cs="Times New Roman"/>
        </w:rPr>
      </w:pPr>
      <w:r w:rsidRPr="00312B61">
        <w:rPr>
          <w:rFonts w:ascii="Times New Roman" w:hAnsi="Times New Roman" w:cs="Times New Roman"/>
        </w:rPr>
        <w:t>Роман Якобсон</w:t>
      </w:r>
    </w:p>
    <w:p w:rsidR="001C02F0" w:rsidRPr="00312B61" w:rsidRDefault="001C02F0" w:rsidP="00401D90">
      <w:pPr>
        <w:spacing w:after="120" w:line="240" w:lineRule="auto"/>
        <w:ind w:firstLine="624"/>
        <w:contextualSpacing/>
        <w:jc w:val="both"/>
        <w:rPr>
          <w:rFonts w:ascii="Times New Roman" w:hAnsi="Times New Roman" w:cs="Times New Roman"/>
          <w:b/>
        </w:rPr>
      </w:pPr>
      <w:r w:rsidRPr="00312B61">
        <w:rPr>
          <w:rFonts w:ascii="Times New Roman" w:hAnsi="Times New Roman" w:cs="Times New Roman"/>
          <w:b/>
        </w:rPr>
        <w:t>1) Изучение значения</w:t>
      </w:r>
    </w:p>
    <w:p w:rsidR="00047487" w:rsidRPr="00312B61" w:rsidRDefault="001C02F0"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Что имеют в виду лингвисты, когда говорят, что они изучают значение? Лингвисты, работающие в области семантики, интересуются значением в человеческом языке (или лингвистическим значением). На протяжении тысячелетий философов занимали более общие вопросы значения и природы значения, но здесь мы рассмотрим только лингвистическое значение.</w:t>
      </w:r>
    </w:p>
    <w:p w:rsidR="00F437E1" w:rsidRPr="00312B61" w:rsidRDefault="00F437E1"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b/>
        </w:rPr>
        <w:t>Семантика</w:t>
      </w:r>
      <w:r w:rsidRPr="00312B61">
        <w:rPr>
          <w:rFonts w:ascii="Times New Roman" w:hAnsi="Times New Roman" w:cs="Times New Roman"/>
        </w:rPr>
        <w:t xml:space="preserve"> — это наука, изучающая структуру значения</w:t>
      </w:r>
      <w:r w:rsidR="00574957" w:rsidRPr="00312B61">
        <w:rPr>
          <w:rFonts w:ascii="Times New Roman" w:hAnsi="Times New Roman" w:cs="Times New Roman"/>
        </w:rPr>
        <w:t xml:space="preserve"> [</w:t>
      </w:r>
      <w:r w:rsidR="00312B61" w:rsidRPr="00312B61">
        <w:rPr>
          <w:rFonts w:ascii="Times New Roman" w:hAnsi="Times New Roman" w:cs="Times New Roman"/>
        </w:rPr>
        <w:t>3</w:t>
      </w:r>
      <w:r w:rsidR="0093505E" w:rsidRPr="00312B61">
        <w:rPr>
          <w:rFonts w:ascii="Times New Roman" w:hAnsi="Times New Roman" w:cs="Times New Roman"/>
        </w:rPr>
        <w:t>, 145</w:t>
      </w:r>
      <w:r w:rsidR="00574957" w:rsidRPr="00312B61">
        <w:rPr>
          <w:rFonts w:ascii="Times New Roman" w:hAnsi="Times New Roman" w:cs="Times New Roman"/>
        </w:rPr>
        <w:t>]</w:t>
      </w:r>
      <w:r w:rsidRPr="00312B61">
        <w:rPr>
          <w:rFonts w:ascii="Times New Roman" w:hAnsi="Times New Roman" w:cs="Times New Roman"/>
        </w:rPr>
        <w:t>. Для нас, как для носителей языка, мысль о том, что язык используется для передачи смысла, кажется на первый взгляд вполне очевидной. Однако, если рассмотреть, как именно значение закодировано в языке, всё окажется гораздо сложнее, чем кажется. Прежде всего, мы можем задаться вопросом, что вообще такое «значение». Далее можно спросить, какие языковые единицы имеют отношение к значению; каким образом значение организовано в языке. В качестве примера мы рассмотрим организацию значения слов в сознании носителя языка.</w:t>
      </w:r>
    </w:p>
    <w:p w:rsidR="00574957" w:rsidRPr="00312B61" w:rsidRDefault="00574957" w:rsidP="00401D90">
      <w:pPr>
        <w:spacing w:after="120" w:line="240" w:lineRule="auto"/>
        <w:ind w:firstLine="624"/>
        <w:contextualSpacing/>
        <w:jc w:val="both"/>
        <w:rPr>
          <w:rFonts w:ascii="Times New Roman" w:hAnsi="Times New Roman" w:cs="Times New Roman"/>
          <w:b/>
        </w:rPr>
      </w:pPr>
      <w:r w:rsidRPr="00312B61">
        <w:rPr>
          <w:rFonts w:ascii="Times New Roman" w:hAnsi="Times New Roman" w:cs="Times New Roman"/>
          <w:b/>
        </w:rPr>
        <w:t>Что значит «значение»? Слова, концепты и референты</w:t>
      </w:r>
    </w:p>
    <w:p w:rsidR="00574957" w:rsidRPr="00312B61" w:rsidRDefault="00574957"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Языковая единица, с которой мы чаще всего связываем значение, — это слово. Когда мы встречаем слово в незнакомом нам языке, мы можем обратиться к словарю, чтобы узнать его значение.</w:t>
      </w:r>
      <w:r w:rsidR="00747168" w:rsidRPr="00312B61">
        <w:rPr>
          <w:rFonts w:ascii="Times New Roman" w:hAnsi="Times New Roman" w:cs="Times New Roman"/>
        </w:rPr>
        <w:t xml:space="preserve"> </w:t>
      </w:r>
      <w:r w:rsidRPr="00312B61">
        <w:rPr>
          <w:rFonts w:ascii="Times New Roman" w:hAnsi="Times New Roman" w:cs="Times New Roman"/>
        </w:rPr>
        <w:t xml:space="preserve">Представьте, например, что вы встретили слово </w:t>
      </w:r>
      <w:r w:rsidRPr="00312B61">
        <w:rPr>
          <w:rFonts w:ascii="Times New Roman" w:hAnsi="Times New Roman" w:cs="Times New Roman"/>
          <w:i/>
          <w:lang w:val="en-US"/>
        </w:rPr>
        <w:t>box</w:t>
      </w:r>
      <w:r w:rsidRPr="00312B61">
        <w:rPr>
          <w:rFonts w:ascii="Times New Roman" w:hAnsi="Times New Roman" w:cs="Times New Roman"/>
        </w:rPr>
        <w:t xml:space="preserve"> и не знаете, что оно означает. В примере (1) приведён фрагмент из того, что </w:t>
      </w:r>
      <w:r w:rsidRPr="00312B61">
        <w:rPr>
          <w:rFonts w:ascii="Times New Roman" w:hAnsi="Times New Roman" w:cs="Times New Roman"/>
          <w:lang w:val="en-US"/>
        </w:rPr>
        <w:t>Longman</w:t>
      </w:r>
      <w:r w:rsidRPr="00312B61">
        <w:rPr>
          <w:rFonts w:ascii="Times New Roman" w:hAnsi="Times New Roman" w:cs="Times New Roman"/>
        </w:rPr>
        <w:t xml:space="preserve"> </w:t>
      </w:r>
      <w:r w:rsidRPr="00312B61">
        <w:rPr>
          <w:rFonts w:ascii="Times New Roman" w:hAnsi="Times New Roman" w:cs="Times New Roman"/>
          <w:lang w:val="en-US"/>
        </w:rPr>
        <w:t>Dictionary</w:t>
      </w:r>
      <w:r w:rsidRPr="00312B61">
        <w:rPr>
          <w:rFonts w:ascii="Times New Roman" w:hAnsi="Times New Roman" w:cs="Times New Roman"/>
        </w:rPr>
        <w:t xml:space="preserve"> </w:t>
      </w:r>
      <w:r w:rsidRPr="00312B61">
        <w:rPr>
          <w:rFonts w:ascii="Times New Roman" w:hAnsi="Times New Roman" w:cs="Times New Roman"/>
          <w:lang w:val="en-US"/>
        </w:rPr>
        <w:t>of</w:t>
      </w:r>
      <w:r w:rsidRPr="00312B61">
        <w:rPr>
          <w:rFonts w:ascii="Times New Roman" w:hAnsi="Times New Roman" w:cs="Times New Roman"/>
        </w:rPr>
        <w:t xml:space="preserve"> </w:t>
      </w:r>
      <w:r w:rsidRPr="00312B61">
        <w:rPr>
          <w:rFonts w:ascii="Times New Roman" w:hAnsi="Times New Roman" w:cs="Times New Roman"/>
          <w:lang w:val="en-US"/>
        </w:rPr>
        <w:t>Contemporary</w:t>
      </w:r>
      <w:r w:rsidRPr="00312B61">
        <w:rPr>
          <w:rFonts w:ascii="Times New Roman" w:hAnsi="Times New Roman" w:cs="Times New Roman"/>
        </w:rPr>
        <w:t xml:space="preserve"> </w:t>
      </w:r>
      <w:r w:rsidRPr="00312B61">
        <w:rPr>
          <w:rFonts w:ascii="Times New Roman" w:hAnsi="Times New Roman" w:cs="Times New Roman"/>
          <w:lang w:val="en-US"/>
        </w:rPr>
        <w:t>English</w:t>
      </w:r>
      <w:r w:rsidRPr="00312B61">
        <w:rPr>
          <w:rFonts w:ascii="Times New Roman" w:hAnsi="Times New Roman" w:cs="Times New Roman"/>
        </w:rPr>
        <w:t xml:space="preserve"> сообщает о значении слова </w:t>
      </w:r>
      <w:r w:rsidRPr="00312B61">
        <w:rPr>
          <w:rFonts w:ascii="Times New Roman" w:hAnsi="Times New Roman" w:cs="Times New Roman"/>
          <w:i/>
          <w:lang w:val="en-US"/>
        </w:rPr>
        <w:t>box</w:t>
      </w:r>
      <w:r w:rsidRPr="00312B61">
        <w:rPr>
          <w:rFonts w:ascii="Times New Roman" w:hAnsi="Times New Roman" w:cs="Times New Roman"/>
        </w:rPr>
        <w:t>.</w:t>
      </w:r>
    </w:p>
    <w:p w:rsidR="00574957" w:rsidRPr="00312B61" w:rsidRDefault="00574957" w:rsidP="00401D90">
      <w:pPr>
        <w:spacing w:after="120" w:line="240" w:lineRule="auto"/>
        <w:ind w:firstLine="624"/>
        <w:contextualSpacing/>
        <w:jc w:val="both"/>
        <w:rPr>
          <w:rFonts w:ascii="Times New Roman" w:hAnsi="Times New Roman" w:cs="Times New Roman"/>
          <w:lang w:val="en-US"/>
        </w:rPr>
      </w:pPr>
      <w:r w:rsidRPr="00312B61">
        <w:rPr>
          <w:rFonts w:ascii="Times New Roman" w:hAnsi="Times New Roman" w:cs="Times New Roman"/>
          <w:lang w:val="en-US"/>
        </w:rPr>
        <w:t>(1) Longman Dictionary of Contemporary English</w:t>
      </w:r>
      <w:r w:rsidR="00747168" w:rsidRPr="00312B61">
        <w:rPr>
          <w:rFonts w:ascii="Times New Roman" w:hAnsi="Times New Roman" w:cs="Times New Roman"/>
          <w:lang w:val="en-US"/>
        </w:rPr>
        <w:t xml:space="preserve"> </w:t>
      </w:r>
      <w:r w:rsidR="00312B61" w:rsidRPr="00312B61">
        <w:rPr>
          <w:rFonts w:ascii="Times New Roman" w:hAnsi="Times New Roman" w:cs="Times New Roman"/>
          <w:lang w:val="en-US"/>
        </w:rPr>
        <w:t>[2]</w:t>
      </w:r>
      <w:r w:rsidRPr="00312B61">
        <w:rPr>
          <w:rFonts w:ascii="Times New Roman" w:hAnsi="Times New Roman" w:cs="Times New Roman"/>
          <w:lang w:val="en-US"/>
        </w:rPr>
        <w:t xml:space="preserve">, </w:t>
      </w:r>
      <w:proofErr w:type="spellStart"/>
      <w:r w:rsidRPr="00312B61">
        <w:rPr>
          <w:rFonts w:ascii="Times New Roman" w:hAnsi="Times New Roman" w:cs="Times New Roman"/>
          <w:lang w:val="en-US"/>
        </w:rPr>
        <w:t>словарная</w:t>
      </w:r>
      <w:proofErr w:type="spellEnd"/>
      <w:r w:rsidRPr="00312B61">
        <w:rPr>
          <w:rFonts w:ascii="Times New Roman" w:hAnsi="Times New Roman" w:cs="Times New Roman"/>
          <w:lang w:val="en-US"/>
        </w:rPr>
        <w:t xml:space="preserve"> </w:t>
      </w:r>
      <w:proofErr w:type="spellStart"/>
      <w:r w:rsidRPr="00312B61">
        <w:rPr>
          <w:rFonts w:ascii="Times New Roman" w:hAnsi="Times New Roman" w:cs="Times New Roman"/>
          <w:lang w:val="en-US"/>
        </w:rPr>
        <w:t>статья</w:t>
      </w:r>
      <w:proofErr w:type="spellEnd"/>
      <w:r w:rsidRPr="00312B61">
        <w:rPr>
          <w:rFonts w:ascii="Times New Roman" w:hAnsi="Times New Roman" w:cs="Times New Roman"/>
          <w:lang w:val="en-US"/>
        </w:rPr>
        <w:t xml:space="preserve"> </w:t>
      </w:r>
      <w:r w:rsidRPr="00312B61">
        <w:rPr>
          <w:rFonts w:ascii="Times New Roman" w:hAnsi="Times New Roman" w:cs="Times New Roman"/>
          <w:i/>
          <w:lang w:val="en-US"/>
        </w:rPr>
        <w:t>box</w:t>
      </w:r>
      <w:r w:rsidR="00747168" w:rsidRPr="00312B61">
        <w:rPr>
          <w:rFonts w:ascii="Times New Roman" w:hAnsi="Times New Roman" w:cs="Times New Roman"/>
          <w:i/>
          <w:lang w:val="en-US"/>
        </w:rPr>
        <w:t>:</w:t>
      </w:r>
    </w:p>
    <w:p w:rsidR="00574957" w:rsidRPr="00312B61" w:rsidRDefault="00574957" w:rsidP="00401D90">
      <w:pPr>
        <w:spacing w:after="120" w:line="240" w:lineRule="auto"/>
        <w:ind w:firstLine="624"/>
        <w:contextualSpacing/>
        <w:jc w:val="both"/>
        <w:rPr>
          <w:rFonts w:ascii="Times New Roman" w:hAnsi="Times New Roman" w:cs="Times New Roman"/>
          <w:lang w:val="en-US"/>
        </w:rPr>
      </w:pPr>
      <w:r w:rsidRPr="00312B61">
        <w:rPr>
          <w:rFonts w:ascii="Times New Roman" w:hAnsi="Times New Roman" w:cs="Times New Roman"/>
          <w:lang w:val="en-US"/>
        </w:rPr>
        <w:t xml:space="preserve">a. </w:t>
      </w:r>
      <w:proofErr w:type="spellStart"/>
      <w:r w:rsidRPr="00312B61">
        <w:rPr>
          <w:rFonts w:ascii="Times New Roman" w:hAnsi="Times New Roman" w:cs="Times New Roman"/>
          <w:lang w:val="en-US"/>
        </w:rPr>
        <w:t>Определение</w:t>
      </w:r>
      <w:proofErr w:type="spellEnd"/>
      <w:r w:rsidRPr="00312B61">
        <w:rPr>
          <w:rFonts w:ascii="Times New Roman" w:hAnsi="Times New Roman" w:cs="Times New Roman"/>
          <w:lang w:val="en-US"/>
        </w:rPr>
        <w:t xml:space="preserve"> </w:t>
      </w:r>
      <w:proofErr w:type="spellStart"/>
      <w:r w:rsidRPr="00312B61">
        <w:rPr>
          <w:rFonts w:ascii="Times New Roman" w:hAnsi="Times New Roman" w:cs="Times New Roman"/>
          <w:lang w:val="en-US"/>
        </w:rPr>
        <w:t>на</w:t>
      </w:r>
      <w:proofErr w:type="spellEnd"/>
      <w:r w:rsidRPr="00312B61">
        <w:rPr>
          <w:rFonts w:ascii="Times New Roman" w:hAnsi="Times New Roman" w:cs="Times New Roman"/>
          <w:lang w:val="en-US"/>
        </w:rPr>
        <w:t xml:space="preserve"> </w:t>
      </w:r>
      <w:proofErr w:type="spellStart"/>
      <w:r w:rsidRPr="00312B61">
        <w:rPr>
          <w:rFonts w:ascii="Times New Roman" w:hAnsi="Times New Roman" w:cs="Times New Roman"/>
          <w:lang w:val="en-US"/>
        </w:rPr>
        <w:t>английском</w:t>
      </w:r>
      <w:proofErr w:type="spellEnd"/>
      <w:r w:rsidRPr="00312B61">
        <w:rPr>
          <w:rFonts w:ascii="Times New Roman" w:hAnsi="Times New Roman" w:cs="Times New Roman"/>
          <w:lang w:val="en-US"/>
        </w:rPr>
        <w:t>:</w:t>
      </w:r>
      <w:r w:rsidR="00747168" w:rsidRPr="00312B61">
        <w:rPr>
          <w:rFonts w:ascii="Times New Roman" w:hAnsi="Times New Roman" w:cs="Times New Roman"/>
          <w:lang w:val="en-US"/>
        </w:rPr>
        <w:t xml:space="preserve"> ‘</w:t>
      </w:r>
      <w:r w:rsidR="00747168" w:rsidRPr="00312B61">
        <w:rPr>
          <w:rFonts w:ascii="Times New Roman" w:hAnsi="Times New Roman" w:cs="Times New Roman"/>
          <w:i/>
          <w:lang w:val="en-US"/>
        </w:rPr>
        <w:t>a container for putting things in, especially one with four stiff straight sides</w:t>
      </w:r>
      <w:r w:rsidR="00747168" w:rsidRPr="00312B61">
        <w:rPr>
          <w:rFonts w:ascii="Times New Roman" w:hAnsi="Times New Roman" w:cs="Times New Roman"/>
          <w:lang w:val="en-US"/>
        </w:rPr>
        <w:t xml:space="preserve">/ </w:t>
      </w:r>
      <w:r w:rsidRPr="00312B61">
        <w:rPr>
          <w:rFonts w:ascii="Times New Roman" w:hAnsi="Times New Roman" w:cs="Times New Roman"/>
          <w:lang w:val="en-US"/>
        </w:rPr>
        <w:t>«</w:t>
      </w:r>
      <w:r w:rsidRPr="00312B61">
        <w:rPr>
          <w:rFonts w:ascii="Times New Roman" w:hAnsi="Times New Roman" w:cs="Times New Roman"/>
        </w:rPr>
        <w:t>контейнер</w:t>
      </w:r>
      <w:r w:rsidRPr="00312B61">
        <w:rPr>
          <w:rFonts w:ascii="Times New Roman" w:hAnsi="Times New Roman" w:cs="Times New Roman"/>
          <w:lang w:val="en-US"/>
        </w:rPr>
        <w:t xml:space="preserve"> </w:t>
      </w:r>
      <w:r w:rsidRPr="00312B61">
        <w:rPr>
          <w:rFonts w:ascii="Times New Roman" w:hAnsi="Times New Roman" w:cs="Times New Roman"/>
        </w:rPr>
        <w:t>для</w:t>
      </w:r>
      <w:r w:rsidRPr="00312B61">
        <w:rPr>
          <w:rFonts w:ascii="Times New Roman" w:hAnsi="Times New Roman" w:cs="Times New Roman"/>
          <w:lang w:val="en-US"/>
        </w:rPr>
        <w:t xml:space="preserve"> </w:t>
      </w:r>
      <w:r w:rsidRPr="00312B61">
        <w:rPr>
          <w:rFonts w:ascii="Times New Roman" w:hAnsi="Times New Roman" w:cs="Times New Roman"/>
        </w:rPr>
        <w:t>хранения</w:t>
      </w:r>
      <w:r w:rsidRPr="00312B61">
        <w:rPr>
          <w:rFonts w:ascii="Times New Roman" w:hAnsi="Times New Roman" w:cs="Times New Roman"/>
          <w:lang w:val="en-US"/>
        </w:rPr>
        <w:t xml:space="preserve"> </w:t>
      </w:r>
      <w:r w:rsidRPr="00312B61">
        <w:rPr>
          <w:rFonts w:ascii="Times New Roman" w:hAnsi="Times New Roman" w:cs="Times New Roman"/>
        </w:rPr>
        <w:t>предметов</w:t>
      </w:r>
      <w:r w:rsidRPr="00312B61">
        <w:rPr>
          <w:rFonts w:ascii="Times New Roman" w:hAnsi="Times New Roman" w:cs="Times New Roman"/>
          <w:lang w:val="en-US"/>
        </w:rPr>
        <w:t xml:space="preserve">, </w:t>
      </w:r>
      <w:r w:rsidRPr="00312B61">
        <w:rPr>
          <w:rFonts w:ascii="Times New Roman" w:hAnsi="Times New Roman" w:cs="Times New Roman"/>
        </w:rPr>
        <w:t>особенно</w:t>
      </w:r>
      <w:r w:rsidRPr="00312B61">
        <w:rPr>
          <w:rFonts w:ascii="Times New Roman" w:hAnsi="Times New Roman" w:cs="Times New Roman"/>
          <w:lang w:val="en-US"/>
        </w:rPr>
        <w:t xml:space="preserve"> </w:t>
      </w:r>
      <w:r w:rsidRPr="00312B61">
        <w:rPr>
          <w:rFonts w:ascii="Times New Roman" w:hAnsi="Times New Roman" w:cs="Times New Roman"/>
        </w:rPr>
        <w:t>с</w:t>
      </w:r>
      <w:r w:rsidRPr="00312B61">
        <w:rPr>
          <w:rFonts w:ascii="Times New Roman" w:hAnsi="Times New Roman" w:cs="Times New Roman"/>
          <w:lang w:val="en-US"/>
        </w:rPr>
        <w:t xml:space="preserve"> </w:t>
      </w:r>
      <w:r w:rsidRPr="00312B61">
        <w:rPr>
          <w:rFonts w:ascii="Times New Roman" w:hAnsi="Times New Roman" w:cs="Times New Roman"/>
        </w:rPr>
        <w:t>четырьмя</w:t>
      </w:r>
      <w:r w:rsidRPr="00312B61">
        <w:rPr>
          <w:rFonts w:ascii="Times New Roman" w:hAnsi="Times New Roman" w:cs="Times New Roman"/>
          <w:lang w:val="en-US"/>
        </w:rPr>
        <w:t xml:space="preserve"> </w:t>
      </w:r>
      <w:r w:rsidRPr="00312B61">
        <w:rPr>
          <w:rFonts w:ascii="Times New Roman" w:hAnsi="Times New Roman" w:cs="Times New Roman"/>
        </w:rPr>
        <w:t>жёсткими</w:t>
      </w:r>
      <w:r w:rsidRPr="00312B61">
        <w:rPr>
          <w:rFonts w:ascii="Times New Roman" w:hAnsi="Times New Roman" w:cs="Times New Roman"/>
          <w:lang w:val="en-US"/>
        </w:rPr>
        <w:t xml:space="preserve"> </w:t>
      </w:r>
      <w:r w:rsidRPr="00312B61">
        <w:rPr>
          <w:rFonts w:ascii="Times New Roman" w:hAnsi="Times New Roman" w:cs="Times New Roman"/>
        </w:rPr>
        <w:t>прямыми</w:t>
      </w:r>
      <w:r w:rsidRPr="00312B61">
        <w:rPr>
          <w:rFonts w:ascii="Times New Roman" w:hAnsi="Times New Roman" w:cs="Times New Roman"/>
          <w:lang w:val="en-US"/>
        </w:rPr>
        <w:t xml:space="preserve"> </w:t>
      </w:r>
      <w:r w:rsidRPr="00312B61">
        <w:rPr>
          <w:rFonts w:ascii="Times New Roman" w:hAnsi="Times New Roman" w:cs="Times New Roman"/>
        </w:rPr>
        <w:t>сторонами</w:t>
      </w:r>
      <w:r w:rsidRPr="00312B61">
        <w:rPr>
          <w:rFonts w:ascii="Times New Roman" w:hAnsi="Times New Roman" w:cs="Times New Roman"/>
          <w:lang w:val="en-US"/>
        </w:rPr>
        <w:t>»</w:t>
      </w:r>
      <w:r w:rsidR="00CE42BD" w:rsidRPr="00312B61">
        <w:rPr>
          <w:rFonts w:ascii="Times New Roman" w:hAnsi="Times New Roman" w:cs="Times New Roman"/>
          <w:lang w:val="en-US"/>
        </w:rPr>
        <w:t>.</w:t>
      </w:r>
    </w:p>
    <w:p w:rsidR="00CE42BD" w:rsidRPr="00312B61" w:rsidRDefault="00CE42BD"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Языки значительно различаются по способу, которым они сочетают последовательности звуков для обозначения конкретного объекта (</w:t>
      </w:r>
      <w:proofErr w:type="spellStart"/>
      <w:r w:rsidRPr="00312B61">
        <w:rPr>
          <w:rFonts w:ascii="Times New Roman" w:hAnsi="Times New Roman" w:cs="Times New Roman"/>
          <w:i/>
        </w:rPr>
        <w:t>box</w:t>
      </w:r>
      <w:proofErr w:type="spellEnd"/>
      <w:r w:rsidRPr="00312B61">
        <w:rPr>
          <w:rFonts w:ascii="Times New Roman" w:hAnsi="Times New Roman" w:cs="Times New Roman"/>
          <w:i/>
        </w:rPr>
        <w:t xml:space="preserve">, коробка, </w:t>
      </w:r>
      <w:proofErr w:type="spellStart"/>
      <w:r w:rsidRPr="00312B61">
        <w:rPr>
          <w:rFonts w:ascii="Times New Roman" w:hAnsi="Times New Roman" w:cs="Times New Roman"/>
          <w:i/>
        </w:rPr>
        <w:t>qutu</w:t>
      </w:r>
      <w:proofErr w:type="spellEnd"/>
      <w:r w:rsidRPr="00312B61">
        <w:rPr>
          <w:rFonts w:ascii="Times New Roman" w:hAnsi="Times New Roman" w:cs="Times New Roman"/>
        </w:rPr>
        <w:t xml:space="preserve">). Отсюда можно сделать вывод, что соответствие между звуковой последовательностью и значением в словах зависит от конкретного языка. Иными </w:t>
      </w:r>
      <w:r w:rsidRPr="00312B61">
        <w:rPr>
          <w:rFonts w:ascii="Times New Roman" w:hAnsi="Times New Roman" w:cs="Times New Roman"/>
        </w:rPr>
        <w:lastRenderedPageBreak/>
        <w:t xml:space="preserve">словами, </w:t>
      </w:r>
      <w:r w:rsidRPr="00312B61">
        <w:rPr>
          <w:rFonts w:ascii="Times New Roman" w:hAnsi="Times New Roman" w:cs="Times New Roman"/>
          <w:b/>
        </w:rPr>
        <w:t>слова являются произвольными символами</w:t>
      </w:r>
      <w:r w:rsidRPr="00312B61">
        <w:rPr>
          <w:rFonts w:ascii="Times New Roman" w:hAnsi="Times New Roman" w:cs="Times New Roman"/>
        </w:rPr>
        <w:t>. Они позволяют нам говорить об объектах, событиях и ситуациях.</w:t>
      </w:r>
    </w:p>
    <w:p w:rsidR="00CE42BD" w:rsidRPr="00312B61" w:rsidRDefault="00CE42BD"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Значение </w:t>
      </w:r>
      <w:proofErr w:type="spellStart"/>
      <w:r w:rsidRPr="00312B61">
        <w:rPr>
          <w:rFonts w:ascii="Times New Roman" w:hAnsi="Times New Roman" w:cs="Times New Roman"/>
          <w:i/>
        </w:rPr>
        <w:t>box</w:t>
      </w:r>
      <w:proofErr w:type="spellEnd"/>
      <w:r w:rsidRPr="00312B61">
        <w:rPr>
          <w:rFonts w:ascii="Times New Roman" w:hAnsi="Times New Roman" w:cs="Times New Roman"/>
        </w:rPr>
        <w:t xml:space="preserve"> — это соотношение между словоформой (\[</w:t>
      </w:r>
      <w:proofErr w:type="spellStart"/>
      <w:r w:rsidRPr="00312B61">
        <w:rPr>
          <w:rFonts w:ascii="Times New Roman" w:hAnsi="Times New Roman" w:cs="Times New Roman"/>
        </w:rPr>
        <w:t>bɒks</w:t>
      </w:r>
      <w:proofErr w:type="spellEnd"/>
      <w:r w:rsidRPr="00312B61">
        <w:rPr>
          <w:rFonts w:ascii="Times New Roman" w:hAnsi="Times New Roman" w:cs="Times New Roman"/>
        </w:rPr>
        <w:t>] или &lt;</w:t>
      </w:r>
      <w:proofErr w:type="spellStart"/>
      <w:r w:rsidRPr="00312B61">
        <w:rPr>
          <w:rFonts w:ascii="Times New Roman" w:hAnsi="Times New Roman" w:cs="Times New Roman"/>
        </w:rPr>
        <w:t>box</w:t>
      </w:r>
      <w:proofErr w:type="spellEnd"/>
      <w:r w:rsidRPr="00312B61">
        <w:rPr>
          <w:rFonts w:ascii="Times New Roman" w:hAnsi="Times New Roman" w:cs="Times New Roman"/>
        </w:rPr>
        <w:t xml:space="preserve">&gt;), с одной стороны, и тем, что пытается передать определение, — с другой. </w:t>
      </w:r>
      <w:r w:rsidR="00117B78" w:rsidRPr="00312B61">
        <w:rPr>
          <w:rFonts w:ascii="Times New Roman" w:hAnsi="Times New Roman" w:cs="Times New Roman"/>
        </w:rPr>
        <w:t>При этом стоит отметить, что</w:t>
      </w:r>
      <w:r w:rsidR="00117B78" w:rsidRPr="00312B61">
        <w:rPr>
          <w:rFonts w:ascii="Times New Roman" w:hAnsi="Times New Roman" w:cs="Times New Roman"/>
          <w:lang w:val="az-Latn-AZ"/>
        </w:rPr>
        <w:t xml:space="preserve"> </w:t>
      </w:r>
      <w:r w:rsidRPr="00312B61">
        <w:rPr>
          <w:rFonts w:ascii="Times New Roman" w:hAnsi="Times New Roman" w:cs="Times New Roman"/>
        </w:rPr>
        <w:t>это определение — лишь одно из нескольких возможных (и, возможно, даже не самое удачное).</w:t>
      </w:r>
    </w:p>
    <w:p w:rsidR="00C77EBA" w:rsidRPr="00312B61" w:rsidRDefault="00C77EBA"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b/>
        </w:rPr>
        <w:t>Значение</w:t>
      </w:r>
      <w:r w:rsidRPr="00312B61">
        <w:rPr>
          <w:rFonts w:ascii="Times New Roman" w:hAnsi="Times New Roman" w:cs="Times New Roman"/>
        </w:rPr>
        <w:t xml:space="preserve"> — это отношение между языковым выражением и объектом, для обозначения которого оно может использоваться</w:t>
      </w:r>
      <w:r w:rsidRPr="00312B61">
        <w:rPr>
          <w:rFonts w:ascii="Times New Roman" w:hAnsi="Times New Roman" w:cs="Times New Roman"/>
          <w:lang w:val="az-Latn-AZ"/>
        </w:rPr>
        <w:t xml:space="preserve"> </w:t>
      </w:r>
      <w:r w:rsidRPr="00312B61">
        <w:rPr>
          <w:rFonts w:ascii="Times New Roman" w:hAnsi="Times New Roman" w:cs="Times New Roman"/>
        </w:rPr>
        <w:t>[</w:t>
      </w:r>
      <w:r w:rsidR="00312B61" w:rsidRPr="00312B61">
        <w:rPr>
          <w:rFonts w:ascii="Times New Roman" w:hAnsi="Times New Roman" w:cs="Times New Roman"/>
        </w:rPr>
        <w:t>3</w:t>
      </w:r>
      <w:r w:rsidRPr="00312B61">
        <w:rPr>
          <w:rFonts w:ascii="Times New Roman" w:hAnsi="Times New Roman" w:cs="Times New Roman"/>
        </w:rPr>
        <w:t>, 14</w:t>
      </w:r>
      <w:r w:rsidRPr="00312B61">
        <w:rPr>
          <w:rFonts w:ascii="Times New Roman" w:hAnsi="Times New Roman" w:cs="Times New Roman"/>
          <w:lang w:val="az-Latn-AZ"/>
        </w:rPr>
        <w:t>7</w:t>
      </w:r>
      <w:r w:rsidRPr="00312B61">
        <w:rPr>
          <w:rFonts w:ascii="Times New Roman" w:hAnsi="Times New Roman" w:cs="Times New Roman"/>
        </w:rPr>
        <w:t>].</w:t>
      </w:r>
    </w:p>
    <w:p w:rsidR="00C77EBA" w:rsidRPr="00312B61" w:rsidRDefault="00C77EBA" w:rsidP="00401D90">
      <w:pPr>
        <w:spacing w:after="120" w:line="240" w:lineRule="auto"/>
        <w:ind w:firstLine="624"/>
        <w:contextualSpacing/>
        <w:jc w:val="both"/>
        <w:rPr>
          <w:rFonts w:ascii="Times New Roman" w:hAnsi="Times New Roman" w:cs="Times New Roman"/>
        </w:rPr>
      </w:pPr>
    </w:p>
    <w:p w:rsidR="00C77EBA" w:rsidRPr="00312B61" w:rsidRDefault="00C77EBA"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Определение предполагает прямую связь между такими словами, как </w:t>
      </w:r>
      <w:proofErr w:type="spellStart"/>
      <w:r w:rsidRPr="00312B61">
        <w:rPr>
          <w:rFonts w:ascii="Times New Roman" w:hAnsi="Times New Roman" w:cs="Times New Roman"/>
          <w:i/>
        </w:rPr>
        <w:t>box</w:t>
      </w:r>
      <w:proofErr w:type="spellEnd"/>
      <w:r w:rsidRPr="00312B61">
        <w:rPr>
          <w:rFonts w:ascii="Times New Roman" w:hAnsi="Times New Roman" w:cs="Times New Roman"/>
        </w:rPr>
        <w:t>, и объектами, о которых говорящие могут рассказывать, используя это слово. Оно отражает интуитивное представление многих носителей языка о том, что мы используем языковые выражения для обозначения вещей и что значение языковых выражений соответствует описанию тех объектов, о которых идёт речь.</w:t>
      </w:r>
    </w:p>
    <w:p w:rsidR="00C77EBA" w:rsidRPr="00312B61" w:rsidRDefault="00C77EBA"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Однако у такого подхода к значению есть несколько проблем. Поэтому нам необходимо признать, что, помимо языкового выражения и самого объекта, о котором мы говорим, в процессе формирования значения участвует и «третья сторона». Эта третья сторона выступает посредником между языковым выражением — например, словом — и объектом, о котором идёт речь. В дальнейшем мы рассмотрим некоторые доказательства этой идеи, снова используя слово </w:t>
      </w:r>
      <w:proofErr w:type="spellStart"/>
      <w:r w:rsidRPr="00312B61">
        <w:rPr>
          <w:rFonts w:ascii="Times New Roman" w:hAnsi="Times New Roman" w:cs="Times New Roman"/>
          <w:i/>
        </w:rPr>
        <w:t>box</w:t>
      </w:r>
      <w:proofErr w:type="spellEnd"/>
      <w:r w:rsidRPr="00312B61">
        <w:rPr>
          <w:rFonts w:ascii="Times New Roman" w:hAnsi="Times New Roman" w:cs="Times New Roman"/>
        </w:rPr>
        <w:t xml:space="preserve"> в качестве иллюстрации.</w:t>
      </w:r>
    </w:p>
    <w:p w:rsidR="00846B33" w:rsidRPr="00312B61" w:rsidRDefault="00C77EBA"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Прежде всего, слово </w:t>
      </w:r>
      <w:proofErr w:type="spellStart"/>
      <w:r w:rsidRPr="00312B61">
        <w:rPr>
          <w:rFonts w:ascii="Times New Roman" w:hAnsi="Times New Roman" w:cs="Times New Roman"/>
          <w:i/>
        </w:rPr>
        <w:t>box</w:t>
      </w:r>
      <w:proofErr w:type="spellEnd"/>
      <w:r w:rsidRPr="00312B61">
        <w:rPr>
          <w:rFonts w:ascii="Times New Roman" w:hAnsi="Times New Roman" w:cs="Times New Roman"/>
        </w:rPr>
        <w:t xml:space="preserve"> — не единственное языковое выражение, которое можно использовать для обозначения объектов, похожих на коробку. Рассмотрим слова и словосочетания</w:t>
      </w:r>
      <w:r w:rsidR="00846B33" w:rsidRPr="00312B61">
        <w:rPr>
          <w:rFonts w:ascii="Times New Roman" w:hAnsi="Times New Roman" w:cs="Times New Roman"/>
          <w:lang w:val="az-Latn-AZ"/>
        </w:rPr>
        <w:t>, которые</w:t>
      </w:r>
      <w:r w:rsidRPr="00312B61">
        <w:rPr>
          <w:rFonts w:ascii="Times New Roman" w:hAnsi="Times New Roman" w:cs="Times New Roman"/>
        </w:rPr>
        <w:t xml:space="preserve"> в соответствующем контексте могут использоваться для обозначения коробки:</w:t>
      </w:r>
      <w:r w:rsidR="00846B33" w:rsidRPr="00312B61">
        <w:rPr>
          <w:rFonts w:ascii="Times New Roman" w:hAnsi="Times New Roman" w:cs="Times New Roman"/>
        </w:rPr>
        <w:t xml:space="preserve"> </w:t>
      </w:r>
    </w:p>
    <w:p w:rsidR="00C77EBA" w:rsidRPr="00312B61" w:rsidRDefault="00C77EBA"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a. </w:t>
      </w:r>
      <w:proofErr w:type="spellStart"/>
      <w:r w:rsidRPr="00312B61">
        <w:rPr>
          <w:rFonts w:ascii="Times New Roman" w:hAnsi="Times New Roman" w:cs="Times New Roman"/>
        </w:rPr>
        <w:t>box</w:t>
      </w:r>
      <w:proofErr w:type="spellEnd"/>
      <w:r w:rsidRPr="00312B61">
        <w:rPr>
          <w:rFonts w:ascii="Times New Roman" w:hAnsi="Times New Roman" w:cs="Times New Roman"/>
        </w:rPr>
        <w:t xml:space="preserve"> — коробка</w:t>
      </w:r>
    </w:p>
    <w:p w:rsidR="00C77EBA" w:rsidRPr="00312B61" w:rsidRDefault="00C77EBA"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b. </w:t>
      </w:r>
      <w:proofErr w:type="spellStart"/>
      <w:r w:rsidRPr="00312B61">
        <w:rPr>
          <w:rFonts w:ascii="Times New Roman" w:hAnsi="Times New Roman" w:cs="Times New Roman"/>
        </w:rPr>
        <w:t>container</w:t>
      </w:r>
      <w:proofErr w:type="spellEnd"/>
      <w:r w:rsidRPr="00312B61">
        <w:rPr>
          <w:rFonts w:ascii="Times New Roman" w:hAnsi="Times New Roman" w:cs="Times New Roman"/>
        </w:rPr>
        <w:t xml:space="preserve"> — контейнер</w:t>
      </w:r>
    </w:p>
    <w:p w:rsidR="00C77EBA" w:rsidRPr="00312B61" w:rsidRDefault="00C77EBA"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c. </w:t>
      </w:r>
      <w:proofErr w:type="spellStart"/>
      <w:r w:rsidRPr="00312B61">
        <w:rPr>
          <w:rFonts w:ascii="Times New Roman" w:hAnsi="Times New Roman" w:cs="Times New Roman"/>
        </w:rPr>
        <w:t>thingy</w:t>
      </w:r>
      <w:proofErr w:type="spellEnd"/>
      <w:r w:rsidRPr="00312B61">
        <w:rPr>
          <w:rFonts w:ascii="Times New Roman" w:hAnsi="Times New Roman" w:cs="Times New Roman"/>
        </w:rPr>
        <w:t xml:space="preserve"> — штуковина</w:t>
      </w:r>
    </w:p>
    <w:p w:rsidR="00574957" w:rsidRPr="00312B61" w:rsidRDefault="00C77EBA"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d. </w:t>
      </w:r>
      <w:proofErr w:type="spellStart"/>
      <w:r w:rsidRPr="00312B61">
        <w:rPr>
          <w:rFonts w:ascii="Times New Roman" w:hAnsi="Times New Roman" w:cs="Times New Roman"/>
        </w:rPr>
        <w:t>the</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object</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in</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which</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she</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secretly</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kept</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all</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her</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love</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letters</w:t>
      </w:r>
      <w:proofErr w:type="spellEnd"/>
      <w:r w:rsidRPr="00312B61">
        <w:rPr>
          <w:rFonts w:ascii="Times New Roman" w:hAnsi="Times New Roman" w:cs="Times New Roman"/>
        </w:rPr>
        <w:t xml:space="preserve"> — предмет, в котором она тайно хранила все свои любовные письма</w:t>
      </w:r>
    </w:p>
    <w:p w:rsidR="00EF5EE6" w:rsidRPr="00312B61" w:rsidRDefault="00EF5EE6"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Если бы значение сводилось лишь к соотношению между языковыми выражениями и объектами, то четыре выражения из вышеуказанных примеров могли бы считаться идентичными по </w:t>
      </w:r>
      <w:r w:rsidRPr="00312B61">
        <w:rPr>
          <w:rFonts w:ascii="Times New Roman" w:hAnsi="Times New Roman" w:cs="Times New Roman"/>
        </w:rPr>
        <w:lastRenderedPageBreak/>
        <w:t>значению в заданном контексте. Однако такое предположение противоречит интуиции.</w:t>
      </w:r>
    </w:p>
    <w:p w:rsidR="00EF5EE6" w:rsidRPr="00312B61" w:rsidRDefault="00EF5EE6"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Во-первых, это означало бы, что значение полностью зависит от контекста, без которого говорящие не смогли бы определить, используются ли выражения из указанных примеров для обозначения одного и того же объекта.</w:t>
      </w:r>
    </w:p>
    <w:p w:rsidR="00F437E1" w:rsidRPr="00312B61" w:rsidRDefault="00EF5EE6"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Во-вторых, даже в контексте, где (a–d) могут использоваться для одного и того же объекта, мы вряд ли стали бы утверждать, что (a–d) имеют одинаковое значение. Это особенно ясно видно, если поместить их в предложение, которое само по себе задаёт ситуационный контекст.</w:t>
      </w:r>
    </w:p>
    <w:p w:rsidR="0087542C" w:rsidRPr="00312B61" w:rsidRDefault="0087542C"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a. В знак своей бесконечной любви она подарила ему коробку.</w:t>
      </w:r>
    </w:p>
    <w:p w:rsidR="0087542C" w:rsidRPr="00312B61" w:rsidRDefault="0087542C"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b. В знак своей бесконечной любви она подарила ему контейнер.</w:t>
      </w:r>
    </w:p>
    <w:p w:rsidR="0087542C" w:rsidRPr="00312B61" w:rsidRDefault="0087542C"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c. В знак своей бесконечной любви она подарила ему штуковину.</w:t>
      </w:r>
    </w:p>
    <w:p w:rsidR="0087542C" w:rsidRPr="00312B61" w:rsidRDefault="0087542C"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d. В знак своей бесконечной любви она подарила ему предмет, в котором она тайно хранила все свои любовные письма.</w:t>
      </w:r>
    </w:p>
    <w:p w:rsidR="0087542C" w:rsidRPr="00312B61" w:rsidRDefault="0087542C"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Значение </w:t>
      </w:r>
      <w:proofErr w:type="spellStart"/>
      <w:r w:rsidRPr="00312B61">
        <w:rPr>
          <w:rFonts w:ascii="Times New Roman" w:hAnsi="Times New Roman" w:cs="Times New Roman"/>
          <w:i/>
        </w:rPr>
        <w:t>container</w:t>
      </w:r>
      <w:proofErr w:type="spellEnd"/>
      <w:r w:rsidRPr="00312B61">
        <w:rPr>
          <w:rFonts w:ascii="Times New Roman" w:hAnsi="Times New Roman" w:cs="Times New Roman"/>
        </w:rPr>
        <w:t xml:space="preserve"> в первую очередь определяется его технической функцией (удерживать что-либо) и стилистически маркировано как употребительное в основном в формальных контекстах. Для классификации предмета как </w:t>
      </w:r>
      <w:proofErr w:type="spellStart"/>
      <w:r w:rsidRPr="00312B61">
        <w:rPr>
          <w:rFonts w:ascii="Times New Roman" w:hAnsi="Times New Roman" w:cs="Times New Roman"/>
          <w:i/>
        </w:rPr>
        <w:t>box</w:t>
      </w:r>
      <w:proofErr w:type="spellEnd"/>
      <w:r w:rsidRPr="00312B61">
        <w:rPr>
          <w:rFonts w:ascii="Times New Roman" w:hAnsi="Times New Roman" w:cs="Times New Roman"/>
        </w:rPr>
        <w:t xml:space="preserve"> техническая функция менее значима: помимо способности что-то содержать, коробки определяются ещё и по своей форме.</w:t>
      </w:r>
    </w:p>
    <w:p w:rsidR="0087542C" w:rsidRPr="00312B61" w:rsidRDefault="0087542C" w:rsidP="00401D90">
      <w:pPr>
        <w:spacing w:after="120" w:line="240" w:lineRule="auto"/>
        <w:ind w:firstLine="624"/>
        <w:contextualSpacing/>
        <w:jc w:val="both"/>
        <w:rPr>
          <w:rFonts w:ascii="Times New Roman" w:hAnsi="Times New Roman" w:cs="Times New Roman"/>
        </w:rPr>
      </w:pPr>
    </w:p>
    <w:p w:rsidR="0087542C" w:rsidRPr="00312B61" w:rsidRDefault="0087542C"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Аналогично, значение </w:t>
      </w:r>
      <w:proofErr w:type="spellStart"/>
      <w:r w:rsidRPr="00312B61">
        <w:rPr>
          <w:rFonts w:ascii="Times New Roman" w:hAnsi="Times New Roman" w:cs="Times New Roman"/>
          <w:i/>
        </w:rPr>
        <w:t>thingy</w:t>
      </w:r>
      <w:proofErr w:type="spellEnd"/>
      <w:r w:rsidRPr="00312B61">
        <w:rPr>
          <w:rFonts w:ascii="Times New Roman" w:hAnsi="Times New Roman" w:cs="Times New Roman"/>
        </w:rPr>
        <w:t xml:space="preserve"> также не подходит для романтического контекста. Это связано с тем, что слово </w:t>
      </w:r>
      <w:proofErr w:type="spellStart"/>
      <w:r w:rsidRPr="00312B61">
        <w:rPr>
          <w:rFonts w:ascii="Times New Roman" w:hAnsi="Times New Roman" w:cs="Times New Roman"/>
        </w:rPr>
        <w:t>thingy</w:t>
      </w:r>
      <w:proofErr w:type="spellEnd"/>
      <w:r w:rsidRPr="00312B61">
        <w:rPr>
          <w:rFonts w:ascii="Times New Roman" w:hAnsi="Times New Roman" w:cs="Times New Roman"/>
        </w:rPr>
        <w:t xml:space="preserve"> указывает, что говорящий или автор не помнит «правильного» слова для объекта. Это совсем не то, чего мы ожидаем от рассказчика романтической истории.</w:t>
      </w:r>
    </w:p>
    <w:p w:rsidR="0087542C" w:rsidRPr="00312B61" w:rsidRDefault="0087542C"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Таким образом, эти примеры показывают, что значение включает в себя не только простое соотношение между словами и объектами реального мира. Значение также охватывает критерии, важные для отнесения объекта к определённой категории (ср. </w:t>
      </w:r>
      <w:proofErr w:type="spellStart"/>
      <w:r w:rsidRPr="00312B61">
        <w:rPr>
          <w:rFonts w:ascii="Times New Roman" w:hAnsi="Times New Roman" w:cs="Times New Roman"/>
        </w:rPr>
        <w:t>container</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vs</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box</w:t>
      </w:r>
      <w:proofErr w:type="spellEnd"/>
      <w:r w:rsidRPr="00312B61">
        <w:rPr>
          <w:rFonts w:ascii="Times New Roman" w:hAnsi="Times New Roman" w:cs="Times New Roman"/>
        </w:rPr>
        <w:t xml:space="preserve">), а также сведения о характере отношений между говорящим и объектом во внешнем мире (ср. </w:t>
      </w:r>
      <w:proofErr w:type="spellStart"/>
      <w:r w:rsidRPr="00312B61">
        <w:rPr>
          <w:rFonts w:ascii="Times New Roman" w:hAnsi="Times New Roman" w:cs="Times New Roman"/>
        </w:rPr>
        <w:t>thingy</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vs</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box</w:t>
      </w:r>
      <w:proofErr w:type="spellEnd"/>
      <w:r w:rsidRPr="00312B61">
        <w:rPr>
          <w:rFonts w:ascii="Times New Roman" w:hAnsi="Times New Roman" w:cs="Times New Roman"/>
        </w:rPr>
        <w:t>). Ни один из этих аспектов не отражён в определении (</w:t>
      </w:r>
      <w:r w:rsidRPr="00312B61">
        <w:rPr>
          <w:rFonts w:ascii="Times New Roman" w:hAnsi="Times New Roman" w:cs="Times New Roman"/>
          <w:i/>
        </w:rPr>
        <w:t>Значение</w:t>
      </w:r>
      <w:r w:rsidRPr="00312B61">
        <w:rPr>
          <w:rFonts w:ascii="Times New Roman" w:hAnsi="Times New Roman" w:cs="Times New Roman"/>
        </w:rPr>
        <w:t xml:space="preserve"> — это </w:t>
      </w:r>
      <w:r w:rsidRPr="00312B61">
        <w:rPr>
          <w:rFonts w:ascii="Times New Roman" w:hAnsi="Times New Roman" w:cs="Times New Roman"/>
        </w:rPr>
        <w:lastRenderedPageBreak/>
        <w:t>отношение между языковым выражением и объектом, для обозначения которого оно может использоваться).</w:t>
      </w:r>
    </w:p>
    <w:p w:rsidR="0087542C" w:rsidRPr="00312B61" w:rsidRDefault="0087542C"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Второе доказательство того, что в формировании значения участвует «третья сторона», заключается в том, что не все объекты, которые можно назвать определённым словом, одинаково хорошо представляют собой типичный экземпляр того, что этим словом обозначается. </w:t>
      </w:r>
      <w:r w:rsidR="003F771E" w:rsidRPr="00312B61">
        <w:rPr>
          <w:rFonts w:ascii="Times New Roman" w:hAnsi="Times New Roman" w:cs="Times New Roman"/>
        </w:rPr>
        <w:t xml:space="preserve">Решение о том, можно ли употребить слово для обозначения конкретного объекта, зависит от того, как говорящие классифицируют этот объект. Классификация включает отнесение предмета к определённой категории. Категории являются когнитивными, то есть ментальными категориями. Ментальные категории называются концептами или </w:t>
      </w:r>
      <w:r w:rsidR="003F771E" w:rsidRPr="00312B61">
        <w:rPr>
          <w:rFonts w:ascii="Times New Roman" w:hAnsi="Times New Roman" w:cs="Times New Roman"/>
          <w:i/>
        </w:rPr>
        <w:t xml:space="preserve">понятиями </w:t>
      </w:r>
      <w:r w:rsidR="003F771E" w:rsidRPr="00312B61">
        <w:rPr>
          <w:rFonts w:ascii="Times New Roman" w:hAnsi="Times New Roman" w:cs="Times New Roman"/>
        </w:rPr>
        <w:t>[</w:t>
      </w:r>
      <w:r w:rsidR="00312B61" w:rsidRPr="00312B61">
        <w:rPr>
          <w:rFonts w:ascii="Times New Roman" w:hAnsi="Times New Roman" w:cs="Times New Roman"/>
        </w:rPr>
        <w:t>3</w:t>
      </w:r>
      <w:r w:rsidR="003F771E" w:rsidRPr="00312B61">
        <w:rPr>
          <w:rFonts w:ascii="Times New Roman" w:hAnsi="Times New Roman" w:cs="Times New Roman"/>
        </w:rPr>
        <w:t>, 149].</w:t>
      </w:r>
    </w:p>
    <w:p w:rsidR="001C02F0" w:rsidRPr="00312B61" w:rsidRDefault="001C02F0"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Между формой и значением каждого слова в определённом языке существует произвольная, но систематическая связь. Согласно Соссюру, каждый языковой знак (или слово) состоит из двух неразрывно связанных частей: звуковой последовательности (или означающего) и понятия (или означаемого). Носители определённого языка или его разновидности осознают общепринятое значение слова (или значений слов).</w:t>
      </w:r>
      <w:r w:rsidR="008E2ABE" w:rsidRPr="00312B61">
        <w:rPr>
          <w:rFonts w:ascii="Times New Roman" w:hAnsi="Times New Roman" w:cs="Times New Roman"/>
        </w:rPr>
        <w:t xml:space="preserve"> </w:t>
      </w:r>
    </w:p>
    <w:p w:rsidR="008E2ABE" w:rsidRPr="00312B61" w:rsidRDefault="008E2ABE"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Чтобы иметь возможность общаться с другими людьми на определённом языке, мы должны выучить и придерживаться общепринятых значений слов, а также способов их сочетания для образования более крупных смысловых единиц, таких ка</w:t>
      </w:r>
      <w:r w:rsidR="00AF2A6B" w:rsidRPr="00312B61">
        <w:rPr>
          <w:rFonts w:ascii="Times New Roman" w:hAnsi="Times New Roman" w:cs="Times New Roman"/>
        </w:rPr>
        <w:t xml:space="preserve">к словосочетания и предложения. </w:t>
      </w:r>
      <w:r w:rsidRPr="00312B61">
        <w:rPr>
          <w:rFonts w:ascii="Times New Roman" w:hAnsi="Times New Roman" w:cs="Times New Roman"/>
        </w:rPr>
        <w:t xml:space="preserve">Соответственно, семантику можно разделить на две основные ветви: </w:t>
      </w:r>
      <w:r w:rsidRPr="00312B61">
        <w:rPr>
          <w:rFonts w:ascii="Times New Roman" w:hAnsi="Times New Roman" w:cs="Times New Roman"/>
          <w:b/>
        </w:rPr>
        <w:t>лексическая семантика</w:t>
      </w:r>
      <w:r w:rsidRPr="00312B61">
        <w:rPr>
          <w:rFonts w:ascii="Times New Roman" w:hAnsi="Times New Roman" w:cs="Times New Roman"/>
        </w:rPr>
        <w:t xml:space="preserve"> изучает значение слов и смысловые отношения между словами, тогда как </w:t>
      </w:r>
      <w:r w:rsidRPr="00312B61">
        <w:rPr>
          <w:rFonts w:ascii="Times New Roman" w:hAnsi="Times New Roman" w:cs="Times New Roman"/>
          <w:b/>
        </w:rPr>
        <w:t>семантика предложения (или семантика словосочетаний)</w:t>
      </w:r>
      <w:r w:rsidRPr="00312B61">
        <w:rPr>
          <w:rFonts w:ascii="Times New Roman" w:hAnsi="Times New Roman" w:cs="Times New Roman"/>
        </w:rPr>
        <w:t xml:space="preserve"> занимается значением синтаксических единиц, более крупных, чем слово, то есть словосочетаний, придаточных и предложений, а также смысловыми отношениями между ними</w:t>
      </w:r>
      <w:r w:rsidR="00AF2A6B" w:rsidRPr="00312B61">
        <w:rPr>
          <w:rFonts w:ascii="Times New Roman" w:hAnsi="Times New Roman" w:cs="Times New Roman"/>
        </w:rPr>
        <w:t xml:space="preserve"> [</w:t>
      </w:r>
      <w:r w:rsidR="00312B61" w:rsidRPr="00312B61">
        <w:rPr>
          <w:rFonts w:ascii="Times New Roman" w:hAnsi="Times New Roman" w:cs="Times New Roman"/>
        </w:rPr>
        <w:t>1</w:t>
      </w:r>
      <w:r w:rsidR="00AF2A6B" w:rsidRPr="00312B61">
        <w:rPr>
          <w:rFonts w:ascii="Times New Roman" w:hAnsi="Times New Roman" w:cs="Times New Roman"/>
        </w:rPr>
        <w:t>,</w:t>
      </w:r>
      <w:r w:rsidR="00AF2A6B" w:rsidRPr="00312B61">
        <w:rPr>
          <w:rFonts w:ascii="Times New Roman" w:hAnsi="Times New Roman" w:cs="Times New Roman"/>
          <w:lang w:val="az-Latn-AZ"/>
        </w:rPr>
        <w:t xml:space="preserve"> 138</w:t>
      </w:r>
      <w:r w:rsidR="00AF2A6B" w:rsidRPr="00312B61">
        <w:rPr>
          <w:rFonts w:ascii="Times New Roman" w:hAnsi="Times New Roman" w:cs="Times New Roman"/>
        </w:rPr>
        <w:t>]</w:t>
      </w:r>
      <w:r w:rsidRPr="00312B61">
        <w:rPr>
          <w:rFonts w:ascii="Times New Roman" w:hAnsi="Times New Roman" w:cs="Times New Roman"/>
        </w:rPr>
        <w:t>.</w:t>
      </w:r>
    </w:p>
    <w:p w:rsidR="00EF3928" w:rsidRPr="00312B61" w:rsidRDefault="001D653A" w:rsidP="00401D90">
      <w:pPr>
        <w:spacing w:after="120" w:line="240" w:lineRule="auto"/>
        <w:ind w:firstLine="624"/>
        <w:contextualSpacing/>
        <w:jc w:val="both"/>
        <w:rPr>
          <w:rFonts w:ascii="Times New Roman" w:hAnsi="Times New Roman" w:cs="Times New Roman"/>
          <w:b/>
        </w:rPr>
      </w:pPr>
      <w:r w:rsidRPr="00312B61">
        <w:rPr>
          <w:rFonts w:ascii="Times New Roman" w:hAnsi="Times New Roman" w:cs="Times New Roman"/>
          <w:b/>
        </w:rPr>
        <w:t xml:space="preserve">2) </w:t>
      </w:r>
      <w:r w:rsidR="00EF3928" w:rsidRPr="00312B61">
        <w:rPr>
          <w:rFonts w:ascii="Times New Roman" w:hAnsi="Times New Roman" w:cs="Times New Roman"/>
          <w:b/>
        </w:rPr>
        <w:t>Лексическая семантика</w:t>
      </w:r>
    </w:p>
    <w:p w:rsidR="00EF3928" w:rsidRPr="00312B61" w:rsidRDefault="00AF2A6B"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Слова </w:t>
      </w:r>
      <w:r w:rsidR="00EF3928" w:rsidRPr="00312B61">
        <w:rPr>
          <w:rFonts w:ascii="Times New Roman" w:hAnsi="Times New Roman" w:cs="Times New Roman"/>
        </w:rPr>
        <w:t>состоят из одной или нескольких так называемых морфем, которые определяются как наименьшие единицы языка, несущие значение. В лексической семантике мы будем рассматривать значение слов, принимая во внимание, что слова могут состоять из нескольких морфем.</w:t>
      </w:r>
      <w:r w:rsidR="001424C8" w:rsidRPr="00312B61">
        <w:rPr>
          <w:rFonts w:ascii="Times New Roman" w:hAnsi="Times New Roman" w:cs="Times New Roman"/>
        </w:rPr>
        <w:t xml:space="preserve"> </w:t>
      </w:r>
    </w:p>
    <w:p w:rsidR="001424C8" w:rsidRPr="00312B61" w:rsidRDefault="001424C8" w:rsidP="00401D90">
      <w:pPr>
        <w:spacing w:after="120" w:line="240" w:lineRule="auto"/>
        <w:ind w:firstLine="624"/>
        <w:contextualSpacing/>
        <w:jc w:val="both"/>
        <w:rPr>
          <w:rFonts w:ascii="Times New Roman" w:hAnsi="Times New Roman" w:cs="Times New Roman"/>
          <w:b/>
        </w:rPr>
      </w:pPr>
      <w:r w:rsidRPr="00312B61">
        <w:rPr>
          <w:rFonts w:ascii="Times New Roman" w:hAnsi="Times New Roman" w:cs="Times New Roman"/>
          <w:b/>
        </w:rPr>
        <w:t>Семантические отношения между словами</w:t>
      </w:r>
    </w:p>
    <w:p w:rsidR="001424C8" w:rsidRPr="00312B61" w:rsidRDefault="001424C8"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lastRenderedPageBreak/>
        <w:t>Слова определённого языка или его разновидности могут быть связаны между собой семантически разными способами. Теперь мы рассмотрим наиболее важные из этих смысловых (или семантических) отношений.</w:t>
      </w:r>
    </w:p>
    <w:p w:rsidR="001424C8" w:rsidRPr="00312B61" w:rsidRDefault="001424C8" w:rsidP="00401D90">
      <w:pPr>
        <w:spacing w:after="120" w:line="240" w:lineRule="auto"/>
        <w:ind w:firstLine="624"/>
        <w:contextualSpacing/>
        <w:jc w:val="both"/>
        <w:rPr>
          <w:rFonts w:ascii="Times New Roman" w:hAnsi="Times New Roman" w:cs="Times New Roman"/>
          <w:b/>
        </w:rPr>
      </w:pPr>
      <w:r w:rsidRPr="00312B61">
        <w:rPr>
          <w:rFonts w:ascii="Times New Roman" w:hAnsi="Times New Roman" w:cs="Times New Roman"/>
          <w:b/>
        </w:rPr>
        <w:t>Синонимия</w:t>
      </w:r>
    </w:p>
    <w:p w:rsidR="001424C8" w:rsidRPr="00312B61" w:rsidRDefault="001424C8"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Представьте, что вам нужно написать эссе, описывающее процесс покупки вашего первого дома. Как избежать повторного использования слова </w:t>
      </w:r>
      <w:proofErr w:type="spellStart"/>
      <w:r w:rsidRPr="00312B61">
        <w:rPr>
          <w:rFonts w:ascii="Times New Roman" w:hAnsi="Times New Roman" w:cs="Times New Roman"/>
          <w:i/>
        </w:rPr>
        <w:t>buy</w:t>
      </w:r>
      <w:proofErr w:type="spellEnd"/>
      <w:r w:rsidRPr="00312B61">
        <w:rPr>
          <w:rFonts w:ascii="Times New Roman" w:hAnsi="Times New Roman" w:cs="Times New Roman"/>
        </w:rPr>
        <w:t xml:space="preserve"> («</w:t>
      </w:r>
      <w:r w:rsidRPr="00312B61">
        <w:rPr>
          <w:rFonts w:ascii="Times New Roman" w:hAnsi="Times New Roman" w:cs="Times New Roman"/>
          <w:i/>
        </w:rPr>
        <w:t>покупать</w:t>
      </w:r>
      <w:r w:rsidRPr="00312B61">
        <w:rPr>
          <w:rFonts w:ascii="Times New Roman" w:hAnsi="Times New Roman" w:cs="Times New Roman"/>
        </w:rPr>
        <w:t xml:space="preserve">»)? Один из способов — подобрать другие глаголы с тем же или почти тем же значением, например </w:t>
      </w:r>
      <w:proofErr w:type="spellStart"/>
      <w:r w:rsidRPr="00312B61">
        <w:rPr>
          <w:rFonts w:ascii="Times New Roman" w:hAnsi="Times New Roman" w:cs="Times New Roman"/>
          <w:i/>
        </w:rPr>
        <w:t>purchase</w:t>
      </w:r>
      <w:proofErr w:type="spellEnd"/>
      <w:r w:rsidRPr="00312B61">
        <w:rPr>
          <w:rFonts w:ascii="Times New Roman" w:hAnsi="Times New Roman" w:cs="Times New Roman"/>
        </w:rPr>
        <w:t xml:space="preserve"> («</w:t>
      </w:r>
      <w:r w:rsidRPr="00312B61">
        <w:rPr>
          <w:rFonts w:ascii="Times New Roman" w:hAnsi="Times New Roman" w:cs="Times New Roman"/>
          <w:i/>
        </w:rPr>
        <w:t>приобретать</w:t>
      </w:r>
      <w:r w:rsidRPr="00312B61">
        <w:rPr>
          <w:rFonts w:ascii="Times New Roman" w:hAnsi="Times New Roman" w:cs="Times New Roman"/>
        </w:rPr>
        <w:t xml:space="preserve">») или </w:t>
      </w:r>
      <w:proofErr w:type="spellStart"/>
      <w:r w:rsidRPr="00312B61">
        <w:rPr>
          <w:rFonts w:ascii="Times New Roman" w:hAnsi="Times New Roman" w:cs="Times New Roman"/>
          <w:i/>
        </w:rPr>
        <w:t>acquire</w:t>
      </w:r>
      <w:proofErr w:type="spellEnd"/>
      <w:r w:rsidRPr="00312B61">
        <w:rPr>
          <w:rFonts w:ascii="Times New Roman" w:hAnsi="Times New Roman" w:cs="Times New Roman"/>
        </w:rPr>
        <w:t xml:space="preserve"> («</w:t>
      </w:r>
      <w:r w:rsidRPr="00312B61">
        <w:rPr>
          <w:rFonts w:ascii="Times New Roman" w:hAnsi="Times New Roman" w:cs="Times New Roman"/>
          <w:i/>
        </w:rPr>
        <w:t>получать, приобретать</w:t>
      </w:r>
      <w:r w:rsidRPr="00312B61">
        <w:rPr>
          <w:rFonts w:ascii="Times New Roman" w:hAnsi="Times New Roman" w:cs="Times New Roman"/>
        </w:rPr>
        <w:t xml:space="preserve">»). </w:t>
      </w:r>
      <w:proofErr w:type="spellStart"/>
      <w:r w:rsidRPr="00312B61">
        <w:rPr>
          <w:rFonts w:ascii="Times New Roman" w:hAnsi="Times New Roman" w:cs="Times New Roman"/>
          <w:i/>
        </w:rPr>
        <w:t>Buy</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purchase</w:t>
      </w:r>
      <w:proofErr w:type="spellEnd"/>
      <w:r w:rsidRPr="00312B61">
        <w:rPr>
          <w:rFonts w:ascii="Times New Roman" w:hAnsi="Times New Roman" w:cs="Times New Roman"/>
          <w:i/>
        </w:rPr>
        <w:t xml:space="preserve"> и </w:t>
      </w:r>
      <w:proofErr w:type="spellStart"/>
      <w:r w:rsidRPr="00312B61">
        <w:rPr>
          <w:rFonts w:ascii="Times New Roman" w:hAnsi="Times New Roman" w:cs="Times New Roman"/>
          <w:i/>
        </w:rPr>
        <w:t>acquire</w:t>
      </w:r>
      <w:proofErr w:type="spellEnd"/>
      <w:r w:rsidRPr="00312B61">
        <w:rPr>
          <w:rFonts w:ascii="Times New Roman" w:hAnsi="Times New Roman" w:cs="Times New Roman"/>
        </w:rPr>
        <w:t xml:space="preserve"> считаются синонимами, а семантическая связь между ними называется </w:t>
      </w:r>
      <w:r w:rsidRPr="00312B61">
        <w:rPr>
          <w:rFonts w:ascii="Times New Roman" w:hAnsi="Times New Roman" w:cs="Times New Roman"/>
          <w:b/>
          <w:i/>
        </w:rPr>
        <w:t>синонимией</w:t>
      </w:r>
      <w:r w:rsidRPr="00312B61">
        <w:rPr>
          <w:rFonts w:ascii="Times New Roman" w:hAnsi="Times New Roman" w:cs="Times New Roman"/>
        </w:rPr>
        <w:t>.</w:t>
      </w:r>
    </w:p>
    <w:p w:rsidR="00A22E94" w:rsidRPr="00312B61" w:rsidRDefault="001424C8"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Традиционно синонимы определяются как слова с одинаковым значением. Однако на практике редко встречаются слова с совершенно одинаковым значением (или с полной/абсолютной синонимией). Многие лингвисты считают, что было бы неэкономно для одного языка иметь два или более слова с абсолютно одинаковым значением, и поэтому предпочитают определять синонимию как </w:t>
      </w:r>
      <w:r w:rsidRPr="00312B61">
        <w:rPr>
          <w:rFonts w:ascii="Times New Roman" w:hAnsi="Times New Roman" w:cs="Times New Roman"/>
          <w:b/>
          <w:i/>
        </w:rPr>
        <w:t>широкое семантическое сходство</w:t>
      </w:r>
      <w:r w:rsidRPr="00312B61">
        <w:rPr>
          <w:rFonts w:ascii="Times New Roman" w:hAnsi="Times New Roman" w:cs="Times New Roman"/>
        </w:rPr>
        <w:t>. Например, синонимы могут различаться по стилистическому уровню (</w:t>
      </w:r>
      <w:proofErr w:type="spellStart"/>
      <w:r w:rsidRPr="00312B61">
        <w:rPr>
          <w:rFonts w:ascii="Times New Roman" w:hAnsi="Times New Roman" w:cs="Times New Roman"/>
          <w:i/>
        </w:rPr>
        <w:t>buy</w:t>
      </w:r>
      <w:proofErr w:type="spellEnd"/>
      <w:r w:rsidR="00AE5086" w:rsidRPr="00312B61">
        <w:rPr>
          <w:rFonts w:ascii="Times New Roman" w:hAnsi="Times New Roman" w:cs="Times New Roman"/>
          <w:i/>
        </w:rPr>
        <w:t>/</w:t>
      </w:r>
      <w:r w:rsidR="00AE5086" w:rsidRPr="00312B61">
        <w:rPr>
          <w:rFonts w:ascii="Times New Roman" w:hAnsi="Times New Roman" w:cs="Times New Roman"/>
        </w:rPr>
        <w:t xml:space="preserve"> </w:t>
      </w:r>
      <w:proofErr w:type="spellStart"/>
      <w:r w:rsidRPr="00312B61">
        <w:rPr>
          <w:rFonts w:ascii="Times New Roman" w:hAnsi="Times New Roman" w:cs="Times New Roman"/>
          <w:i/>
        </w:rPr>
        <w:t>purchase</w:t>
      </w:r>
      <w:proofErr w:type="spellEnd"/>
      <w:r w:rsidR="00AE5086" w:rsidRPr="00312B61">
        <w:rPr>
          <w:rFonts w:ascii="Times New Roman" w:hAnsi="Times New Roman" w:cs="Times New Roman"/>
        </w:rPr>
        <w:t xml:space="preserve"> </w:t>
      </w:r>
      <w:r w:rsidRPr="00312B61">
        <w:rPr>
          <w:rFonts w:ascii="Times New Roman" w:hAnsi="Times New Roman" w:cs="Times New Roman"/>
        </w:rPr>
        <w:t>[</w:t>
      </w:r>
      <w:r w:rsidR="00312B61" w:rsidRPr="00312B61">
        <w:rPr>
          <w:rFonts w:ascii="Times New Roman" w:hAnsi="Times New Roman" w:cs="Times New Roman"/>
        </w:rPr>
        <w:t>1</w:t>
      </w:r>
      <w:r w:rsidRPr="00312B61">
        <w:rPr>
          <w:rFonts w:ascii="Times New Roman" w:hAnsi="Times New Roman" w:cs="Times New Roman"/>
        </w:rPr>
        <w:t>,</w:t>
      </w:r>
      <w:r w:rsidRPr="00312B61">
        <w:rPr>
          <w:rFonts w:ascii="Times New Roman" w:hAnsi="Times New Roman" w:cs="Times New Roman"/>
          <w:lang w:val="az-Latn-AZ"/>
        </w:rPr>
        <w:t xml:space="preserve"> 13</w:t>
      </w:r>
      <w:r w:rsidR="001D653A" w:rsidRPr="00312B61">
        <w:rPr>
          <w:rFonts w:ascii="Times New Roman" w:hAnsi="Times New Roman" w:cs="Times New Roman"/>
        </w:rPr>
        <w:t>9</w:t>
      </w:r>
      <w:r w:rsidR="00AE5086" w:rsidRPr="00312B61">
        <w:rPr>
          <w:rFonts w:ascii="Times New Roman" w:hAnsi="Times New Roman" w:cs="Times New Roman"/>
        </w:rPr>
        <w:t xml:space="preserve"> и 183</w:t>
      </w:r>
      <w:r w:rsidRPr="00312B61">
        <w:rPr>
          <w:rFonts w:ascii="Times New Roman" w:hAnsi="Times New Roman" w:cs="Times New Roman"/>
        </w:rPr>
        <w:t>]) или по социальным и региона</w:t>
      </w:r>
      <w:r w:rsidR="00AE5086" w:rsidRPr="00312B61">
        <w:rPr>
          <w:rFonts w:ascii="Times New Roman" w:hAnsi="Times New Roman" w:cs="Times New Roman"/>
        </w:rPr>
        <w:t xml:space="preserve">льным вариантам (например, </w:t>
      </w:r>
      <w:proofErr w:type="spellStart"/>
      <w:r w:rsidR="00AE5086" w:rsidRPr="00312B61">
        <w:rPr>
          <w:rFonts w:ascii="Times New Roman" w:hAnsi="Times New Roman" w:cs="Times New Roman"/>
        </w:rPr>
        <w:t>BrE</w:t>
      </w:r>
      <w:proofErr w:type="spellEnd"/>
      <w:r w:rsidR="00AE5086" w:rsidRPr="00312B61">
        <w:rPr>
          <w:rFonts w:ascii="Times New Roman" w:hAnsi="Times New Roman" w:cs="Times New Roman"/>
        </w:rPr>
        <w:t xml:space="preserve"> </w:t>
      </w:r>
      <w:proofErr w:type="spellStart"/>
      <w:r w:rsidR="00AE5086" w:rsidRPr="00312B61">
        <w:rPr>
          <w:rFonts w:ascii="Times New Roman" w:hAnsi="Times New Roman" w:cs="Times New Roman"/>
          <w:i/>
        </w:rPr>
        <w:t>lift</w:t>
      </w:r>
      <w:proofErr w:type="spellEnd"/>
      <w:r w:rsidR="00AE5086" w:rsidRPr="00312B61">
        <w:rPr>
          <w:rFonts w:ascii="Times New Roman" w:hAnsi="Times New Roman" w:cs="Times New Roman"/>
        </w:rPr>
        <w:t xml:space="preserve"> / </w:t>
      </w:r>
      <w:proofErr w:type="spellStart"/>
      <w:r w:rsidR="00AE5086" w:rsidRPr="00312B61">
        <w:rPr>
          <w:rFonts w:ascii="Times New Roman" w:hAnsi="Times New Roman" w:cs="Times New Roman"/>
        </w:rPr>
        <w:t>AmE</w:t>
      </w:r>
      <w:proofErr w:type="spellEnd"/>
      <w:r w:rsidR="00AE5086" w:rsidRPr="00312B61">
        <w:rPr>
          <w:rFonts w:ascii="Times New Roman" w:hAnsi="Times New Roman" w:cs="Times New Roman"/>
        </w:rPr>
        <w:t xml:space="preserve"> </w:t>
      </w:r>
      <w:proofErr w:type="spellStart"/>
      <w:r w:rsidR="00AE5086" w:rsidRPr="00312B61">
        <w:rPr>
          <w:rFonts w:ascii="Times New Roman" w:hAnsi="Times New Roman" w:cs="Times New Roman"/>
          <w:i/>
        </w:rPr>
        <w:t>elevator</w:t>
      </w:r>
      <w:proofErr w:type="spellEnd"/>
      <w:r w:rsidRPr="00312B61">
        <w:rPr>
          <w:rFonts w:ascii="Times New Roman" w:hAnsi="Times New Roman" w:cs="Times New Roman"/>
        </w:rPr>
        <w:t>).</w:t>
      </w:r>
      <w:r w:rsidR="00977CCE" w:rsidRPr="00312B61">
        <w:rPr>
          <w:rFonts w:ascii="Times New Roman" w:hAnsi="Times New Roman" w:cs="Times New Roman"/>
        </w:rPr>
        <w:t xml:space="preserve"> </w:t>
      </w:r>
      <w:r w:rsidR="00A22E94" w:rsidRPr="00312B61">
        <w:rPr>
          <w:rFonts w:ascii="Times New Roman" w:hAnsi="Times New Roman" w:cs="Times New Roman"/>
        </w:rPr>
        <w:t xml:space="preserve">Некоторые пары синонимов в английском языке: </w:t>
      </w:r>
    </w:p>
    <w:p w:rsidR="00A22E94" w:rsidRPr="00312B61" w:rsidRDefault="00977CCE" w:rsidP="00401D90">
      <w:pPr>
        <w:spacing w:after="120" w:line="240" w:lineRule="auto"/>
        <w:ind w:firstLine="624"/>
        <w:contextualSpacing/>
        <w:jc w:val="both"/>
        <w:rPr>
          <w:rFonts w:ascii="Times New Roman" w:hAnsi="Times New Roman" w:cs="Times New Roman"/>
        </w:rPr>
      </w:pPr>
      <w:proofErr w:type="spellStart"/>
      <w:r w:rsidRPr="00312B61">
        <w:rPr>
          <w:rFonts w:ascii="Times New Roman" w:hAnsi="Times New Roman" w:cs="Times New Roman"/>
          <w:i/>
        </w:rPr>
        <w:t>car</w:t>
      </w:r>
      <w:proofErr w:type="spellEnd"/>
      <w:r w:rsidRPr="00312B61">
        <w:rPr>
          <w:rFonts w:ascii="Times New Roman" w:hAnsi="Times New Roman" w:cs="Times New Roman"/>
          <w:i/>
        </w:rPr>
        <w:t xml:space="preserve"> / </w:t>
      </w:r>
      <w:proofErr w:type="spellStart"/>
      <w:r w:rsidR="00A22E94" w:rsidRPr="00312B61">
        <w:rPr>
          <w:rFonts w:ascii="Times New Roman" w:hAnsi="Times New Roman" w:cs="Times New Roman"/>
          <w:i/>
        </w:rPr>
        <w:t>automobile</w:t>
      </w:r>
      <w:proofErr w:type="spellEnd"/>
      <w:r w:rsidR="00A22E94" w:rsidRPr="00312B61">
        <w:rPr>
          <w:rFonts w:ascii="Times New Roman" w:hAnsi="Times New Roman" w:cs="Times New Roman"/>
        </w:rPr>
        <w:t xml:space="preserve"> — машина </w:t>
      </w:r>
      <w:r w:rsidRPr="00312B61">
        <w:rPr>
          <w:rFonts w:ascii="Times New Roman" w:hAnsi="Times New Roman" w:cs="Times New Roman"/>
        </w:rPr>
        <w:t>/</w:t>
      </w:r>
      <w:r w:rsidR="00A22E94" w:rsidRPr="00312B61">
        <w:rPr>
          <w:rFonts w:ascii="Times New Roman" w:hAnsi="Times New Roman" w:cs="Times New Roman"/>
        </w:rPr>
        <w:t xml:space="preserve"> автомобиль</w:t>
      </w:r>
    </w:p>
    <w:p w:rsidR="00A22E94" w:rsidRPr="00312B61" w:rsidRDefault="00A22E94" w:rsidP="00401D90">
      <w:pPr>
        <w:spacing w:after="120" w:line="240" w:lineRule="auto"/>
        <w:ind w:firstLine="624"/>
        <w:contextualSpacing/>
        <w:jc w:val="both"/>
        <w:rPr>
          <w:rFonts w:ascii="Times New Roman" w:hAnsi="Times New Roman" w:cs="Times New Roman"/>
        </w:rPr>
      </w:pPr>
      <w:proofErr w:type="spellStart"/>
      <w:r w:rsidRPr="00312B61">
        <w:rPr>
          <w:rFonts w:ascii="Times New Roman" w:hAnsi="Times New Roman" w:cs="Times New Roman"/>
          <w:i/>
        </w:rPr>
        <w:t>worker</w:t>
      </w:r>
      <w:proofErr w:type="spellEnd"/>
      <w:r w:rsidRPr="00312B61">
        <w:rPr>
          <w:rFonts w:ascii="Times New Roman" w:hAnsi="Times New Roman" w:cs="Times New Roman"/>
          <w:i/>
        </w:rPr>
        <w:t xml:space="preserve"> </w:t>
      </w:r>
      <w:r w:rsidR="00977CCE" w:rsidRPr="00312B61">
        <w:rPr>
          <w:rFonts w:ascii="Times New Roman" w:hAnsi="Times New Roman" w:cs="Times New Roman"/>
          <w:i/>
        </w:rPr>
        <w:t>/</w:t>
      </w:r>
      <w:r w:rsidRPr="00312B61">
        <w:rPr>
          <w:rFonts w:ascii="Times New Roman" w:hAnsi="Times New Roman" w:cs="Times New Roman"/>
          <w:i/>
        </w:rPr>
        <w:t xml:space="preserve"> </w:t>
      </w:r>
      <w:proofErr w:type="spellStart"/>
      <w:r w:rsidRPr="00312B61">
        <w:rPr>
          <w:rFonts w:ascii="Times New Roman" w:hAnsi="Times New Roman" w:cs="Times New Roman"/>
          <w:i/>
        </w:rPr>
        <w:t>employee</w:t>
      </w:r>
      <w:proofErr w:type="spellEnd"/>
      <w:r w:rsidRPr="00312B61">
        <w:rPr>
          <w:rFonts w:ascii="Times New Roman" w:hAnsi="Times New Roman" w:cs="Times New Roman"/>
        </w:rPr>
        <w:t xml:space="preserve"> — работник </w:t>
      </w:r>
      <w:r w:rsidR="00977CCE" w:rsidRPr="00312B61">
        <w:rPr>
          <w:rFonts w:ascii="Times New Roman" w:hAnsi="Times New Roman" w:cs="Times New Roman"/>
        </w:rPr>
        <w:t>/</w:t>
      </w:r>
      <w:r w:rsidRPr="00312B61">
        <w:rPr>
          <w:rFonts w:ascii="Times New Roman" w:hAnsi="Times New Roman" w:cs="Times New Roman"/>
        </w:rPr>
        <w:t xml:space="preserve"> сотрудник</w:t>
      </w:r>
    </w:p>
    <w:p w:rsidR="00A22E94" w:rsidRPr="00312B61" w:rsidRDefault="00A22E94" w:rsidP="00401D90">
      <w:pPr>
        <w:spacing w:after="120" w:line="240" w:lineRule="auto"/>
        <w:ind w:firstLine="624"/>
        <w:contextualSpacing/>
        <w:jc w:val="both"/>
        <w:rPr>
          <w:rFonts w:ascii="Times New Roman" w:hAnsi="Times New Roman" w:cs="Times New Roman"/>
        </w:rPr>
      </w:pPr>
      <w:proofErr w:type="spellStart"/>
      <w:r w:rsidRPr="00312B61">
        <w:rPr>
          <w:rFonts w:ascii="Times New Roman" w:hAnsi="Times New Roman" w:cs="Times New Roman"/>
          <w:i/>
        </w:rPr>
        <w:t>house</w:t>
      </w:r>
      <w:proofErr w:type="spellEnd"/>
      <w:r w:rsidRPr="00312B61">
        <w:rPr>
          <w:rFonts w:ascii="Times New Roman" w:hAnsi="Times New Roman" w:cs="Times New Roman"/>
          <w:i/>
        </w:rPr>
        <w:t xml:space="preserve"> </w:t>
      </w:r>
      <w:r w:rsidR="00977CCE" w:rsidRPr="00312B61">
        <w:rPr>
          <w:rFonts w:ascii="Times New Roman" w:hAnsi="Times New Roman" w:cs="Times New Roman"/>
          <w:i/>
        </w:rPr>
        <w:t>/</w:t>
      </w:r>
      <w:r w:rsidRPr="00312B61">
        <w:rPr>
          <w:rFonts w:ascii="Times New Roman" w:hAnsi="Times New Roman" w:cs="Times New Roman"/>
          <w:i/>
        </w:rPr>
        <w:t xml:space="preserve"> </w:t>
      </w:r>
      <w:proofErr w:type="spellStart"/>
      <w:r w:rsidRPr="00312B61">
        <w:rPr>
          <w:rFonts w:ascii="Times New Roman" w:hAnsi="Times New Roman" w:cs="Times New Roman"/>
          <w:i/>
        </w:rPr>
        <w:t>domicile</w:t>
      </w:r>
      <w:proofErr w:type="spellEnd"/>
      <w:r w:rsidRPr="00312B61">
        <w:rPr>
          <w:rFonts w:ascii="Times New Roman" w:hAnsi="Times New Roman" w:cs="Times New Roman"/>
        </w:rPr>
        <w:t xml:space="preserve"> — дом </w:t>
      </w:r>
      <w:r w:rsidR="00977CCE" w:rsidRPr="00312B61">
        <w:rPr>
          <w:rFonts w:ascii="Times New Roman" w:hAnsi="Times New Roman" w:cs="Times New Roman"/>
        </w:rPr>
        <w:t>/</w:t>
      </w:r>
      <w:r w:rsidRPr="00312B61">
        <w:rPr>
          <w:rFonts w:ascii="Times New Roman" w:hAnsi="Times New Roman" w:cs="Times New Roman"/>
        </w:rPr>
        <w:t xml:space="preserve"> жилище</w:t>
      </w:r>
    </w:p>
    <w:p w:rsidR="00A22E94" w:rsidRPr="00312B61" w:rsidRDefault="00A22E94" w:rsidP="00401D90">
      <w:pPr>
        <w:spacing w:after="120" w:line="240" w:lineRule="auto"/>
        <w:ind w:firstLine="624"/>
        <w:contextualSpacing/>
        <w:jc w:val="both"/>
        <w:rPr>
          <w:rFonts w:ascii="Times New Roman" w:hAnsi="Times New Roman" w:cs="Times New Roman"/>
        </w:rPr>
      </w:pPr>
      <w:proofErr w:type="spellStart"/>
      <w:r w:rsidRPr="00312B61">
        <w:rPr>
          <w:rFonts w:ascii="Times New Roman" w:hAnsi="Times New Roman" w:cs="Times New Roman"/>
          <w:i/>
        </w:rPr>
        <w:t>begin</w:t>
      </w:r>
      <w:proofErr w:type="spellEnd"/>
      <w:r w:rsidRPr="00312B61">
        <w:rPr>
          <w:rFonts w:ascii="Times New Roman" w:hAnsi="Times New Roman" w:cs="Times New Roman"/>
          <w:i/>
        </w:rPr>
        <w:t xml:space="preserve"> </w:t>
      </w:r>
      <w:r w:rsidR="00977CCE" w:rsidRPr="00312B61">
        <w:rPr>
          <w:rFonts w:ascii="Times New Roman" w:hAnsi="Times New Roman" w:cs="Times New Roman"/>
          <w:i/>
        </w:rPr>
        <w:t>/</w:t>
      </w:r>
      <w:r w:rsidRPr="00312B61">
        <w:rPr>
          <w:rFonts w:ascii="Times New Roman" w:hAnsi="Times New Roman" w:cs="Times New Roman"/>
          <w:i/>
        </w:rPr>
        <w:t xml:space="preserve"> </w:t>
      </w:r>
      <w:proofErr w:type="spellStart"/>
      <w:r w:rsidRPr="00312B61">
        <w:rPr>
          <w:rFonts w:ascii="Times New Roman" w:hAnsi="Times New Roman" w:cs="Times New Roman"/>
          <w:i/>
        </w:rPr>
        <w:t>commence</w:t>
      </w:r>
      <w:proofErr w:type="spellEnd"/>
      <w:r w:rsidRPr="00312B61">
        <w:rPr>
          <w:rFonts w:ascii="Times New Roman" w:hAnsi="Times New Roman" w:cs="Times New Roman"/>
        </w:rPr>
        <w:t xml:space="preserve"> — начинать </w:t>
      </w:r>
      <w:r w:rsidR="00977CCE" w:rsidRPr="00312B61">
        <w:rPr>
          <w:rFonts w:ascii="Times New Roman" w:hAnsi="Times New Roman" w:cs="Times New Roman"/>
        </w:rPr>
        <w:t>/</w:t>
      </w:r>
      <w:r w:rsidRPr="00312B61">
        <w:rPr>
          <w:rFonts w:ascii="Times New Roman" w:hAnsi="Times New Roman" w:cs="Times New Roman"/>
        </w:rPr>
        <w:t xml:space="preserve"> приступать</w:t>
      </w:r>
    </w:p>
    <w:p w:rsidR="00A22E94" w:rsidRPr="00312B61" w:rsidRDefault="00A22E94" w:rsidP="00401D90">
      <w:pPr>
        <w:spacing w:after="120" w:line="240" w:lineRule="auto"/>
        <w:ind w:firstLine="624"/>
        <w:contextualSpacing/>
        <w:jc w:val="both"/>
        <w:rPr>
          <w:rFonts w:ascii="Times New Roman" w:hAnsi="Times New Roman" w:cs="Times New Roman"/>
        </w:rPr>
      </w:pPr>
      <w:proofErr w:type="spellStart"/>
      <w:r w:rsidRPr="00312B61">
        <w:rPr>
          <w:rFonts w:ascii="Times New Roman" w:hAnsi="Times New Roman" w:cs="Times New Roman"/>
          <w:i/>
        </w:rPr>
        <w:t>informal</w:t>
      </w:r>
      <w:proofErr w:type="spellEnd"/>
      <w:r w:rsidRPr="00312B61">
        <w:rPr>
          <w:rFonts w:ascii="Times New Roman" w:hAnsi="Times New Roman" w:cs="Times New Roman"/>
          <w:i/>
        </w:rPr>
        <w:t xml:space="preserve"> </w:t>
      </w:r>
      <w:r w:rsidR="00977CCE" w:rsidRPr="00312B61">
        <w:rPr>
          <w:rFonts w:ascii="Times New Roman" w:hAnsi="Times New Roman" w:cs="Times New Roman"/>
          <w:i/>
        </w:rPr>
        <w:t>/</w:t>
      </w:r>
      <w:r w:rsidRPr="00312B61">
        <w:rPr>
          <w:rFonts w:ascii="Times New Roman" w:hAnsi="Times New Roman" w:cs="Times New Roman"/>
          <w:i/>
        </w:rPr>
        <w:t xml:space="preserve"> </w:t>
      </w:r>
      <w:proofErr w:type="spellStart"/>
      <w:r w:rsidRPr="00312B61">
        <w:rPr>
          <w:rFonts w:ascii="Times New Roman" w:hAnsi="Times New Roman" w:cs="Times New Roman"/>
          <w:i/>
        </w:rPr>
        <w:t>casual</w:t>
      </w:r>
      <w:proofErr w:type="spellEnd"/>
      <w:r w:rsidRPr="00312B61">
        <w:rPr>
          <w:rFonts w:ascii="Times New Roman" w:hAnsi="Times New Roman" w:cs="Times New Roman"/>
        </w:rPr>
        <w:t xml:space="preserve"> — неформальный </w:t>
      </w:r>
      <w:r w:rsidR="00977CCE" w:rsidRPr="00312B61">
        <w:rPr>
          <w:rFonts w:ascii="Times New Roman" w:hAnsi="Times New Roman" w:cs="Times New Roman"/>
        </w:rPr>
        <w:t>/</w:t>
      </w:r>
      <w:r w:rsidRPr="00312B61">
        <w:rPr>
          <w:rFonts w:ascii="Times New Roman" w:hAnsi="Times New Roman" w:cs="Times New Roman"/>
        </w:rPr>
        <w:t xml:space="preserve"> повседневный</w:t>
      </w:r>
    </w:p>
    <w:p w:rsidR="00A22E94" w:rsidRPr="00312B61" w:rsidRDefault="00A22E94" w:rsidP="00401D90">
      <w:pPr>
        <w:spacing w:after="120" w:line="240" w:lineRule="auto"/>
        <w:ind w:firstLine="624"/>
        <w:contextualSpacing/>
        <w:jc w:val="both"/>
        <w:rPr>
          <w:rFonts w:ascii="Times New Roman" w:hAnsi="Times New Roman" w:cs="Times New Roman"/>
        </w:rPr>
      </w:pPr>
      <w:proofErr w:type="spellStart"/>
      <w:r w:rsidRPr="00312B61">
        <w:rPr>
          <w:rFonts w:ascii="Times New Roman" w:hAnsi="Times New Roman" w:cs="Times New Roman"/>
          <w:i/>
        </w:rPr>
        <w:t>eat</w:t>
      </w:r>
      <w:proofErr w:type="spellEnd"/>
      <w:r w:rsidRPr="00312B61">
        <w:rPr>
          <w:rFonts w:ascii="Times New Roman" w:hAnsi="Times New Roman" w:cs="Times New Roman"/>
          <w:i/>
        </w:rPr>
        <w:t xml:space="preserve"> </w:t>
      </w:r>
      <w:r w:rsidR="00977CCE" w:rsidRPr="00312B61">
        <w:rPr>
          <w:rFonts w:ascii="Times New Roman" w:hAnsi="Times New Roman" w:cs="Times New Roman"/>
          <w:i/>
        </w:rPr>
        <w:t>/</w:t>
      </w:r>
      <w:r w:rsidRPr="00312B61">
        <w:rPr>
          <w:rFonts w:ascii="Times New Roman" w:hAnsi="Times New Roman" w:cs="Times New Roman"/>
          <w:i/>
        </w:rPr>
        <w:t xml:space="preserve"> </w:t>
      </w:r>
      <w:proofErr w:type="spellStart"/>
      <w:r w:rsidRPr="00312B61">
        <w:rPr>
          <w:rFonts w:ascii="Times New Roman" w:hAnsi="Times New Roman" w:cs="Times New Roman"/>
          <w:i/>
        </w:rPr>
        <w:t>consume</w:t>
      </w:r>
      <w:proofErr w:type="spellEnd"/>
      <w:r w:rsidRPr="00312B61">
        <w:rPr>
          <w:rFonts w:ascii="Times New Roman" w:hAnsi="Times New Roman" w:cs="Times New Roman"/>
        </w:rPr>
        <w:t xml:space="preserve"> — есть </w:t>
      </w:r>
      <w:r w:rsidR="00977CCE" w:rsidRPr="00312B61">
        <w:rPr>
          <w:rFonts w:ascii="Times New Roman" w:hAnsi="Times New Roman" w:cs="Times New Roman"/>
        </w:rPr>
        <w:t>/</w:t>
      </w:r>
      <w:r w:rsidRPr="00312B61">
        <w:rPr>
          <w:rFonts w:ascii="Times New Roman" w:hAnsi="Times New Roman" w:cs="Times New Roman"/>
        </w:rPr>
        <w:t xml:space="preserve"> потреблять</w:t>
      </w:r>
      <w:r w:rsidR="004819BF" w:rsidRPr="00312B61">
        <w:rPr>
          <w:rFonts w:ascii="Times New Roman" w:hAnsi="Times New Roman" w:cs="Times New Roman"/>
        </w:rPr>
        <w:t>.</w:t>
      </w:r>
    </w:p>
    <w:p w:rsidR="004819BF" w:rsidRPr="00312B61" w:rsidRDefault="004819BF"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Списки синонимов можно найти в тезаурусе. Тезаурусы — это словари, в которых слова с близкими значениями сгруппированы вместе. Самый известный тезаурус английского языка —</w:t>
      </w:r>
      <w:proofErr w:type="spellStart"/>
      <w:r w:rsidRPr="00312B61">
        <w:rPr>
          <w:rFonts w:ascii="Times New Roman" w:hAnsi="Times New Roman" w:cs="Times New Roman"/>
        </w:rPr>
        <w:t>Roget’s</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Thesaurus</w:t>
      </w:r>
      <w:proofErr w:type="spellEnd"/>
      <w:r w:rsidRPr="00312B61">
        <w:rPr>
          <w:rFonts w:ascii="Times New Roman" w:hAnsi="Times New Roman" w:cs="Times New Roman"/>
        </w:rPr>
        <w:t>. Он не только содержит списки синонимов, но и помогает найти противоположности синонимов, то есть антонимы.</w:t>
      </w:r>
    </w:p>
    <w:p w:rsidR="004819BF" w:rsidRPr="00312B61" w:rsidRDefault="004819BF"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Словосочетания, значения которых противоположны, называются </w:t>
      </w:r>
      <w:r w:rsidRPr="00312B61">
        <w:rPr>
          <w:rFonts w:ascii="Times New Roman" w:hAnsi="Times New Roman" w:cs="Times New Roman"/>
          <w:b/>
          <w:i/>
        </w:rPr>
        <w:t>антонимами</w:t>
      </w:r>
      <w:r w:rsidRPr="00312B61">
        <w:rPr>
          <w:rFonts w:ascii="Times New Roman" w:hAnsi="Times New Roman" w:cs="Times New Roman"/>
        </w:rPr>
        <w:t xml:space="preserve">. Семантическая связь между ними называется </w:t>
      </w:r>
      <w:r w:rsidRPr="00312B61">
        <w:rPr>
          <w:rFonts w:ascii="Times New Roman" w:hAnsi="Times New Roman" w:cs="Times New Roman"/>
          <w:b/>
          <w:i/>
        </w:rPr>
        <w:t>антонимией</w:t>
      </w:r>
      <w:r w:rsidRPr="00312B61">
        <w:rPr>
          <w:rFonts w:ascii="Times New Roman" w:hAnsi="Times New Roman" w:cs="Times New Roman"/>
        </w:rPr>
        <w:t xml:space="preserve">. Антонимы противоположны хотя бы по одному компоненту своего значения, но при этом совпадают по </w:t>
      </w:r>
      <w:r w:rsidRPr="00312B61">
        <w:rPr>
          <w:rFonts w:ascii="Times New Roman" w:hAnsi="Times New Roman" w:cs="Times New Roman"/>
        </w:rPr>
        <w:lastRenderedPageBreak/>
        <w:t>всем остальным аспектам</w:t>
      </w:r>
      <w:r w:rsidR="001D653A" w:rsidRPr="00312B61">
        <w:rPr>
          <w:rFonts w:ascii="Times New Roman" w:hAnsi="Times New Roman" w:cs="Times New Roman"/>
        </w:rPr>
        <w:t xml:space="preserve"> [</w:t>
      </w:r>
      <w:r w:rsidR="00312B61" w:rsidRPr="00312B61">
        <w:rPr>
          <w:rFonts w:ascii="Times New Roman" w:hAnsi="Times New Roman" w:cs="Times New Roman"/>
        </w:rPr>
        <w:t>1</w:t>
      </w:r>
      <w:r w:rsidR="001D653A" w:rsidRPr="00312B61">
        <w:rPr>
          <w:rFonts w:ascii="Times New Roman" w:hAnsi="Times New Roman" w:cs="Times New Roman"/>
        </w:rPr>
        <w:t>,</w:t>
      </w:r>
      <w:r w:rsidR="001D653A" w:rsidRPr="00312B61">
        <w:rPr>
          <w:rFonts w:ascii="Times New Roman" w:hAnsi="Times New Roman" w:cs="Times New Roman"/>
          <w:lang w:val="az-Latn-AZ"/>
        </w:rPr>
        <w:t xml:space="preserve"> 13</w:t>
      </w:r>
      <w:r w:rsidR="001D653A" w:rsidRPr="00312B61">
        <w:rPr>
          <w:rFonts w:ascii="Times New Roman" w:hAnsi="Times New Roman" w:cs="Times New Roman"/>
        </w:rPr>
        <w:t xml:space="preserve">9]. Например, глаголы </w:t>
      </w:r>
      <w:proofErr w:type="spellStart"/>
      <w:r w:rsidR="001D653A" w:rsidRPr="00312B61">
        <w:rPr>
          <w:rFonts w:ascii="Times New Roman" w:hAnsi="Times New Roman" w:cs="Times New Roman"/>
          <w:i/>
        </w:rPr>
        <w:t>come</w:t>
      </w:r>
      <w:proofErr w:type="spellEnd"/>
      <w:r w:rsidRPr="00312B61">
        <w:rPr>
          <w:rFonts w:ascii="Times New Roman" w:hAnsi="Times New Roman" w:cs="Times New Roman"/>
        </w:rPr>
        <w:t xml:space="preserve"> («приходить») </w:t>
      </w:r>
      <w:r w:rsidR="001D653A" w:rsidRPr="00312B61">
        <w:rPr>
          <w:rFonts w:ascii="Times New Roman" w:hAnsi="Times New Roman" w:cs="Times New Roman"/>
        </w:rPr>
        <w:t xml:space="preserve">и </w:t>
      </w:r>
      <w:proofErr w:type="spellStart"/>
      <w:r w:rsidR="001D653A" w:rsidRPr="00312B61">
        <w:rPr>
          <w:rFonts w:ascii="Times New Roman" w:hAnsi="Times New Roman" w:cs="Times New Roman"/>
          <w:i/>
        </w:rPr>
        <w:t>go</w:t>
      </w:r>
      <w:proofErr w:type="spellEnd"/>
      <w:r w:rsidRPr="00312B61">
        <w:rPr>
          <w:rFonts w:ascii="Times New Roman" w:hAnsi="Times New Roman" w:cs="Times New Roman"/>
        </w:rPr>
        <w:t xml:space="preserve"> («уходить») противоположны по направлению, но оба содержат понятие движения.</w:t>
      </w:r>
    </w:p>
    <w:p w:rsidR="00265D69" w:rsidRPr="00312B61" w:rsidRDefault="00265D69"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Чтобы уточнить «</w:t>
      </w:r>
      <w:r w:rsidRPr="00312B61">
        <w:rPr>
          <w:rFonts w:ascii="Times New Roman" w:hAnsi="Times New Roman" w:cs="Times New Roman"/>
          <w:i/>
        </w:rPr>
        <w:t>вид противоположности</w:t>
      </w:r>
      <w:r w:rsidRPr="00312B61">
        <w:rPr>
          <w:rFonts w:ascii="Times New Roman" w:hAnsi="Times New Roman" w:cs="Times New Roman"/>
        </w:rPr>
        <w:t xml:space="preserve">», лингвисты различают несколько основных </w:t>
      </w:r>
      <w:r w:rsidRPr="00312B61">
        <w:rPr>
          <w:rFonts w:ascii="Times New Roman" w:hAnsi="Times New Roman" w:cs="Times New Roman"/>
          <w:b/>
        </w:rPr>
        <w:t>типов антонимов</w:t>
      </w:r>
      <w:r w:rsidRPr="00312B61">
        <w:rPr>
          <w:rFonts w:ascii="Times New Roman" w:hAnsi="Times New Roman" w:cs="Times New Roman"/>
        </w:rPr>
        <w:t>.</w:t>
      </w:r>
    </w:p>
    <w:p w:rsidR="00265D69" w:rsidRPr="00312B61" w:rsidRDefault="00265D69"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Пары слов типа </w:t>
      </w:r>
      <w:proofErr w:type="spellStart"/>
      <w:r w:rsidRPr="00312B61">
        <w:rPr>
          <w:rFonts w:ascii="Times New Roman" w:hAnsi="Times New Roman" w:cs="Times New Roman"/>
          <w:i/>
        </w:rPr>
        <w:t>present</w:t>
      </w:r>
      <w:proofErr w:type="spellEnd"/>
      <w:r w:rsidRPr="00312B61">
        <w:rPr>
          <w:rFonts w:ascii="Times New Roman" w:hAnsi="Times New Roman" w:cs="Times New Roman"/>
          <w:i/>
        </w:rPr>
        <w:t xml:space="preserve"> / </w:t>
      </w:r>
      <w:proofErr w:type="spellStart"/>
      <w:r w:rsidRPr="00312B61">
        <w:rPr>
          <w:rFonts w:ascii="Times New Roman" w:hAnsi="Times New Roman" w:cs="Times New Roman"/>
          <w:i/>
        </w:rPr>
        <w:t>absent</w:t>
      </w:r>
      <w:proofErr w:type="spellEnd"/>
      <w:r w:rsidRPr="00312B61">
        <w:rPr>
          <w:rFonts w:ascii="Times New Roman" w:hAnsi="Times New Roman" w:cs="Times New Roman"/>
        </w:rPr>
        <w:t xml:space="preserve"> («присутствующий» / «отсутствующий») или </w:t>
      </w:r>
      <w:proofErr w:type="spellStart"/>
      <w:r w:rsidRPr="00312B61">
        <w:rPr>
          <w:rFonts w:ascii="Times New Roman" w:hAnsi="Times New Roman" w:cs="Times New Roman"/>
          <w:i/>
        </w:rPr>
        <w:t>dead</w:t>
      </w:r>
      <w:proofErr w:type="spellEnd"/>
      <w:r w:rsidRPr="00312B61">
        <w:rPr>
          <w:rFonts w:ascii="Times New Roman" w:hAnsi="Times New Roman" w:cs="Times New Roman"/>
          <w:i/>
        </w:rPr>
        <w:t xml:space="preserve"> / </w:t>
      </w:r>
      <w:proofErr w:type="spellStart"/>
      <w:r w:rsidRPr="00312B61">
        <w:rPr>
          <w:rFonts w:ascii="Times New Roman" w:hAnsi="Times New Roman" w:cs="Times New Roman"/>
          <w:i/>
        </w:rPr>
        <w:t>alive</w:t>
      </w:r>
      <w:proofErr w:type="spellEnd"/>
      <w:r w:rsidRPr="00312B61">
        <w:rPr>
          <w:rFonts w:ascii="Times New Roman" w:hAnsi="Times New Roman" w:cs="Times New Roman"/>
        </w:rPr>
        <w:t xml:space="preserve"> («мертвый» / «живой») относятся к так называемым </w:t>
      </w:r>
      <w:r w:rsidRPr="00312B61">
        <w:rPr>
          <w:rFonts w:ascii="Times New Roman" w:hAnsi="Times New Roman" w:cs="Times New Roman"/>
          <w:b/>
        </w:rPr>
        <w:t>комплементарным</w:t>
      </w:r>
      <w:r w:rsidRPr="00312B61">
        <w:rPr>
          <w:rFonts w:ascii="Times New Roman" w:hAnsi="Times New Roman" w:cs="Times New Roman"/>
        </w:rPr>
        <w:t xml:space="preserve"> парам. Комплементарная антонимия характеризуется отношением «либо-либо» между двумя членами такой пары, а также тем, что </w:t>
      </w:r>
      <w:r w:rsidRPr="00312B61">
        <w:rPr>
          <w:rFonts w:ascii="Times New Roman" w:hAnsi="Times New Roman" w:cs="Times New Roman"/>
          <w:i/>
        </w:rPr>
        <w:t>отрицание одного слова является синонимом другого</w:t>
      </w:r>
      <w:r w:rsidRPr="00312B61">
        <w:rPr>
          <w:rFonts w:ascii="Times New Roman" w:hAnsi="Times New Roman" w:cs="Times New Roman"/>
        </w:rPr>
        <w:t xml:space="preserve">. Например, человек может быть либо присутствующим, либо отсутствующим, и либо мёртвым, либо живым. Более того, </w:t>
      </w:r>
      <w:proofErr w:type="spellStart"/>
      <w:r w:rsidRPr="00312B61">
        <w:rPr>
          <w:rFonts w:ascii="Times New Roman" w:hAnsi="Times New Roman" w:cs="Times New Roman"/>
          <w:i/>
        </w:rPr>
        <w:t>not</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present</w:t>
      </w:r>
      <w:proofErr w:type="spellEnd"/>
      <w:r w:rsidRPr="00312B61">
        <w:rPr>
          <w:rFonts w:ascii="Times New Roman" w:hAnsi="Times New Roman" w:cs="Times New Roman"/>
        </w:rPr>
        <w:t xml:space="preserve"> («не присутствующий») синонимично </w:t>
      </w:r>
      <w:proofErr w:type="spellStart"/>
      <w:r w:rsidRPr="00312B61">
        <w:rPr>
          <w:rFonts w:ascii="Times New Roman" w:hAnsi="Times New Roman" w:cs="Times New Roman"/>
          <w:i/>
        </w:rPr>
        <w:t>absent</w:t>
      </w:r>
      <w:proofErr w:type="spellEnd"/>
      <w:r w:rsidRPr="00312B61">
        <w:rPr>
          <w:rFonts w:ascii="Times New Roman" w:hAnsi="Times New Roman" w:cs="Times New Roman"/>
        </w:rPr>
        <w:t xml:space="preserve"> («отсутствующий»), а </w:t>
      </w:r>
      <w:proofErr w:type="spellStart"/>
      <w:r w:rsidRPr="00312B61">
        <w:rPr>
          <w:rFonts w:ascii="Times New Roman" w:hAnsi="Times New Roman" w:cs="Times New Roman"/>
          <w:i/>
        </w:rPr>
        <w:t>not</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absent</w:t>
      </w:r>
      <w:proofErr w:type="spellEnd"/>
      <w:r w:rsidRPr="00312B61">
        <w:rPr>
          <w:rFonts w:ascii="Times New Roman" w:hAnsi="Times New Roman" w:cs="Times New Roman"/>
        </w:rPr>
        <w:t xml:space="preserve"> («не отсутствующий») — </w:t>
      </w:r>
      <w:proofErr w:type="spellStart"/>
      <w:r w:rsidRPr="00312B61">
        <w:rPr>
          <w:rFonts w:ascii="Times New Roman" w:hAnsi="Times New Roman" w:cs="Times New Roman"/>
          <w:i/>
        </w:rPr>
        <w:t>present</w:t>
      </w:r>
      <w:proofErr w:type="spellEnd"/>
      <w:r w:rsidRPr="00312B61">
        <w:rPr>
          <w:rFonts w:ascii="Times New Roman" w:hAnsi="Times New Roman" w:cs="Times New Roman"/>
        </w:rPr>
        <w:t xml:space="preserve"> («присутствующий»), так же как </w:t>
      </w:r>
      <w:proofErr w:type="spellStart"/>
      <w:r w:rsidRPr="00312B61">
        <w:rPr>
          <w:rFonts w:ascii="Times New Roman" w:hAnsi="Times New Roman" w:cs="Times New Roman"/>
          <w:i/>
        </w:rPr>
        <w:t>not</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dead</w:t>
      </w:r>
      <w:proofErr w:type="spellEnd"/>
      <w:r w:rsidRPr="00312B61">
        <w:rPr>
          <w:rFonts w:ascii="Times New Roman" w:hAnsi="Times New Roman" w:cs="Times New Roman"/>
        </w:rPr>
        <w:t xml:space="preserve"> («не мёртвый») синонимично </w:t>
      </w:r>
      <w:proofErr w:type="spellStart"/>
      <w:r w:rsidRPr="00312B61">
        <w:rPr>
          <w:rFonts w:ascii="Times New Roman" w:hAnsi="Times New Roman" w:cs="Times New Roman"/>
          <w:i/>
        </w:rPr>
        <w:t>alive</w:t>
      </w:r>
      <w:proofErr w:type="spellEnd"/>
      <w:r w:rsidRPr="00312B61">
        <w:rPr>
          <w:rFonts w:ascii="Times New Roman" w:hAnsi="Times New Roman" w:cs="Times New Roman"/>
        </w:rPr>
        <w:t xml:space="preserve"> («живой»), а </w:t>
      </w:r>
      <w:proofErr w:type="spellStart"/>
      <w:r w:rsidRPr="00312B61">
        <w:rPr>
          <w:rFonts w:ascii="Times New Roman" w:hAnsi="Times New Roman" w:cs="Times New Roman"/>
          <w:i/>
        </w:rPr>
        <w:t>not</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alive</w:t>
      </w:r>
      <w:proofErr w:type="spellEnd"/>
      <w:r w:rsidRPr="00312B61">
        <w:rPr>
          <w:rFonts w:ascii="Times New Roman" w:hAnsi="Times New Roman" w:cs="Times New Roman"/>
        </w:rPr>
        <w:t xml:space="preserve"> («не живой») — </w:t>
      </w:r>
      <w:proofErr w:type="spellStart"/>
      <w:r w:rsidRPr="00312B61">
        <w:rPr>
          <w:rFonts w:ascii="Times New Roman" w:hAnsi="Times New Roman" w:cs="Times New Roman"/>
          <w:i/>
        </w:rPr>
        <w:t>dead</w:t>
      </w:r>
      <w:proofErr w:type="spellEnd"/>
      <w:r w:rsidRPr="00312B61">
        <w:rPr>
          <w:rFonts w:ascii="Times New Roman" w:hAnsi="Times New Roman" w:cs="Times New Roman"/>
        </w:rPr>
        <w:t xml:space="preserve"> («мёртвый»).</w:t>
      </w:r>
    </w:p>
    <w:p w:rsidR="00265D69" w:rsidRPr="00312B61" w:rsidRDefault="00265D69"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Пары антонимов типа </w:t>
      </w:r>
      <w:proofErr w:type="spellStart"/>
      <w:r w:rsidRPr="00312B61">
        <w:rPr>
          <w:rFonts w:ascii="Times New Roman" w:hAnsi="Times New Roman" w:cs="Times New Roman"/>
          <w:i/>
        </w:rPr>
        <w:t>hot</w:t>
      </w:r>
      <w:proofErr w:type="spellEnd"/>
      <w:r w:rsidRPr="00312B61">
        <w:rPr>
          <w:rFonts w:ascii="Times New Roman" w:hAnsi="Times New Roman" w:cs="Times New Roman"/>
          <w:i/>
        </w:rPr>
        <w:t xml:space="preserve"> / </w:t>
      </w:r>
      <w:proofErr w:type="spellStart"/>
      <w:r w:rsidRPr="00312B61">
        <w:rPr>
          <w:rFonts w:ascii="Times New Roman" w:hAnsi="Times New Roman" w:cs="Times New Roman"/>
          <w:i/>
        </w:rPr>
        <w:t>freezing</w:t>
      </w:r>
      <w:proofErr w:type="spellEnd"/>
      <w:r w:rsidRPr="00312B61">
        <w:rPr>
          <w:rFonts w:ascii="Times New Roman" w:hAnsi="Times New Roman" w:cs="Times New Roman"/>
        </w:rPr>
        <w:t xml:space="preserve"> («горячий» / «ледяной») или </w:t>
      </w:r>
      <w:proofErr w:type="spellStart"/>
      <w:r w:rsidRPr="00312B61">
        <w:rPr>
          <w:rFonts w:ascii="Times New Roman" w:hAnsi="Times New Roman" w:cs="Times New Roman"/>
          <w:i/>
        </w:rPr>
        <w:t>small</w:t>
      </w:r>
      <w:proofErr w:type="spellEnd"/>
      <w:r w:rsidRPr="00312B61">
        <w:rPr>
          <w:rFonts w:ascii="Times New Roman" w:hAnsi="Times New Roman" w:cs="Times New Roman"/>
          <w:i/>
        </w:rPr>
        <w:t xml:space="preserve"> / </w:t>
      </w:r>
      <w:proofErr w:type="spellStart"/>
      <w:r w:rsidRPr="00312B61">
        <w:rPr>
          <w:rFonts w:ascii="Times New Roman" w:hAnsi="Times New Roman" w:cs="Times New Roman"/>
          <w:i/>
        </w:rPr>
        <w:t>large</w:t>
      </w:r>
      <w:proofErr w:type="spellEnd"/>
      <w:r w:rsidRPr="00312B61">
        <w:rPr>
          <w:rFonts w:ascii="Times New Roman" w:hAnsi="Times New Roman" w:cs="Times New Roman"/>
        </w:rPr>
        <w:t xml:space="preserve"> («маленький» / «большой») относятся к другому типу антонимии. Такие пары называются </w:t>
      </w:r>
      <w:r w:rsidRPr="00312B61">
        <w:rPr>
          <w:rFonts w:ascii="Times New Roman" w:hAnsi="Times New Roman" w:cs="Times New Roman"/>
          <w:b/>
        </w:rPr>
        <w:t>градуируемыми</w:t>
      </w:r>
      <w:r w:rsidRPr="00312B61">
        <w:rPr>
          <w:rFonts w:ascii="Times New Roman" w:hAnsi="Times New Roman" w:cs="Times New Roman"/>
        </w:rPr>
        <w:t xml:space="preserve"> (</w:t>
      </w:r>
      <w:proofErr w:type="spellStart"/>
      <w:r w:rsidRPr="00312B61">
        <w:rPr>
          <w:rFonts w:ascii="Times New Roman" w:hAnsi="Times New Roman" w:cs="Times New Roman"/>
        </w:rPr>
        <w:t>gradable</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pairs</w:t>
      </w:r>
      <w:proofErr w:type="spellEnd"/>
      <w:r w:rsidRPr="00312B61">
        <w:rPr>
          <w:rFonts w:ascii="Times New Roman" w:hAnsi="Times New Roman" w:cs="Times New Roman"/>
        </w:rPr>
        <w:t>), а соответствующий тип антонимии — градуируемой антонимией (</w:t>
      </w:r>
      <w:proofErr w:type="spellStart"/>
      <w:r w:rsidRPr="00312B61">
        <w:rPr>
          <w:rFonts w:ascii="Times New Roman" w:hAnsi="Times New Roman" w:cs="Times New Roman"/>
        </w:rPr>
        <w:t>gradable</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antonymy</w:t>
      </w:r>
      <w:proofErr w:type="spellEnd"/>
      <w:r w:rsidRPr="00312B61">
        <w:rPr>
          <w:rFonts w:ascii="Times New Roman" w:hAnsi="Times New Roman" w:cs="Times New Roman"/>
        </w:rPr>
        <w:t xml:space="preserve">). В этих случаях противоположность одного слова не обязательно является синонимом другого. </w:t>
      </w:r>
      <w:r w:rsidR="000F322F" w:rsidRPr="00312B61">
        <w:rPr>
          <w:rFonts w:ascii="Times New Roman" w:hAnsi="Times New Roman" w:cs="Times New Roman"/>
        </w:rPr>
        <w:t>Объекты</w:t>
      </w:r>
      <w:r w:rsidRPr="00312B61">
        <w:rPr>
          <w:rFonts w:ascii="Times New Roman" w:hAnsi="Times New Roman" w:cs="Times New Roman"/>
        </w:rPr>
        <w:t xml:space="preserve"> не только маленькие и большие, но есть как минимум и средний размер. Поэтому </w:t>
      </w:r>
      <w:proofErr w:type="spellStart"/>
      <w:r w:rsidRPr="00312B61">
        <w:rPr>
          <w:rFonts w:ascii="Times New Roman" w:hAnsi="Times New Roman" w:cs="Times New Roman"/>
          <w:i/>
        </w:rPr>
        <w:t>not</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large</w:t>
      </w:r>
      <w:proofErr w:type="spellEnd"/>
      <w:r w:rsidRPr="00312B61">
        <w:rPr>
          <w:rFonts w:ascii="Times New Roman" w:hAnsi="Times New Roman" w:cs="Times New Roman"/>
        </w:rPr>
        <w:t xml:space="preserve"> («небольшой») не обязательно синонимично </w:t>
      </w:r>
      <w:proofErr w:type="spellStart"/>
      <w:r w:rsidRPr="00312B61">
        <w:rPr>
          <w:rFonts w:ascii="Times New Roman" w:hAnsi="Times New Roman" w:cs="Times New Roman"/>
          <w:i/>
        </w:rPr>
        <w:t>small</w:t>
      </w:r>
      <w:proofErr w:type="spellEnd"/>
      <w:r w:rsidRPr="00312B61">
        <w:rPr>
          <w:rFonts w:ascii="Times New Roman" w:hAnsi="Times New Roman" w:cs="Times New Roman"/>
        </w:rPr>
        <w:t xml:space="preserve"> («маленький»), так же как </w:t>
      </w:r>
      <w:proofErr w:type="spellStart"/>
      <w:r w:rsidRPr="00312B61">
        <w:rPr>
          <w:rFonts w:ascii="Times New Roman" w:hAnsi="Times New Roman" w:cs="Times New Roman"/>
          <w:i/>
        </w:rPr>
        <w:t>not</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hot</w:t>
      </w:r>
      <w:proofErr w:type="spellEnd"/>
      <w:r w:rsidRPr="00312B61">
        <w:rPr>
          <w:rFonts w:ascii="Times New Roman" w:hAnsi="Times New Roman" w:cs="Times New Roman"/>
        </w:rPr>
        <w:t xml:space="preserve"> («не горячий») не обязательно синонимично </w:t>
      </w:r>
      <w:proofErr w:type="spellStart"/>
      <w:r w:rsidRPr="00312B61">
        <w:rPr>
          <w:rFonts w:ascii="Times New Roman" w:hAnsi="Times New Roman" w:cs="Times New Roman"/>
          <w:i/>
        </w:rPr>
        <w:t>freezing</w:t>
      </w:r>
      <w:proofErr w:type="spellEnd"/>
      <w:r w:rsidRPr="00312B61">
        <w:rPr>
          <w:rFonts w:ascii="Times New Roman" w:hAnsi="Times New Roman" w:cs="Times New Roman"/>
        </w:rPr>
        <w:t xml:space="preserve"> («ледяной»).</w:t>
      </w:r>
    </w:p>
    <w:p w:rsidR="001D653A" w:rsidRPr="00312B61" w:rsidRDefault="00265D69"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Градуируемая антонимия иногда также называется </w:t>
      </w:r>
      <w:r w:rsidRPr="00312B61">
        <w:rPr>
          <w:rFonts w:ascii="Times New Roman" w:hAnsi="Times New Roman" w:cs="Times New Roman"/>
          <w:b/>
        </w:rPr>
        <w:t>полярностью</w:t>
      </w:r>
      <w:r w:rsidRPr="00312B61">
        <w:rPr>
          <w:rFonts w:ascii="Times New Roman" w:hAnsi="Times New Roman" w:cs="Times New Roman"/>
        </w:rPr>
        <w:t xml:space="preserve"> (</w:t>
      </w:r>
      <w:proofErr w:type="spellStart"/>
      <w:r w:rsidRPr="00312B61">
        <w:rPr>
          <w:rFonts w:ascii="Times New Roman" w:hAnsi="Times New Roman" w:cs="Times New Roman"/>
        </w:rPr>
        <w:t>polarity</w:t>
      </w:r>
      <w:proofErr w:type="spellEnd"/>
      <w:r w:rsidRPr="00312B61">
        <w:rPr>
          <w:rFonts w:ascii="Times New Roman" w:hAnsi="Times New Roman" w:cs="Times New Roman"/>
        </w:rPr>
        <w:t>), потому что градуируемые пары часто представляют собой противоположные полюса континуума выражений, между которыми может существовать один или несколько промежуточных этапов.</w:t>
      </w:r>
      <w:r w:rsidR="009158AF" w:rsidRPr="00312B61">
        <w:rPr>
          <w:rFonts w:ascii="Times New Roman" w:hAnsi="Times New Roman" w:cs="Times New Roman"/>
        </w:rPr>
        <w:t xml:space="preserve"> </w:t>
      </w:r>
    </w:p>
    <w:p w:rsidR="00301114" w:rsidRPr="00312B61" w:rsidRDefault="00301114" w:rsidP="00401D90">
      <w:pPr>
        <w:spacing w:after="120" w:line="240" w:lineRule="auto"/>
        <w:ind w:firstLine="624"/>
        <w:contextualSpacing/>
        <w:jc w:val="both"/>
        <w:rPr>
          <w:rFonts w:ascii="Times New Roman" w:hAnsi="Times New Roman" w:cs="Times New Roman"/>
          <w:lang w:val="en-US"/>
        </w:rPr>
      </w:pPr>
      <w:proofErr w:type="spellStart"/>
      <w:r w:rsidRPr="00312B61">
        <w:rPr>
          <w:rFonts w:ascii="Times New Roman" w:hAnsi="Times New Roman" w:cs="Times New Roman"/>
        </w:rPr>
        <w:t>Градуальная</w:t>
      </w:r>
      <w:proofErr w:type="spellEnd"/>
      <w:r w:rsidRPr="00312B61">
        <w:rPr>
          <w:rFonts w:ascii="Times New Roman" w:hAnsi="Times New Roman" w:cs="Times New Roman"/>
          <w:lang w:val="en-US"/>
        </w:rPr>
        <w:t xml:space="preserve"> </w:t>
      </w:r>
      <w:r w:rsidRPr="00312B61">
        <w:rPr>
          <w:rFonts w:ascii="Times New Roman" w:hAnsi="Times New Roman" w:cs="Times New Roman"/>
        </w:rPr>
        <w:t>антонимия</w:t>
      </w:r>
      <w:r w:rsidRPr="00312B61">
        <w:rPr>
          <w:rFonts w:ascii="Times New Roman" w:hAnsi="Times New Roman" w:cs="Times New Roman"/>
          <w:lang w:val="en-US"/>
        </w:rPr>
        <w:t>: small – medium – large; hot – warm – tepid – cool – cold – freezing.</w:t>
      </w:r>
    </w:p>
    <w:p w:rsidR="00301114" w:rsidRPr="00312B61" w:rsidRDefault="00301114"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Пример показывает, что между </w:t>
      </w:r>
      <w:proofErr w:type="spellStart"/>
      <w:r w:rsidRPr="00312B61">
        <w:rPr>
          <w:rFonts w:ascii="Times New Roman" w:hAnsi="Times New Roman" w:cs="Times New Roman"/>
        </w:rPr>
        <w:t>градуальными</w:t>
      </w:r>
      <w:proofErr w:type="spellEnd"/>
      <w:r w:rsidRPr="00312B61">
        <w:rPr>
          <w:rFonts w:ascii="Times New Roman" w:hAnsi="Times New Roman" w:cs="Times New Roman"/>
        </w:rPr>
        <w:t xml:space="preserve"> антонимами, очевидно, нет отношения «или–или». В </w:t>
      </w:r>
      <w:proofErr w:type="spellStart"/>
      <w:r w:rsidRPr="00312B61">
        <w:rPr>
          <w:rFonts w:ascii="Times New Roman" w:hAnsi="Times New Roman" w:cs="Times New Roman"/>
        </w:rPr>
        <w:t>градуальных</w:t>
      </w:r>
      <w:proofErr w:type="spellEnd"/>
      <w:r w:rsidRPr="00312B61">
        <w:rPr>
          <w:rFonts w:ascii="Times New Roman" w:hAnsi="Times New Roman" w:cs="Times New Roman"/>
        </w:rPr>
        <w:t xml:space="preserve"> парах увеличение одной характеристики означает уменьшение другой. Большинство </w:t>
      </w:r>
      <w:proofErr w:type="spellStart"/>
      <w:r w:rsidRPr="00312B61">
        <w:rPr>
          <w:rFonts w:ascii="Times New Roman" w:hAnsi="Times New Roman" w:cs="Times New Roman"/>
        </w:rPr>
        <w:t>градуальных</w:t>
      </w:r>
      <w:proofErr w:type="spellEnd"/>
      <w:r w:rsidRPr="00312B61">
        <w:rPr>
          <w:rFonts w:ascii="Times New Roman" w:hAnsi="Times New Roman" w:cs="Times New Roman"/>
        </w:rPr>
        <w:t xml:space="preserve"> пар представляют собой пары </w:t>
      </w:r>
      <w:r w:rsidRPr="00312B61">
        <w:rPr>
          <w:rFonts w:ascii="Times New Roman" w:hAnsi="Times New Roman" w:cs="Times New Roman"/>
        </w:rPr>
        <w:lastRenderedPageBreak/>
        <w:t>прилагательных, которые сами по себе не задают абсолютной шкалы, но всегда соотносятся с объектом, который они описывают. Например, даже большая пчела всё равно значительно меньше по абсолютным размерам, чем маленькая лошадь.</w:t>
      </w:r>
    </w:p>
    <w:p w:rsidR="006B3CEF" w:rsidRPr="00312B61" w:rsidRDefault="00301114"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Некоторые пары </w:t>
      </w:r>
      <w:proofErr w:type="spellStart"/>
      <w:r w:rsidRPr="00312B61">
        <w:rPr>
          <w:rFonts w:ascii="Times New Roman" w:hAnsi="Times New Roman" w:cs="Times New Roman"/>
        </w:rPr>
        <w:t>градуальных</w:t>
      </w:r>
      <w:proofErr w:type="spellEnd"/>
      <w:r w:rsidRPr="00312B61">
        <w:rPr>
          <w:rFonts w:ascii="Times New Roman" w:hAnsi="Times New Roman" w:cs="Times New Roman"/>
        </w:rPr>
        <w:t xml:space="preserve"> антонимов демонстрируют асимметрию в условиях их употребления. Это означает, что одно из слов может встречаться в большем числе контекстов, чем другое. </w:t>
      </w:r>
      <w:r w:rsidR="006B3CEF" w:rsidRPr="00312B61">
        <w:rPr>
          <w:rFonts w:ascii="Times New Roman" w:hAnsi="Times New Roman" w:cs="Times New Roman"/>
        </w:rPr>
        <w:t>Когда мы задаём вопросы вроде «Сколько тебе лет?» (</w:t>
      </w:r>
      <w:proofErr w:type="spellStart"/>
      <w:r w:rsidR="006B3CEF" w:rsidRPr="00312B61">
        <w:rPr>
          <w:rFonts w:ascii="Times New Roman" w:hAnsi="Times New Roman" w:cs="Times New Roman"/>
          <w:i/>
        </w:rPr>
        <w:t>How</w:t>
      </w:r>
      <w:proofErr w:type="spellEnd"/>
      <w:r w:rsidR="006B3CEF" w:rsidRPr="00312B61">
        <w:rPr>
          <w:rFonts w:ascii="Times New Roman" w:hAnsi="Times New Roman" w:cs="Times New Roman"/>
          <w:i/>
        </w:rPr>
        <w:t xml:space="preserve"> </w:t>
      </w:r>
      <w:proofErr w:type="spellStart"/>
      <w:r w:rsidR="006B3CEF" w:rsidRPr="00312B61">
        <w:rPr>
          <w:rFonts w:ascii="Times New Roman" w:hAnsi="Times New Roman" w:cs="Times New Roman"/>
          <w:i/>
        </w:rPr>
        <w:t>old</w:t>
      </w:r>
      <w:proofErr w:type="spellEnd"/>
      <w:r w:rsidR="006B3CEF" w:rsidRPr="00312B61">
        <w:rPr>
          <w:rFonts w:ascii="Times New Roman" w:hAnsi="Times New Roman" w:cs="Times New Roman"/>
          <w:i/>
        </w:rPr>
        <w:t xml:space="preserve"> </w:t>
      </w:r>
      <w:proofErr w:type="spellStart"/>
      <w:r w:rsidR="006B3CEF" w:rsidRPr="00312B61">
        <w:rPr>
          <w:rFonts w:ascii="Times New Roman" w:hAnsi="Times New Roman" w:cs="Times New Roman"/>
          <w:i/>
        </w:rPr>
        <w:t>are</w:t>
      </w:r>
      <w:proofErr w:type="spellEnd"/>
      <w:r w:rsidR="006B3CEF" w:rsidRPr="00312B61">
        <w:rPr>
          <w:rFonts w:ascii="Times New Roman" w:hAnsi="Times New Roman" w:cs="Times New Roman"/>
          <w:i/>
        </w:rPr>
        <w:t xml:space="preserve"> </w:t>
      </w:r>
      <w:proofErr w:type="spellStart"/>
      <w:r w:rsidR="006B3CEF" w:rsidRPr="00312B61">
        <w:rPr>
          <w:rFonts w:ascii="Times New Roman" w:hAnsi="Times New Roman" w:cs="Times New Roman"/>
          <w:i/>
        </w:rPr>
        <w:t>you</w:t>
      </w:r>
      <w:proofErr w:type="spellEnd"/>
      <w:r w:rsidR="006B3CEF" w:rsidRPr="00312B61">
        <w:rPr>
          <w:rFonts w:ascii="Times New Roman" w:hAnsi="Times New Roman" w:cs="Times New Roman"/>
        </w:rPr>
        <w:t>?) и «Какова высота небоскрёба?» (</w:t>
      </w:r>
      <w:proofErr w:type="spellStart"/>
      <w:r w:rsidR="006B3CEF" w:rsidRPr="00312B61">
        <w:rPr>
          <w:rFonts w:ascii="Times New Roman" w:hAnsi="Times New Roman" w:cs="Times New Roman"/>
          <w:i/>
        </w:rPr>
        <w:t>How</w:t>
      </w:r>
      <w:proofErr w:type="spellEnd"/>
      <w:r w:rsidR="006B3CEF" w:rsidRPr="00312B61">
        <w:rPr>
          <w:rFonts w:ascii="Times New Roman" w:hAnsi="Times New Roman" w:cs="Times New Roman"/>
          <w:i/>
        </w:rPr>
        <w:t xml:space="preserve"> </w:t>
      </w:r>
      <w:proofErr w:type="spellStart"/>
      <w:r w:rsidR="006B3CEF" w:rsidRPr="00312B61">
        <w:rPr>
          <w:rFonts w:ascii="Times New Roman" w:hAnsi="Times New Roman" w:cs="Times New Roman"/>
          <w:i/>
        </w:rPr>
        <w:t>high</w:t>
      </w:r>
      <w:proofErr w:type="spellEnd"/>
      <w:r w:rsidR="006B3CEF" w:rsidRPr="00312B61">
        <w:rPr>
          <w:rFonts w:ascii="Times New Roman" w:hAnsi="Times New Roman" w:cs="Times New Roman"/>
          <w:i/>
        </w:rPr>
        <w:t xml:space="preserve"> </w:t>
      </w:r>
      <w:proofErr w:type="spellStart"/>
      <w:r w:rsidR="006B3CEF" w:rsidRPr="00312B61">
        <w:rPr>
          <w:rFonts w:ascii="Times New Roman" w:hAnsi="Times New Roman" w:cs="Times New Roman"/>
          <w:i/>
        </w:rPr>
        <w:t>is</w:t>
      </w:r>
      <w:proofErr w:type="spellEnd"/>
      <w:r w:rsidR="006B3CEF" w:rsidRPr="00312B61">
        <w:rPr>
          <w:rFonts w:ascii="Times New Roman" w:hAnsi="Times New Roman" w:cs="Times New Roman"/>
          <w:i/>
        </w:rPr>
        <w:t xml:space="preserve"> </w:t>
      </w:r>
      <w:proofErr w:type="spellStart"/>
      <w:r w:rsidR="006B3CEF" w:rsidRPr="00312B61">
        <w:rPr>
          <w:rFonts w:ascii="Times New Roman" w:hAnsi="Times New Roman" w:cs="Times New Roman"/>
          <w:i/>
        </w:rPr>
        <w:t>the</w:t>
      </w:r>
      <w:proofErr w:type="spellEnd"/>
      <w:r w:rsidR="006B3CEF" w:rsidRPr="00312B61">
        <w:rPr>
          <w:rFonts w:ascii="Times New Roman" w:hAnsi="Times New Roman" w:cs="Times New Roman"/>
          <w:i/>
        </w:rPr>
        <w:t xml:space="preserve"> </w:t>
      </w:r>
      <w:proofErr w:type="spellStart"/>
      <w:r w:rsidR="006B3CEF" w:rsidRPr="00312B61">
        <w:rPr>
          <w:rFonts w:ascii="Times New Roman" w:hAnsi="Times New Roman" w:cs="Times New Roman"/>
          <w:i/>
        </w:rPr>
        <w:t>skyscraper</w:t>
      </w:r>
      <w:proofErr w:type="spellEnd"/>
      <w:r w:rsidR="006B3CEF" w:rsidRPr="00312B61">
        <w:rPr>
          <w:rFonts w:ascii="Times New Roman" w:hAnsi="Times New Roman" w:cs="Times New Roman"/>
        </w:rPr>
        <w:t xml:space="preserve">?), мы автоматически используем </w:t>
      </w:r>
      <w:proofErr w:type="spellStart"/>
      <w:r w:rsidR="006B3CEF" w:rsidRPr="00312B61">
        <w:rPr>
          <w:rFonts w:ascii="Times New Roman" w:hAnsi="Times New Roman" w:cs="Times New Roman"/>
          <w:i/>
        </w:rPr>
        <w:t>old</w:t>
      </w:r>
      <w:proofErr w:type="spellEnd"/>
      <w:r w:rsidR="006B3CEF" w:rsidRPr="00312B61">
        <w:rPr>
          <w:rFonts w:ascii="Times New Roman" w:hAnsi="Times New Roman" w:cs="Times New Roman"/>
        </w:rPr>
        <w:t xml:space="preserve">, а не </w:t>
      </w:r>
      <w:proofErr w:type="spellStart"/>
      <w:r w:rsidR="006B3CEF" w:rsidRPr="00312B61">
        <w:rPr>
          <w:rFonts w:ascii="Times New Roman" w:hAnsi="Times New Roman" w:cs="Times New Roman"/>
          <w:i/>
        </w:rPr>
        <w:t>young</w:t>
      </w:r>
      <w:proofErr w:type="spellEnd"/>
      <w:r w:rsidR="006B3CEF" w:rsidRPr="00312B61">
        <w:rPr>
          <w:rFonts w:ascii="Times New Roman" w:hAnsi="Times New Roman" w:cs="Times New Roman"/>
        </w:rPr>
        <w:t xml:space="preserve">, и </w:t>
      </w:r>
      <w:proofErr w:type="spellStart"/>
      <w:r w:rsidR="006B3CEF" w:rsidRPr="00312B61">
        <w:rPr>
          <w:rFonts w:ascii="Times New Roman" w:hAnsi="Times New Roman" w:cs="Times New Roman"/>
          <w:i/>
        </w:rPr>
        <w:t>high</w:t>
      </w:r>
      <w:proofErr w:type="spellEnd"/>
      <w:r w:rsidR="006B3CEF" w:rsidRPr="00312B61">
        <w:rPr>
          <w:rFonts w:ascii="Times New Roman" w:hAnsi="Times New Roman" w:cs="Times New Roman"/>
        </w:rPr>
        <w:t xml:space="preserve">, а не </w:t>
      </w:r>
      <w:proofErr w:type="spellStart"/>
      <w:r w:rsidR="006B3CEF" w:rsidRPr="00312B61">
        <w:rPr>
          <w:rFonts w:ascii="Times New Roman" w:hAnsi="Times New Roman" w:cs="Times New Roman"/>
          <w:i/>
        </w:rPr>
        <w:t>low</w:t>
      </w:r>
      <w:proofErr w:type="spellEnd"/>
      <w:r w:rsidR="006B3CEF" w:rsidRPr="00312B61">
        <w:rPr>
          <w:rFonts w:ascii="Times New Roman" w:hAnsi="Times New Roman" w:cs="Times New Roman"/>
        </w:rPr>
        <w:t xml:space="preserve">. Выражения с более широким диапазоном употребления — здесь </w:t>
      </w:r>
      <w:proofErr w:type="spellStart"/>
      <w:r w:rsidR="006B3CEF" w:rsidRPr="00312B61">
        <w:rPr>
          <w:rFonts w:ascii="Times New Roman" w:hAnsi="Times New Roman" w:cs="Times New Roman"/>
          <w:i/>
        </w:rPr>
        <w:t>old</w:t>
      </w:r>
      <w:proofErr w:type="spellEnd"/>
      <w:r w:rsidR="006B3CEF" w:rsidRPr="00312B61">
        <w:rPr>
          <w:rFonts w:ascii="Times New Roman" w:hAnsi="Times New Roman" w:cs="Times New Roman"/>
        </w:rPr>
        <w:t xml:space="preserve"> и </w:t>
      </w:r>
      <w:proofErr w:type="spellStart"/>
      <w:r w:rsidR="006B3CEF" w:rsidRPr="00312B61">
        <w:rPr>
          <w:rFonts w:ascii="Times New Roman" w:hAnsi="Times New Roman" w:cs="Times New Roman"/>
          <w:i/>
        </w:rPr>
        <w:t>high</w:t>
      </w:r>
      <w:proofErr w:type="spellEnd"/>
      <w:r w:rsidR="006B3CEF" w:rsidRPr="00312B61">
        <w:rPr>
          <w:rFonts w:ascii="Times New Roman" w:hAnsi="Times New Roman" w:cs="Times New Roman"/>
        </w:rPr>
        <w:t xml:space="preserve"> — называются немаркированными (</w:t>
      </w:r>
      <w:proofErr w:type="spellStart"/>
      <w:r w:rsidR="006B3CEF" w:rsidRPr="00312B61">
        <w:rPr>
          <w:rFonts w:ascii="Times New Roman" w:hAnsi="Times New Roman" w:cs="Times New Roman"/>
          <w:b/>
          <w:i/>
        </w:rPr>
        <w:t>unmarked</w:t>
      </w:r>
      <w:proofErr w:type="spellEnd"/>
      <w:r w:rsidR="006B3CEF" w:rsidRPr="00312B61">
        <w:rPr>
          <w:rFonts w:ascii="Times New Roman" w:hAnsi="Times New Roman" w:cs="Times New Roman"/>
        </w:rPr>
        <w:t xml:space="preserve">), тогда как выражения с более ограниченной сферой употребления — здесь </w:t>
      </w:r>
      <w:proofErr w:type="spellStart"/>
      <w:r w:rsidR="006B3CEF" w:rsidRPr="00312B61">
        <w:rPr>
          <w:rFonts w:ascii="Times New Roman" w:hAnsi="Times New Roman" w:cs="Times New Roman"/>
          <w:i/>
        </w:rPr>
        <w:t>young</w:t>
      </w:r>
      <w:proofErr w:type="spellEnd"/>
      <w:r w:rsidR="006B3CEF" w:rsidRPr="00312B61">
        <w:rPr>
          <w:rFonts w:ascii="Times New Roman" w:hAnsi="Times New Roman" w:cs="Times New Roman"/>
        </w:rPr>
        <w:t xml:space="preserve"> и </w:t>
      </w:r>
      <w:proofErr w:type="spellStart"/>
      <w:r w:rsidR="006B3CEF" w:rsidRPr="00312B61">
        <w:rPr>
          <w:rFonts w:ascii="Times New Roman" w:hAnsi="Times New Roman" w:cs="Times New Roman"/>
          <w:i/>
        </w:rPr>
        <w:t>low</w:t>
      </w:r>
      <w:proofErr w:type="spellEnd"/>
      <w:r w:rsidR="006B3CEF" w:rsidRPr="00312B61">
        <w:rPr>
          <w:rFonts w:ascii="Times New Roman" w:hAnsi="Times New Roman" w:cs="Times New Roman"/>
        </w:rPr>
        <w:t xml:space="preserve"> — называются маркированными (</w:t>
      </w:r>
      <w:proofErr w:type="spellStart"/>
      <w:r w:rsidR="006B3CEF" w:rsidRPr="00312B61">
        <w:rPr>
          <w:rFonts w:ascii="Times New Roman" w:hAnsi="Times New Roman" w:cs="Times New Roman"/>
          <w:b/>
        </w:rPr>
        <w:t>marked</w:t>
      </w:r>
      <w:proofErr w:type="spellEnd"/>
      <w:r w:rsidR="006B3CEF" w:rsidRPr="00312B61">
        <w:rPr>
          <w:rFonts w:ascii="Times New Roman" w:hAnsi="Times New Roman" w:cs="Times New Roman"/>
        </w:rPr>
        <w:t xml:space="preserve">). Мы говорим, что эти </w:t>
      </w:r>
      <w:proofErr w:type="spellStart"/>
      <w:r w:rsidR="006B3CEF" w:rsidRPr="00312B61">
        <w:rPr>
          <w:rFonts w:ascii="Times New Roman" w:hAnsi="Times New Roman" w:cs="Times New Roman"/>
        </w:rPr>
        <w:t>градуальные</w:t>
      </w:r>
      <w:proofErr w:type="spellEnd"/>
      <w:r w:rsidR="006B3CEF" w:rsidRPr="00312B61">
        <w:rPr>
          <w:rFonts w:ascii="Times New Roman" w:hAnsi="Times New Roman" w:cs="Times New Roman"/>
        </w:rPr>
        <w:t xml:space="preserve"> антонимы различаются по признаку </w:t>
      </w:r>
      <w:proofErr w:type="spellStart"/>
      <w:r w:rsidR="006B3CEF" w:rsidRPr="00312B61">
        <w:rPr>
          <w:rFonts w:ascii="Times New Roman" w:hAnsi="Times New Roman" w:cs="Times New Roman"/>
          <w:b/>
          <w:i/>
        </w:rPr>
        <w:t>маркированности</w:t>
      </w:r>
      <w:proofErr w:type="spellEnd"/>
      <w:r w:rsidR="006B3CEF" w:rsidRPr="00312B61">
        <w:rPr>
          <w:rFonts w:ascii="Times New Roman" w:hAnsi="Times New Roman" w:cs="Times New Roman"/>
        </w:rPr>
        <w:t>.</w:t>
      </w:r>
    </w:p>
    <w:p w:rsidR="00A22E94" w:rsidRPr="00312B61" w:rsidRDefault="006B3CEF"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Другой тип антонимии можно проиллюстрировать парами вроде </w:t>
      </w:r>
      <w:proofErr w:type="spellStart"/>
      <w:r w:rsidRPr="00312B61">
        <w:rPr>
          <w:rFonts w:ascii="Times New Roman" w:hAnsi="Times New Roman" w:cs="Times New Roman"/>
          <w:i/>
        </w:rPr>
        <w:t>teacher</w:t>
      </w:r>
      <w:proofErr w:type="spellEnd"/>
      <w:r w:rsidRPr="00312B61">
        <w:rPr>
          <w:rFonts w:ascii="Times New Roman" w:hAnsi="Times New Roman" w:cs="Times New Roman"/>
          <w:i/>
        </w:rPr>
        <w:t xml:space="preserve"> / </w:t>
      </w:r>
      <w:proofErr w:type="spellStart"/>
      <w:r w:rsidRPr="00312B61">
        <w:rPr>
          <w:rFonts w:ascii="Times New Roman" w:hAnsi="Times New Roman" w:cs="Times New Roman"/>
          <w:i/>
        </w:rPr>
        <w:t>pupil</w:t>
      </w:r>
      <w:proofErr w:type="spellEnd"/>
      <w:r w:rsidRPr="00312B61">
        <w:rPr>
          <w:rFonts w:ascii="Times New Roman" w:hAnsi="Times New Roman" w:cs="Times New Roman"/>
        </w:rPr>
        <w:t xml:space="preserve"> («учитель» / «ученик») и </w:t>
      </w:r>
      <w:proofErr w:type="spellStart"/>
      <w:r w:rsidRPr="00312B61">
        <w:rPr>
          <w:rFonts w:ascii="Times New Roman" w:hAnsi="Times New Roman" w:cs="Times New Roman"/>
          <w:i/>
        </w:rPr>
        <w:t>buy</w:t>
      </w:r>
      <w:proofErr w:type="spellEnd"/>
      <w:r w:rsidRPr="00312B61">
        <w:rPr>
          <w:rFonts w:ascii="Times New Roman" w:hAnsi="Times New Roman" w:cs="Times New Roman"/>
          <w:i/>
        </w:rPr>
        <w:t xml:space="preserve"> / </w:t>
      </w:r>
      <w:proofErr w:type="spellStart"/>
      <w:r w:rsidRPr="00312B61">
        <w:rPr>
          <w:rFonts w:ascii="Times New Roman" w:hAnsi="Times New Roman" w:cs="Times New Roman"/>
          <w:i/>
        </w:rPr>
        <w:t>sell</w:t>
      </w:r>
      <w:proofErr w:type="spellEnd"/>
      <w:r w:rsidRPr="00312B61">
        <w:rPr>
          <w:rFonts w:ascii="Times New Roman" w:hAnsi="Times New Roman" w:cs="Times New Roman"/>
        </w:rPr>
        <w:t xml:space="preserve"> («покупать» / «продавать»). Слова в таких парах называются </w:t>
      </w:r>
      <w:r w:rsidRPr="00312B61">
        <w:rPr>
          <w:rFonts w:ascii="Times New Roman" w:hAnsi="Times New Roman" w:cs="Times New Roman"/>
          <w:b/>
        </w:rPr>
        <w:t>реляционными противоположностями</w:t>
      </w:r>
      <w:r w:rsidRPr="00312B61">
        <w:rPr>
          <w:rFonts w:ascii="Times New Roman" w:hAnsi="Times New Roman" w:cs="Times New Roman"/>
        </w:rPr>
        <w:t xml:space="preserve"> (</w:t>
      </w:r>
      <w:proofErr w:type="spellStart"/>
      <w:r w:rsidRPr="00312B61">
        <w:rPr>
          <w:rFonts w:ascii="Times New Roman" w:hAnsi="Times New Roman" w:cs="Times New Roman"/>
        </w:rPr>
        <w:t>relational</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opposites</w:t>
      </w:r>
      <w:proofErr w:type="spellEnd"/>
      <w:r w:rsidRPr="00312B61">
        <w:rPr>
          <w:rFonts w:ascii="Times New Roman" w:hAnsi="Times New Roman" w:cs="Times New Roman"/>
        </w:rPr>
        <w:t>), так как они описывают одну и ту же ситуацию с противоположных точек зрения. Если X является учеником Y, то Y — учитель X, а если X покупает что-то у Y, то Y продаёт это X. Например, существительные, образованные от глаголов с помощью присоединения связанных деривационных суффиксов -</w:t>
      </w:r>
      <w:proofErr w:type="spellStart"/>
      <w:r w:rsidRPr="00312B61">
        <w:rPr>
          <w:rFonts w:ascii="Times New Roman" w:hAnsi="Times New Roman" w:cs="Times New Roman"/>
        </w:rPr>
        <w:t>er</w:t>
      </w:r>
      <w:proofErr w:type="spellEnd"/>
      <w:r w:rsidRPr="00312B61">
        <w:rPr>
          <w:rFonts w:ascii="Times New Roman" w:hAnsi="Times New Roman" w:cs="Times New Roman"/>
        </w:rPr>
        <w:t xml:space="preserve"> и -</w:t>
      </w:r>
      <w:proofErr w:type="spellStart"/>
      <w:r w:rsidRPr="00312B61">
        <w:rPr>
          <w:rFonts w:ascii="Times New Roman" w:hAnsi="Times New Roman" w:cs="Times New Roman"/>
        </w:rPr>
        <w:t>ee</w:t>
      </w:r>
      <w:proofErr w:type="spellEnd"/>
      <w:r w:rsidRPr="00312B61">
        <w:rPr>
          <w:rFonts w:ascii="Times New Roman" w:hAnsi="Times New Roman" w:cs="Times New Roman"/>
        </w:rPr>
        <w:t>, как правило, являются реляционными противоположностями. Если X — работник (</w:t>
      </w:r>
      <w:proofErr w:type="spellStart"/>
      <w:r w:rsidRPr="00312B61">
        <w:rPr>
          <w:rFonts w:ascii="Times New Roman" w:hAnsi="Times New Roman" w:cs="Times New Roman"/>
          <w:i/>
        </w:rPr>
        <w:t>employee</w:t>
      </w:r>
      <w:proofErr w:type="spellEnd"/>
      <w:r w:rsidRPr="00312B61">
        <w:rPr>
          <w:rFonts w:ascii="Times New Roman" w:hAnsi="Times New Roman" w:cs="Times New Roman"/>
        </w:rPr>
        <w:t>) Y, то Y — работодатель (</w:t>
      </w:r>
      <w:proofErr w:type="spellStart"/>
      <w:r w:rsidRPr="00312B61">
        <w:rPr>
          <w:rFonts w:ascii="Times New Roman" w:hAnsi="Times New Roman" w:cs="Times New Roman"/>
          <w:i/>
        </w:rPr>
        <w:t>employer</w:t>
      </w:r>
      <w:proofErr w:type="spellEnd"/>
      <w:r w:rsidRPr="00312B61">
        <w:rPr>
          <w:rFonts w:ascii="Times New Roman" w:hAnsi="Times New Roman" w:cs="Times New Roman"/>
        </w:rPr>
        <w:t xml:space="preserve">) X. Или, к примеру, пара </w:t>
      </w:r>
      <w:proofErr w:type="spellStart"/>
      <w:r w:rsidRPr="00312B61">
        <w:rPr>
          <w:rFonts w:ascii="Times New Roman" w:hAnsi="Times New Roman" w:cs="Times New Roman"/>
          <w:i/>
        </w:rPr>
        <w:t>interviewer</w:t>
      </w:r>
      <w:proofErr w:type="spellEnd"/>
      <w:r w:rsidRPr="00312B61">
        <w:rPr>
          <w:rFonts w:ascii="Times New Roman" w:hAnsi="Times New Roman" w:cs="Times New Roman"/>
          <w:i/>
        </w:rPr>
        <w:t xml:space="preserve"> / </w:t>
      </w:r>
      <w:proofErr w:type="spellStart"/>
      <w:r w:rsidRPr="00312B61">
        <w:rPr>
          <w:rFonts w:ascii="Times New Roman" w:hAnsi="Times New Roman" w:cs="Times New Roman"/>
          <w:i/>
        </w:rPr>
        <w:t>interviewee</w:t>
      </w:r>
      <w:proofErr w:type="spellEnd"/>
      <w:r w:rsidR="00C13AE2" w:rsidRPr="00312B61">
        <w:rPr>
          <w:rFonts w:ascii="Times New Roman" w:hAnsi="Times New Roman" w:cs="Times New Roman"/>
        </w:rPr>
        <w:t xml:space="preserve"> [</w:t>
      </w:r>
      <w:r w:rsidR="00312B61" w:rsidRPr="00312B61">
        <w:rPr>
          <w:rFonts w:ascii="Times New Roman" w:hAnsi="Times New Roman" w:cs="Times New Roman"/>
        </w:rPr>
        <w:t>1</w:t>
      </w:r>
      <w:r w:rsidR="00C13AE2" w:rsidRPr="00312B61">
        <w:rPr>
          <w:rFonts w:ascii="Times New Roman" w:hAnsi="Times New Roman" w:cs="Times New Roman"/>
        </w:rPr>
        <w:t>,</w:t>
      </w:r>
      <w:r w:rsidR="00C13AE2" w:rsidRPr="00312B61">
        <w:rPr>
          <w:rFonts w:ascii="Times New Roman" w:hAnsi="Times New Roman" w:cs="Times New Roman"/>
          <w:lang w:val="az-Latn-AZ"/>
        </w:rPr>
        <w:t xml:space="preserve"> 1</w:t>
      </w:r>
      <w:r w:rsidR="00C13AE2" w:rsidRPr="00312B61">
        <w:rPr>
          <w:rFonts w:ascii="Times New Roman" w:hAnsi="Times New Roman" w:cs="Times New Roman"/>
        </w:rPr>
        <w:t xml:space="preserve">41 и </w:t>
      </w:r>
      <w:r w:rsidR="004936BF" w:rsidRPr="00312B61">
        <w:rPr>
          <w:rFonts w:ascii="Times New Roman" w:hAnsi="Times New Roman" w:cs="Times New Roman"/>
        </w:rPr>
        <w:t>88-89</w:t>
      </w:r>
      <w:r w:rsidR="00C13AE2" w:rsidRPr="00312B61">
        <w:rPr>
          <w:rFonts w:ascii="Times New Roman" w:hAnsi="Times New Roman" w:cs="Times New Roman"/>
        </w:rPr>
        <w:t>]</w:t>
      </w:r>
      <w:r w:rsidRPr="00312B61">
        <w:rPr>
          <w:rFonts w:ascii="Times New Roman" w:hAnsi="Times New Roman" w:cs="Times New Roman"/>
        </w:rPr>
        <w:t>.</w:t>
      </w:r>
      <w:r w:rsidR="005A01A4" w:rsidRPr="00312B61">
        <w:rPr>
          <w:rFonts w:ascii="Times New Roman" w:hAnsi="Times New Roman" w:cs="Times New Roman"/>
        </w:rPr>
        <w:t xml:space="preserve"> </w:t>
      </w:r>
    </w:p>
    <w:p w:rsidR="005A01A4" w:rsidRPr="00312B61" w:rsidRDefault="005A01A4"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Четвёртый и последний тип антонимии, который мы хотели бы рассмотреть, представлен парами вроде </w:t>
      </w:r>
      <w:proofErr w:type="spellStart"/>
      <w:r w:rsidRPr="00312B61">
        <w:rPr>
          <w:rFonts w:ascii="Times New Roman" w:hAnsi="Times New Roman" w:cs="Times New Roman"/>
          <w:i/>
        </w:rPr>
        <w:t>come</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go</w:t>
      </w:r>
      <w:proofErr w:type="spellEnd"/>
      <w:r w:rsidRPr="00312B61">
        <w:rPr>
          <w:rFonts w:ascii="Times New Roman" w:hAnsi="Times New Roman" w:cs="Times New Roman"/>
        </w:rPr>
        <w:t xml:space="preserve"> («приходить» /«уходить») и </w:t>
      </w:r>
      <w:proofErr w:type="spellStart"/>
      <w:r w:rsidRPr="00312B61">
        <w:rPr>
          <w:rFonts w:ascii="Times New Roman" w:hAnsi="Times New Roman" w:cs="Times New Roman"/>
          <w:i/>
        </w:rPr>
        <w:t>rise</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fall</w:t>
      </w:r>
      <w:proofErr w:type="spellEnd"/>
      <w:r w:rsidRPr="00312B61">
        <w:rPr>
          <w:rFonts w:ascii="Times New Roman" w:hAnsi="Times New Roman" w:cs="Times New Roman"/>
        </w:rPr>
        <w:t xml:space="preserve"> («подниматься» /«падать»). Ранее мы уже упомянули, что </w:t>
      </w:r>
      <w:proofErr w:type="spellStart"/>
      <w:r w:rsidRPr="00312B61">
        <w:rPr>
          <w:rFonts w:ascii="Times New Roman" w:hAnsi="Times New Roman" w:cs="Times New Roman"/>
          <w:i/>
        </w:rPr>
        <w:t>come</w:t>
      </w:r>
      <w:proofErr w:type="spellEnd"/>
      <w:r w:rsidRPr="00312B61">
        <w:rPr>
          <w:rFonts w:ascii="Times New Roman" w:hAnsi="Times New Roman" w:cs="Times New Roman"/>
          <w:i/>
        </w:rPr>
        <w:t xml:space="preserve"> и </w:t>
      </w:r>
      <w:proofErr w:type="spellStart"/>
      <w:r w:rsidRPr="00312B61">
        <w:rPr>
          <w:rFonts w:ascii="Times New Roman" w:hAnsi="Times New Roman" w:cs="Times New Roman"/>
          <w:i/>
        </w:rPr>
        <w:t>go</w:t>
      </w:r>
      <w:proofErr w:type="spellEnd"/>
      <w:r w:rsidRPr="00312B61">
        <w:rPr>
          <w:rFonts w:ascii="Times New Roman" w:hAnsi="Times New Roman" w:cs="Times New Roman"/>
        </w:rPr>
        <w:t xml:space="preserve"> противопоставлены по направлению движения. То же самое относится и к паре </w:t>
      </w:r>
      <w:proofErr w:type="spellStart"/>
      <w:r w:rsidRPr="00312B61">
        <w:rPr>
          <w:rFonts w:ascii="Times New Roman" w:hAnsi="Times New Roman" w:cs="Times New Roman"/>
          <w:i/>
        </w:rPr>
        <w:t>rise</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fall</w:t>
      </w:r>
      <w:proofErr w:type="spellEnd"/>
      <w:r w:rsidRPr="00312B61">
        <w:rPr>
          <w:rFonts w:ascii="Times New Roman" w:hAnsi="Times New Roman" w:cs="Times New Roman"/>
        </w:rPr>
        <w:t xml:space="preserve">. Пары такого типа, описывающие противоположные направления движения, называются </w:t>
      </w:r>
      <w:r w:rsidRPr="00312B61">
        <w:rPr>
          <w:rFonts w:ascii="Times New Roman" w:hAnsi="Times New Roman" w:cs="Times New Roman"/>
          <w:b/>
          <w:i/>
        </w:rPr>
        <w:t>направленными противоположностями</w:t>
      </w:r>
      <w:r w:rsidRPr="00312B61">
        <w:rPr>
          <w:rFonts w:ascii="Times New Roman" w:hAnsi="Times New Roman" w:cs="Times New Roman"/>
        </w:rPr>
        <w:t xml:space="preserve"> (</w:t>
      </w:r>
      <w:proofErr w:type="spellStart"/>
      <w:r w:rsidRPr="00312B61">
        <w:rPr>
          <w:rFonts w:ascii="Times New Roman" w:hAnsi="Times New Roman" w:cs="Times New Roman"/>
        </w:rPr>
        <w:t>directional</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opposites</w:t>
      </w:r>
      <w:proofErr w:type="spellEnd"/>
      <w:r w:rsidRPr="00312B61">
        <w:rPr>
          <w:rFonts w:ascii="Times New Roman" w:hAnsi="Times New Roman" w:cs="Times New Roman"/>
        </w:rPr>
        <w:t>).</w:t>
      </w:r>
    </w:p>
    <w:p w:rsidR="005A01A4" w:rsidRPr="00312B61" w:rsidRDefault="00B51780"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Выводы по типам а</w:t>
      </w:r>
      <w:r w:rsidR="005A01A4" w:rsidRPr="00312B61">
        <w:rPr>
          <w:rFonts w:ascii="Times New Roman" w:hAnsi="Times New Roman" w:cs="Times New Roman"/>
        </w:rPr>
        <w:t>нтоним</w:t>
      </w:r>
      <w:r w:rsidRPr="00312B61">
        <w:rPr>
          <w:rFonts w:ascii="Times New Roman" w:hAnsi="Times New Roman" w:cs="Times New Roman"/>
        </w:rPr>
        <w:t>ов:</w:t>
      </w:r>
    </w:p>
    <w:p w:rsidR="005A01A4" w:rsidRPr="00312B61" w:rsidRDefault="005A01A4" w:rsidP="00401D90">
      <w:pPr>
        <w:spacing w:after="120" w:line="240" w:lineRule="auto"/>
        <w:ind w:firstLine="624"/>
        <w:contextualSpacing/>
        <w:jc w:val="both"/>
        <w:rPr>
          <w:rFonts w:ascii="Times New Roman" w:hAnsi="Times New Roman" w:cs="Times New Roman"/>
        </w:rPr>
      </w:pPr>
    </w:p>
    <w:p w:rsidR="005A01A4" w:rsidRPr="00312B61" w:rsidRDefault="005A01A4"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b/>
        </w:rPr>
        <w:t>Комплементарные пары</w:t>
      </w:r>
      <w:r w:rsidRPr="00312B61">
        <w:rPr>
          <w:rFonts w:ascii="Times New Roman" w:hAnsi="Times New Roman" w:cs="Times New Roman"/>
        </w:rPr>
        <w:t xml:space="preserve"> (</w:t>
      </w:r>
      <w:proofErr w:type="spellStart"/>
      <w:r w:rsidRPr="00312B61">
        <w:rPr>
          <w:rFonts w:ascii="Times New Roman" w:hAnsi="Times New Roman" w:cs="Times New Roman"/>
        </w:rPr>
        <w:t>complementary</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pairs</w:t>
      </w:r>
      <w:proofErr w:type="spellEnd"/>
      <w:r w:rsidRPr="00312B61">
        <w:rPr>
          <w:rFonts w:ascii="Times New Roman" w:hAnsi="Times New Roman" w:cs="Times New Roman"/>
        </w:rPr>
        <w:t>)</w:t>
      </w:r>
    </w:p>
    <w:p w:rsidR="005A01A4" w:rsidRPr="00312B61" w:rsidRDefault="005A01A4"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отношение «или–или»</w:t>
      </w:r>
    </w:p>
    <w:p w:rsidR="005A01A4" w:rsidRPr="00312B61" w:rsidRDefault="005A01A4"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отрицание X = Y</w:t>
      </w:r>
    </w:p>
    <w:p w:rsidR="005A01A4" w:rsidRPr="00312B61" w:rsidRDefault="005A01A4" w:rsidP="00401D90">
      <w:pPr>
        <w:spacing w:after="120" w:line="240" w:lineRule="auto"/>
        <w:ind w:firstLine="624"/>
        <w:contextualSpacing/>
        <w:jc w:val="both"/>
        <w:rPr>
          <w:rFonts w:ascii="Times New Roman" w:hAnsi="Times New Roman" w:cs="Times New Roman"/>
        </w:rPr>
      </w:pPr>
    </w:p>
    <w:p w:rsidR="005A01A4" w:rsidRPr="00312B61" w:rsidRDefault="005A01A4" w:rsidP="00401D90">
      <w:pPr>
        <w:spacing w:after="120" w:line="240" w:lineRule="auto"/>
        <w:ind w:firstLine="624"/>
        <w:contextualSpacing/>
        <w:jc w:val="both"/>
        <w:rPr>
          <w:rFonts w:ascii="Times New Roman" w:hAnsi="Times New Roman" w:cs="Times New Roman"/>
        </w:rPr>
      </w:pPr>
      <w:proofErr w:type="spellStart"/>
      <w:r w:rsidRPr="00312B61">
        <w:rPr>
          <w:rFonts w:ascii="Times New Roman" w:hAnsi="Times New Roman" w:cs="Times New Roman"/>
          <w:b/>
        </w:rPr>
        <w:t>Градуальные</w:t>
      </w:r>
      <w:proofErr w:type="spellEnd"/>
      <w:r w:rsidRPr="00312B61">
        <w:rPr>
          <w:rFonts w:ascii="Times New Roman" w:hAnsi="Times New Roman" w:cs="Times New Roman"/>
          <w:b/>
        </w:rPr>
        <w:t xml:space="preserve"> пары</w:t>
      </w:r>
      <w:r w:rsidRPr="00312B61">
        <w:rPr>
          <w:rFonts w:ascii="Times New Roman" w:hAnsi="Times New Roman" w:cs="Times New Roman"/>
        </w:rPr>
        <w:t xml:space="preserve"> (</w:t>
      </w:r>
      <w:proofErr w:type="spellStart"/>
      <w:r w:rsidRPr="00312B61">
        <w:rPr>
          <w:rFonts w:ascii="Times New Roman" w:hAnsi="Times New Roman" w:cs="Times New Roman"/>
        </w:rPr>
        <w:t>gradable</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pairs</w:t>
      </w:r>
      <w:proofErr w:type="spellEnd"/>
      <w:r w:rsidRPr="00312B61">
        <w:rPr>
          <w:rFonts w:ascii="Times New Roman" w:hAnsi="Times New Roman" w:cs="Times New Roman"/>
        </w:rPr>
        <w:t>)</w:t>
      </w:r>
    </w:p>
    <w:p w:rsidR="005A01A4" w:rsidRPr="00312B61" w:rsidRDefault="005A01A4"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противоположные полюса континуума</w:t>
      </w:r>
    </w:p>
    <w:p w:rsidR="005A01A4" w:rsidRPr="00312B61" w:rsidRDefault="005A01A4"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чем больше X, тем меньше Y</w:t>
      </w:r>
    </w:p>
    <w:p w:rsidR="005A01A4" w:rsidRPr="00312B61" w:rsidRDefault="005A01A4" w:rsidP="00401D90">
      <w:pPr>
        <w:spacing w:after="120" w:line="240" w:lineRule="auto"/>
        <w:ind w:firstLine="624"/>
        <w:contextualSpacing/>
        <w:jc w:val="both"/>
        <w:rPr>
          <w:rFonts w:ascii="Times New Roman" w:hAnsi="Times New Roman" w:cs="Times New Roman"/>
        </w:rPr>
      </w:pPr>
    </w:p>
    <w:p w:rsidR="005A01A4" w:rsidRPr="00312B61" w:rsidRDefault="005A01A4"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b/>
        </w:rPr>
        <w:t>Реляционные противоположности</w:t>
      </w:r>
      <w:r w:rsidRPr="00312B61">
        <w:rPr>
          <w:rFonts w:ascii="Times New Roman" w:hAnsi="Times New Roman" w:cs="Times New Roman"/>
        </w:rPr>
        <w:t xml:space="preserve"> (</w:t>
      </w:r>
      <w:proofErr w:type="spellStart"/>
      <w:r w:rsidRPr="00312B61">
        <w:rPr>
          <w:rFonts w:ascii="Times New Roman" w:hAnsi="Times New Roman" w:cs="Times New Roman"/>
        </w:rPr>
        <w:t>relational</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opposites</w:t>
      </w:r>
      <w:proofErr w:type="spellEnd"/>
      <w:r w:rsidRPr="00312B61">
        <w:rPr>
          <w:rFonts w:ascii="Times New Roman" w:hAnsi="Times New Roman" w:cs="Times New Roman"/>
        </w:rPr>
        <w:t>)</w:t>
      </w:r>
    </w:p>
    <w:p w:rsidR="005A01A4" w:rsidRPr="00312B61" w:rsidRDefault="005A01A4"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описывают одну и ту же ситуацию с противоположных точек зрения</w:t>
      </w:r>
    </w:p>
    <w:p w:rsidR="005A01A4" w:rsidRPr="00312B61" w:rsidRDefault="005A01A4" w:rsidP="00401D90">
      <w:pPr>
        <w:spacing w:after="120" w:line="240" w:lineRule="auto"/>
        <w:ind w:firstLine="624"/>
        <w:contextualSpacing/>
        <w:jc w:val="both"/>
        <w:rPr>
          <w:rFonts w:ascii="Times New Roman" w:hAnsi="Times New Roman" w:cs="Times New Roman"/>
        </w:rPr>
      </w:pPr>
    </w:p>
    <w:p w:rsidR="005A01A4" w:rsidRPr="00312B61" w:rsidRDefault="005A01A4"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b/>
        </w:rPr>
        <w:t>Направленные противоположности</w:t>
      </w:r>
      <w:r w:rsidRPr="00312B61">
        <w:rPr>
          <w:rFonts w:ascii="Times New Roman" w:hAnsi="Times New Roman" w:cs="Times New Roman"/>
        </w:rPr>
        <w:t xml:space="preserve"> (</w:t>
      </w:r>
      <w:proofErr w:type="spellStart"/>
      <w:r w:rsidRPr="00312B61">
        <w:rPr>
          <w:rFonts w:ascii="Times New Roman" w:hAnsi="Times New Roman" w:cs="Times New Roman"/>
        </w:rPr>
        <w:t>directional</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opposites</w:t>
      </w:r>
      <w:proofErr w:type="spellEnd"/>
      <w:r w:rsidRPr="00312B61">
        <w:rPr>
          <w:rFonts w:ascii="Times New Roman" w:hAnsi="Times New Roman" w:cs="Times New Roman"/>
        </w:rPr>
        <w:t>)</w:t>
      </w:r>
    </w:p>
    <w:p w:rsidR="005A01A4" w:rsidRPr="00312B61" w:rsidRDefault="005A01A4"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описывают противоположные направления движения</w:t>
      </w:r>
    </w:p>
    <w:p w:rsidR="002B2712" w:rsidRPr="00312B61" w:rsidRDefault="002B2712" w:rsidP="00401D90">
      <w:pPr>
        <w:spacing w:after="120" w:line="240" w:lineRule="auto"/>
        <w:ind w:firstLine="624"/>
        <w:contextualSpacing/>
        <w:jc w:val="both"/>
        <w:rPr>
          <w:rFonts w:ascii="Times New Roman" w:hAnsi="Times New Roman" w:cs="Times New Roman"/>
        </w:rPr>
      </w:pPr>
    </w:p>
    <w:p w:rsidR="002B2712" w:rsidRPr="00312B61" w:rsidRDefault="002B2712"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С точки зрения словообразования существует несколько </w:t>
      </w:r>
      <w:r w:rsidRPr="00312B61">
        <w:rPr>
          <w:rFonts w:ascii="Times New Roman" w:hAnsi="Times New Roman" w:cs="Times New Roman"/>
          <w:b/>
        </w:rPr>
        <w:t>способов образования антонимов</w:t>
      </w:r>
      <w:r w:rsidRPr="00312B61">
        <w:rPr>
          <w:rFonts w:ascii="Times New Roman" w:hAnsi="Times New Roman" w:cs="Times New Roman"/>
        </w:rPr>
        <w:t>. Как мы уже видели выше, к некоторым глаголам можно прибавить суффиксы -</w:t>
      </w:r>
      <w:proofErr w:type="spellStart"/>
      <w:r w:rsidRPr="00312B61">
        <w:rPr>
          <w:rFonts w:ascii="Times New Roman" w:hAnsi="Times New Roman" w:cs="Times New Roman"/>
          <w:i/>
        </w:rPr>
        <w:t>er</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ee</w:t>
      </w:r>
      <w:proofErr w:type="spellEnd"/>
      <w:r w:rsidRPr="00312B61">
        <w:rPr>
          <w:rFonts w:ascii="Times New Roman" w:hAnsi="Times New Roman" w:cs="Times New Roman"/>
        </w:rPr>
        <w:t xml:space="preserve">, чтобы получить противоположные по значению существительные, как в </w:t>
      </w:r>
      <w:r w:rsidRPr="00312B61">
        <w:rPr>
          <w:rFonts w:ascii="Times New Roman" w:hAnsi="Times New Roman" w:cs="Times New Roman"/>
          <w:i/>
        </w:rPr>
        <w:t xml:space="preserve">паре </w:t>
      </w:r>
      <w:proofErr w:type="spellStart"/>
      <w:r w:rsidRPr="00312B61">
        <w:rPr>
          <w:rFonts w:ascii="Times New Roman" w:hAnsi="Times New Roman" w:cs="Times New Roman"/>
          <w:i/>
        </w:rPr>
        <w:t>interviewer</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interviewee</w:t>
      </w:r>
      <w:proofErr w:type="spellEnd"/>
      <w:r w:rsidRPr="00312B61">
        <w:rPr>
          <w:rFonts w:ascii="Times New Roman" w:hAnsi="Times New Roman" w:cs="Times New Roman"/>
          <w:i/>
        </w:rPr>
        <w:t>.</w:t>
      </w:r>
      <w:r w:rsidRPr="00312B61">
        <w:rPr>
          <w:rFonts w:ascii="Times New Roman" w:hAnsi="Times New Roman" w:cs="Times New Roman"/>
        </w:rPr>
        <w:t xml:space="preserve"> Другие морфологические способы образования антонимов включают добавление приставок </w:t>
      </w:r>
      <w:proofErr w:type="spellStart"/>
      <w:r w:rsidRPr="00312B61">
        <w:rPr>
          <w:rFonts w:ascii="Times New Roman" w:hAnsi="Times New Roman" w:cs="Times New Roman"/>
          <w:i/>
        </w:rPr>
        <w:t>un</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in</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non</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dis</w:t>
      </w:r>
      <w:proofErr w:type="spellEnd"/>
      <w:r w:rsidRPr="00312B61">
        <w:rPr>
          <w:rFonts w:ascii="Times New Roman" w:hAnsi="Times New Roman" w:cs="Times New Roman"/>
          <w:i/>
        </w:rPr>
        <w:t xml:space="preserve">- и </w:t>
      </w:r>
      <w:proofErr w:type="spellStart"/>
      <w:r w:rsidRPr="00312B61">
        <w:rPr>
          <w:rFonts w:ascii="Times New Roman" w:hAnsi="Times New Roman" w:cs="Times New Roman"/>
          <w:i/>
        </w:rPr>
        <w:t>mis</w:t>
      </w:r>
      <w:proofErr w:type="spellEnd"/>
      <w:r w:rsidRPr="00312B61">
        <w:rPr>
          <w:rFonts w:ascii="Times New Roman" w:hAnsi="Times New Roman" w:cs="Times New Roman"/>
          <w:i/>
        </w:rPr>
        <w:t>-</w:t>
      </w:r>
      <w:r w:rsidRPr="00312B61">
        <w:rPr>
          <w:rFonts w:ascii="Times New Roman" w:hAnsi="Times New Roman" w:cs="Times New Roman"/>
        </w:rPr>
        <w:t xml:space="preserve">, как, например, в </w:t>
      </w:r>
      <w:proofErr w:type="spellStart"/>
      <w:r w:rsidRPr="00312B61">
        <w:rPr>
          <w:rFonts w:ascii="Times New Roman" w:hAnsi="Times New Roman" w:cs="Times New Roman"/>
          <w:i/>
        </w:rPr>
        <w:t>able</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unable</w:t>
      </w:r>
      <w:proofErr w:type="spellEnd"/>
      <w:r w:rsidRPr="00312B61">
        <w:rPr>
          <w:rFonts w:ascii="Times New Roman" w:hAnsi="Times New Roman" w:cs="Times New Roman"/>
        </w:rPr>
        <w:t xml:space="preserve"> («способный» /«неспособный»), </w:t>
      </w:r>
      <w:proofErr w:type="spellStart"/>
      <w:r w:rsidRPr="00312B61">
        <w:rPr>
          <w:rFonts w:ascii="Times New Roman" w:hAnsi="Times New Roman" w:cs="Times New Roman"/>
          <w:i/>
        </w:rPr>
        <w:t>sane</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insane</w:t>
      </w:r>
      <w:proofErr w:type="spellEnd"/>
      <w:r w:rsidRPr="00312B61">
        <w:rPr>
          <w:rFonts w:ascii="Times New Roman" w:hAnsi="Times New Roman" w:cs="Times New Roman"/>
        </w:rPr>
        <w:t xml:space="preserve"> («вменяемый» /«невменяемый»), </w:t>
      </w:r>
      <w:proofErr w:type="spellStart"/>
      <w:r w:rsidRPr="00312B61">
        <w:rPr>
          <w:rFonts w:ascii="Times New Roman" w:hAnsi="Times New Roman" w:cs="Times New Roman"/>
          <w:i/>
        </w:rPr>
        <w:t>sexist</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non-sexist</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сексист</w:t>
      </w:r>
      <w:proofErr w:type="spellEnd"/>
      <w:r w:rsidRPr="00312B61">
        <w:rPr>
          <w:rFonts w:ascii="Times New Roman" w:hAnsi="Times New Roman" w:cs="Times New Roman"/>
        </w:rPr>
        <w:t xml:space="preserve">» /«не </w:t>
      </w:r>
      <w:proofErr w:type="spellStart"/>
      <w:r w:rsidRPr="00312B61">
        <w:rPr>
          <w:rFonts w:ascii="Times New Roman" w:hAnsi="Times New Roman" w:cs="Times New Roman"/>
        </w:rPr>
        <w:t>сексист</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i/>
        </w:rPr>
        <w:t>honest</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dishonest</w:t>
      </w:r>
      <w:proofErr w:type="spellEnd"/>
      <w:r w:rsidRPr="00312B61">
        <w:rPr>
          <w:rFonts w:ascii="Times New Roman" w:hAnsi="Times New Roman" w:cs="Times New Roman"/>
        </w:rPr>
        <w:t xml:space="preserve"> («честный» /«нечестный») и </w:t>
      </w:r>
      <w:proofErr w:type="spellStart"/>
      <w:r w:rsidRPr="00312B61">
        <w:rPr>
          <w:rFonts w:ascii="Times New Roman" w:hAnsi="Times New Roman" w:cs="Times New Roman"/>
          <w:i/>
        </w:rPr>
        <w:t>behave</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misbehave</w:t>
      </w:r>
      <w:proofErr w:type="spellEnd"/>
      <w:r w:rsidRPr="00312B61">
        <w:rPr>
          <w:rFonts w:ascii="Times New Roman" w:hAnsi="Times New Roman" w:cs="Times New Roman"/>
        </w:rPr>
        <w:t xml:space="preserve"> («вести себя» /«плохо себя вести»).</w:t>
      </w:r>
    </w:p>
    <w:p w:rsidR="002B2712" w:rsidRPr="00312B61" w:rsidRDefault="002B2712"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Знание слова предполагает как знание его произношения, так и знание значения. Это соответствует модели языкового знака Фердинанда де Соссюра, который всегда состоит из звуковой последовательности (= форма) и понятия (= значение). Однако существуют звуковые последовательности, которые имеют два или более различных значений. Когда отдельные значения звуковой последовательности исторически и/или семантически связаны, мы говорим о </w:t>
      </w:r>
      <w:proofErr w:type="spellStart"/>
      <w:r w:rsidRPr="00312B61">
        <w:rPr>
          <w:rFonts w:ascii="Times New Roman" w:hAnsi="Times New Roman" w:cs="Times New Roman"/>
          <w:b/>
        </w:rPr>
        <w:t>полисемичном</w:t>
      </w:r>
      <w:proofErr w:type="spellEnd"/>
      <w:r w:rsidRPr="00312B61">
        <w:rPr>
          <w:rFonts w:ascii="Times New Roman" w:hAnsi="Times New Roman" w:cs="Times New Roman"/>
          <w:b/>
        </w:rPr>
        <w:t xml:space="preserve"> слове</w:t>
      </w:r>
      <w:r w:rsidRPr="00312B61">
        <w:rPr>
          <w:rFonts w:ascii="Times New Roman" w:hAnsi="Times New Roman" w:cs="Times New Roman"/>
        </w:rPr>
        <w:t xml:space="preserve"> (</w:t>
      </w:r>
      <w:proofErr w:type="spellStart"/>
      <w:r w:rsidRPr="00312B61">
        <w:rPr>
          <w:rFonts w:ascii="Times New Roman" w:hAnsi="Times New Roman" w:cs="Times New Roman"/>
        </w:rPr>
        <w:t>polysemous</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word</w:t>
      </w:r>
      <w:proofErr w:type="spellEnd"/>
      <w:r w:rsidRPr="00312B61">
        <w:rPr>
          <w:rFonts w:ascii="Times New Roman" w:hAnsi="Times New Roman" w:cs="Times New Roman"/>
        </w:rPr>
        <w:t xml:space="preserve">), которое имеет ряд различных значений. Когда же значения звуковой последовательности не связаны между собой, мы говорим о разных </w:t>
      </w:r>
      <w:r w:rsidRPr="00312B61">
        <w:rPr>
          <w:rFonts w:ascii="Times New Roman" w:hAnsi="Times New Roman" w:cs="Times New Roman"/>
          <w:b/>
        </w:rPr>
        <w:t>словах-омофонах</w:t>
      </w:r>
      <w:r w:rsidRPr="00312B61">
        <w:rPr>
          <w:rFonts w:ascii="Times New Roman" w:hAnsi="Times New Roman" w:cs="Times New Roman"/>
        </w:rPr>
        <w:t xml:space="preserve"> (</w:t>
      </w:r>
      <w:proofErr w:type="spellStart"/>
      <w:r w:rsidRPr="00312B61">
        <w:rPr>
          <w:rFonts w:ascii="Times New Roman" w:hAnsi="Times New Roman" w:cs="Times New Roman"/>
        </w:rPr>
        <w:t>homophones</w:t>
      </w:r>
      <w:proofErr w:type="spellEnd"/>
      <w:r w:rsidRPr="00312B61">
        <w:rPr>
          <w:rFonts w:ascii="Times New Roman" w:hAnsi="Times New Roman" w:cs="Times New Roman"/>
        </w:rPr>
        <w:t>).</w:t>
      </w:r>
    </w:p>
    <w:p w:rsidR="00667C0B" w:rsidRPr="00312B61" w:rsidRDefault="00667C0B"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Согласно приведённому выше разграничению, </w:t>
      </w:r>
      <w:proofErr w:type="spellStart"/>
      <w:r w:rsidRPr="00312B61">
        <w:rPr>
          <w:rFonts w:ascii="Times New Roman" w:hAnsi="Times New Roman" w:cs="Times New Roman"/>
        </w:rPr>
        <w:t>омофония</w:t>
      </w:r>
      <w:proofErr w:type="spellEnd"/>
      <w:r w:rsidRPr="00312B61">
        <w:rPr>
          <w:rFonts w:ascii="Times New Roman" w:hAnsi="Times New Roman" w:cs="Times New Roman"/>
        </w:rPr>
        <w:t xml:space="preserve"> возникает в тех случаях, когда одна и та же форма имеет два или </w:t>
      </w:r>
      <w:r w:rsidRPr="00312B61">
        <w:rPr>
          <w:rFonts w:ascii="Times New Roman" w:hAnsi="Times New Roman" w:cs="Times New Roman"/>
        </w:rPr>
        <w:lastRenderedPageBreak/>
        <w:t>более совершенно различных значения, как, например, /</w:t>
      </w:r>
      <w:proofErr w:type="spellStart"/>
      <w:r w:rsidRPr="00312B61">
        <w:rPr>
          <w:rFonts w:ascii="Times New Roman" w:hAnsi="Times New Roman" w:cs="Times New Roman"/>
        </w:rPr>
        <w:t>rait</w:t>
      </w:r>
      <w:proofErr w:type="spellEnd"/>
      <w:r w:rsidRPr="00312B61">
        <w:rPr>
          <w:rFonts w:ascii="Times New Roman" w:hAnsi="Times New Roman" w:cs="Times New Roman"/>
        </w:rPr>
        <w:t xml:space="preserve">/, обозначающая и </w:t>
      </w:r>
      <w:proofErr w:type="spellStart"/>
      <w:r w:rsidRPr="00312B61">
        <w:rPr>
          <w:rFonts w:ascii="Times New Roman" w:hAnsi="Times New Roman" w:cs="Times New Roman"/>
          <w:i/>
        </w:rPr>
        <w:t>right</w:t>
      </w:r>
      <w:proofErr w:type="spellEnd"/>
      <w:r w:rsidRPr="00312B61">
        <w:rPr>
          <w:rFonts w:ascii="Times New Roman" w:hAnsi="Times New Roman" w:cs="Times New Roman"/>
        </w:rPr>
        <w:t xml:space="preserve"> («правильный», «право»), и </w:t>
      </w:r>
      <w:proofErr w:type="spellStart"/>
      <w:r w:rsidRPr="00312B61">
        <w:rPr>
          <w:rFonts w:ascii="Times New Roman" w:hAnsi="Times New Roman" w:cs="Times New Roman"/>
          <w:i/>
        </w:rPr>
        <w:t>write</w:t>
      </w:r>
      <w:proofErr w:type="spellEnd"/>
      <w:r w:rsidRPr="00312B61">
        <w:rPr>
          <w:rFonts w:ascii="Times New Roman" w:hAnsi="Times New Roman" w:cs="Times New Roman"/>
        </w:rPr>
        <w:t xml:space="preserve"> («писать»). Таким образом, омофоны — это разные слова с одинаковым произношением. В словарях омофоны, как правило, приводятся в виде отдельных словарных статей. Орфография при этом абсолютно не имеет значения: </w:t>
      </w:r>
      <w:proofErr w:type="spellStart"/>
      <w:r w:rsidRPr="00312B61">
        <w:rPr>
          <w:rFonts w:ascii="Times New Roman" w:hAnsi="Times New Roman" w:cs="Times New Roman"/>
          <w:i/>
        </w:rPr>
        <w:t>write</w:t>
      </w:r>
      <w:proofErr w:type="spellEnd"/>
      <w:r w:rsidRPr="00312B61">
        <w:rPr>
          <w:rFonts w:ascii="Times New Roman" w:hAnsi="Times New Roman" w:cs="Times New Roman"/>
        </w:rPr>
        <w:t xml:space="preserve"> и </w:t>
      </w:r>
      <w:proofErr w:type="spellStart"/>
      <w:r w:rsidRPr="00312B61">
        <w:rPr>
          <w:rFonts w:ascii="Times New Roman" w:hAnsi="Times New Roman" w:cs="Times New Roman"/>
          <w:i/>
        </w:rPr>
        <w:t>right</w:t>
      </w:r>
      <w:proofErr w:type="spellEnd"/>
      <w:r w:rsidRPr="00312B61">
        <w:rPr>
          <w:rFonts w:ascii="Times New Roman" w:hAnsi="Times New Roman" w:cs="Times New Roman"/>
        </w:rPr>
        <w:t xml:space="preserve"> — это омофоны. Есть и такой вид омонимии, как </w:t>
      </w:r>
      <w:r w:rsidRPr="00312B61">
        <w:rPr>
          <w:rFonts w:ascii="Times New Roman" w:hAnsi="Times New Roman" w:cs="Times New Roman"/>
          <w:b/>
          <w:i/>
        </w:rPr>
        <w:t>лексическая или полная омонимия</w:t>
      </w:r>
      <w:r w:rsidRPr="00312B61">
        <w:rPr>
          <w:rFonts w:ascii="Times New Roman" w:hAnsi="Times New Roman" w:cs="Times New Roman"/>
        </w:rPr>
        <w:t xml:space="preserve">: </w:t>
      </w:r>
      <w:proofErr w:type="spellStart"/>
      <w:r w:rsidRPr="00312B61">
        <w:rPr>
          <w:rFonts w:ascii="Times New Roman" w:hAnsi="Times New Roman" w:cs="Times New Roman"/>
          <w:i/>
        </w:rPr>
        <w:t>bank</w:t>
      </w:r>
      <w:proofErr w:type="spellEnd"/>
      <w:r w:rsidRPr="00312B61">
        <w:rPr>
          <w:rFonts w:ascii="Times New Roman" w:hAnsi="Times New Roman" w:cs="Times New Roman"/>
        </w:rPr>
        <w:t xml:space="preserve"> («берег реки») и </w:t>
      </w:r>
      <w:proofErr w:type="spellStart"/>
      <w:r w:rsidRPr="00312B61">
        <w:rPr>
          <w:rFonts w:ascii="Times New Roman" w:hAnsi="Times New Roman" w:cs="Times New Roman"/>
          <w:i/>
        </w:rPr>
        <w:t>bank</w:t>
      </w:r>
      <w:proofErr w:type="spellEnd"/>
      <w:r w:rsidRPr="00312B61">
        <w:rPr>
          <w:rFonts w:ascii="Times New Roman" w:hAnsi="Times New Roman" w:cs="Times New Roman"/>
        </w:rPr>
        <w:t xml:space="preserve"> («финансовое учреждение»), поскольку каждая из этих пар состоит из разных слов с идентичным произношением.</w:t>
      </w:r>
    </w:p>
    <w:p w:rsidR="00667C0B" w:rsidRPr="00312B61" w:rsidRDefault="00667C0B"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b/>
        </w:rPr>
        <w:t>Полисемия</w:t>
      </w:r>
      <w:r w:rsidRPr="00312B61">
        <w:rPr>
          <w:rFonts w:ascii="Times New Roman" w:hAnsi="Times New Roman" w:cs="Times New Roman"/>
        </w:rPr>
        <w:t>, напротив, имеет место тогда, когда одн</w:t>
      </w:r>
      <w:r w:rsidR="00B5218F" w:rsidRPr="00312B61">
        <w:rPr>
          <w:rFonts w:ascii="Times New Roman" w:hAnsi="Times New Roman" w:cs="Times New Roman"/>
        </w:rPr>
        <w:t>а</w:t>
      </w:r>
      <w:r w:rsidRPr="00312B61">
        <w:rPr>
          <w:rFonts w:ascii="Times New Roman" w:hAnsi="Times New Roman" w:cs="Times New Roman"/>
        </w:rPr>
        <w:t xml:space="preserve"> лексем</w:t>
      </w:r>
      <w:r w:rsidR="00B5218F" w:rsidRPr="00312B61">
        <w:rPr>
          <w:rFonts w:ascii="Times New Roman" w:hAnsi="Times New Roman" w:cs="Times New Roman"/>
        </w:rPr>
        <w:t>а</w:t>
      </w:r>
      <w:r w:rsidRPr="00312B61">
        <w:rPr>
          <w:rFonts w:ascii="Times New Roman" w:hAnsi="Times New Roman" w:cs="Times New Roman"/>
        </w:rPr>
        <w:t xml:space="preserve"> обладает рядом различных, но связанных между собой значений. Полисемия — чрезвычайно распространённое явление, так как слова очень часто имеют более одного значения. Достаточно взглянуть на любую страницу словаря, и, скорее всего, вы обнаружите множество слов с несколькими толкованиями. В качестве примера </w:t>
      </w:r>
      <w:proofErr w:type="spellStart"/>
      <w:r w:rsidRPr="00312B61">
        <w:rPr>
          <w:rFonts w:ascii="Times New Roman" w:hAnsi="Times New Roman" w:cs="Times New Roman"/>
        </w:rPr>
        <w:t>полисемичного</w:t>
      </w:r>
      <w:proofErr w:type="spellEnd"/>
      <w:r w:rsidRPr="00312B61">
        <w:rPr>
          <w:rFonts w:ascii="Times New Roman" w:hAnsi="Times New Roman" w:cs="Times New Roman"/>
        </w:rPr>
        <w:t xml:space="preserve"> слова можно привести статью для глагола </w:t>
      </w:r>
      <w:proofErr w:type="spellStart"/>
      <w:r w:rsidRPr="00312B61">
        <w:rPr>
          <w:rFonts w:ascii="Times New Roman" w:hAnsi="Times New Roman" w:cs="Times New Roman"/>
          <w:i/>
        </w:rPr>
        <w:t>buy</w:t>
      </w:r>
      <w:proofErr w:type="spellEnd"/>
      <w:r w:rsidRPr="00312B61">
        <w:rPr>
          <w:rFonts w:ascii="Times New Roman" w:hAnsi="Times New Roman" w:cs="Times New Roman"/>
        </w:rPr>
        <w:t xml:space="preserve"> в словаре </w:t>
      </w:r>
      <w:proofErr w:type="spellStart"/>
      <w:r w:rsidRPr="00312B61">
        <w:rPr>
          <w:rFonts w:ascii="Times New Roman" w:hAnsi="Times New Roman" w:cs="Times New Roman"/>
        </w:rPr>
        <w:t>Oxford</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Advanced</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Learner’s</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Dictionary</w:t>
      </w:r>
      <w:proofErr w:type="spellEnd"/>
      <w:r w:rsidRPr="00312B61">
        <w:rPr>
          <w:rFonts w:ascii="Times New Roman" w:hAnsi="Times New Roman" w:cs="Times New Roman"/>
        </w:rPr>
        <w:t xml:space="preserve"> </w:t>
      </w:r>
      <w:r w:rsidR="00312B61" w:rsidRPr="00312B61">
        <w:rPr>
          <w:rFonts w:ascii="Times New Roman" w:hAnsi="Times New Roman" w:cs="Times New Roman"/>
        </w:rPr>
        <w:t>[</w:t>
      </w:r>
      <w:r w:rsidR="00312B61" w:rsidRPr="00312B61">
        <w:rPr>
          <w:rFonts w:ascii="Times New Roman" w:hAnsi="Times New Roman" w:cs="Times New Roman"/>
          <w:lang w:val="az-Latn-AZ"/>
        </w:rPr>
        <w:t>4</w:t>
      </w:r>
      <w:r w:rsidR="00312B61" w:rsidRPr="00312B61">
        <w:rPr>
          <w:rFonts w:ascii="Times New Roman" w:hAnsi="Times New Roman" w:cs="Times New Roman"/>
        </w:rPr>
        <w:t>]</w:t>
      </w:r>
      <w:r w:rsidRPr="00312B61">
        <w:rPr>
          <w:rFonts w:ascii="Times New Roman" w:hAnsi="Times New Roman" w:cs="Times New Roman"/>
        </w:rPr>
        <w:t>.</w:t>
      </w:r>
      <w:r w:rsidR="00D0366D" w:rsidRPr="00312B61">
        <w:rPr>
          <w:rFonts w:ascii="Times New Roman" w:hAnsi="Times New Roman" w:cs="Times New Roman"/>
        </w:rPr>
        <w:t xml:space="preserve"> </w:t>
      </w:r>
    </w:p>
    <w:p w:rsidR="00D0366D" w:rsidRPr="00312B61" w:rsidRDefault="00D0366D" w:rsidP="00401D90">
      <w:pPr>
        <w:spacing w:after="120" w:line="240" w:lineRule="auto"/>
        <w:ind w:firstLine="624"/>
        <w:contextualSpacing/>
        <w:jc w:val="both"/>
        <w:rPr>
          <w:rFonts w:ascii="Times New Roman" w:hAnsi="Times New Roman" w:cs="Times New Roman"/>
        </w:rPr>
      </w:pPr>
      <w:proofErr w:type="spellStart"/>
      <w:r w:rsidRPr="00312B61">
        <w:rPr>
          <w:rFonts w:ascii="Times New Roman" w:hAnsi="Times New Roman" w:cs="Times New Roman"/>
          <w:b/>
        </w:rPr>
        <w:t>buy</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baɪ</w:t>
      </w:r>
      <w:proofErr w:type="spellEnd"/>
      <w:r w:rsidRPr="00312B61">
        <w:rPr>
          <w:rFonts w:ascii="Times New Roman" w:hAnsi="Times New Roman" w:cs="Times New Roman"/>
        </w:rPr>
        <w:t>/ глагол</w:t>
      </w:r>
    </w:p>
    <w:p w:rsidR="00D0366D" w:rsidRPr="00312B61" w:rsidRDefault="00D0366D"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С ПОМОЩЬЮ ДЕНЕГ</w:t>
      </w:r>
    </w:p>
    <w:p w:rsidR="00D0366D" w:rsidRPr="00312B61" w:rsidRDefault="00D0366D"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1. </w:t>
      </w:r>
      <w:proofErr w:type="spellStart"/>
      <w:r w:rsidRPr="00312B61">
        <w:rPr>
          <w:rFonts w:ascii="Times New Roman" w:hAnsi="Times New Roman" w:cs="Times New Roman"/>
        </w:rPr>
        <w:t>buy</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sb</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sth</w:t>
      </w:r>
      <w:proofErr w:type="spellEnd"/>
      <w:r w:rsidRPr="00312B61">
        <w:rPr>
          <w:rFonts w:ascii="Times New Roman" w:hAnsi="Times New Roman" w:cs="Times New Roman"/>
        </w:rPr>
        <w:t xml:space="preserve"> | </w:t>
      </w:r>
      <w:proofErr w:type="spellStart"/>
      <w:r w:rsidRPr="00312B61">
        <w:rPr>
          <w:rFonts w:ascii="Times New Roman" w:hAnsi="Times New Roman" w:cs="Times New Roman"/>
        </w:rPr>
        <w:t>buy</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sth</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for</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sb</w:t>
      </w:r>
      <w:proofErr w:type="spellEnd"/>
      <w:r w:rsidRPr="00312B61">
        <w:rPr>
          <w:rFonts w:ascii="Times New Roman" w:hAnsi="Times New Roman" w:cs="Times New Roman"/>
        </w:rPr>
        <w:t>) — приобрести что-либо, заплатив деньги:</w:t>
      </w:r>
    </w:p>
    <w:p w:rsidR="00D0366D" w:rsidRPr="00312B61" w:rsidRDefault="00D0366D" w:rsidP="00401D90">
      <w:pPr>
        <w:spacing w:after="120" w:line="240" w:lineRule="auto"/>
        <w:ind w:firstLine="624"/>
        <w:contextualSpacing/>
        <w:jc w:val="both"/>
        <w:rPr>
          <w:rFonts w:ascii="Times New Roman" w:hAnsi="Times New Roman" w:cs="Times New Roman"/>
          <w:lang w:val="en-US"/>
        </w:rPr>
      </w:pPr>
      <w:r w:rsidRPr="00312B61">
        <w:rPr>
          <w:rFonts w:ascii="Times New Roman" w:hAnsi="Times New Roman" w:cs="Times New Roman"/>
          <w:lang w:val="en-US"/>
        </w:rPr>
        <w:t>\[</w:t>
      </w:r>
      <w:proofErr w:type="spellStart"/>
      <w:r w:rsidRPr="00312B61">
        <w:rPr>
          <w:rFonts w:ascii="Times New Roman" w:hAnsi="Times New Roman" w:cs="Times New Roman"/>
          <w:lang w:val="en-US"/>
        </w:rPr>
        <w:t>vnn</w:t>
      </w:r>
      <w:proofErr w:type="spellEnd"/>
      <w:r w:rsidRPr="00312B61">
        <w:rPr>
          <w:rFonts w:ascii="Times New Roman" w:hAnsi="Times New Roman" w:cs="Times New Roman"/>
          <w:lang w:val="en-US"/>
        </w:rPr>
        <w:t xml:space="preserve">, </w:t>
      </w:r>
      <w:proofErr w:type="spellStart"/>
      <w:r w:rsidRPr="00312B61">
        <w:rPr>
          <w:rFonts w:ascii="Times New Roman" w:hAnsi="Times New Roman" w:cs="Times New Roman"/>
          <w:lang w:val="en-US"/>
        </w:rPr>
        <w:t>vn</w:t>
      </w:r>
      <w:proofErr w:type="spellEnd"/>
      <w:r w:rsidRPr="00312B61">
        <w:rPr>
          <w:rFonts w:ascii="Times New Roman" w:hAnsi="Times New Roman" w:cs="Times New Roman"/>
          <w:lang w:val="en-US"/>
        </w:rPr>
        <w:t xml:space="preserve">] He bought me a new coat. — </w:t>
      </w:r>
      <w:r w:rsidRPr="00312B61">
        <w:rPr>
          <w:rFonts w:ascii="Times New Roman" w:hAnsi="Times New Roman" w:cs="Times New Roman"/>
        </w:rPr>
        <w:t>Он</w:t>
      </w:r>
      <w:r w:rsidRPr="00312B61">
        <w:rPr>
          <w:rFonts w:ascii="Times New Roman" w:hAnsi="Times New Roman" w:cs="Times New Roman"/>
          <w:lang w:val="en-US"/>
        </w:rPr>
        <w:t xml:space="preserve"> </w:t>
      </w:r>
      <w:r w:rsidRPr="00312B61">
        <w:rPr>
          <w:rFonts w:ascii="Times New Roman" w:hAnsi="Times New Roman" w:cs="Times New Roman"/>
        </w:rPr>
        <w:t>купил</w:t>
      </w:r>
      <w:r w:rsidRPr="00312B61">
        <w:rPr>
          <w:rFonts w:ascii="Times New Roman" w:hAnsi="Times New Roman" w:cs="Times New Roman"/>
          <w:lang w:val="en-US"/>
        </w:rPr>
        <w:t xml:space="preserve"> </w:t>
      </w:r>
      <w:r w:rsidRPr="00312B61">
        <w:rPr>
          <w:rFonts w:ascii="Times New Roman" w:hAnsi="Times New Roman" w:cs="Times New Roman"/>
        </w:rPr>
        <w:t>мне</w:t>
      </w:r>
      <w:r w:rsidRPr="00312B61">
        <w:rPr>
          <w:rFonts w:ascii="Times New Roman" w:hAnsi="Times New Roman" w:cs="Times New Roman"/>
          <w:lang w:val="en-US"/>
        </w:rPr>
        <w:t xml:space="preserve"> </w:t>
      </w:r>
      <w:r w:rsidRPr="00312B61">
        <w:rPr>
          <w:rFonts w:ascii="Times New Roman" w:hAnsi="Times New Roman" w:cs="Times New Roman"/>
        </w:rPr>
        <w:t>новое</w:t>
      </w:r>
      <w:r w:rsidRPr="00312B61">
        <w:rPr>
          <w:rFonts w:ascii="Times New Roman" w:hAnsi="Times New Roman" w:cs="Times New Roman"/>
          <w:lang w:val="en-US"/>
        </w:rPr>
        <w:t xml:space="preserve"> </w:t>
      </w:r>
      <w:r w:rsidRPr="00312B61">
        <w:rPr>
          <w:rFonts w:ascii="Times New Roman" w:hAnsi="Times New Roman" w:cs="Times New Roman"/>
        </w:rPr>
        <w:t>пальто</w:t>
      </w:r>
      <w:r w:rsidRPr="00312B61">
        <w:rPr>
          <w:rFonts w:ascii="Times New Roman" w:hAnsi="Times New Roman" w:cs="Times New Roman"/>
          <w:lang w:val="en-US"/>
        </w:rPr>
        <w:t>.</w:t>
      </w:r>
    </w:p>
    <w:p w:rsidR="00D0366D" w:rsidRPr="00312B61" w:rsidRDefault="00D0366D" w:rsidP="00401D90">
      <w:pPr>
        <w:spacing w:after="120" w:line="240" w:lineRule="auto"/>
        <w:ind w:firstLine="624"/>
        <w:contextualSpacing/>
        <w:jc w:val="both"/>
        <w:rPr>
          <w:rFonts w:ascii="Times New Roman" w:hAnsi="Times New Roman" w:cs="Times New Roman"/>
          <w:lang w:val="en-US"/>
        </w:rPr>
      </w:pPr>
      <w:r w:rsidRPr="00312B61">
        <w:rPr>
          <w:rFonts w:ascii="Times New Roman" w:hAnsi="Times New Roman" w:cs="Times New Roman"/>
          <w:lang w:val="en-US"/>
        </w:rPr>
        <w:t xml:space="preserve">He bought a new coat for me. — </w:t>
      </w:r>
      <w:r w:rsidRPr="00312B61">
        <w:rPr>
          <w:rFonts w:ascii="Times New Roman" w:hAnsi="Times New Roman" w:cs="Times New Roman"/>
        </w:rPr>
        <w:t>Он</w:t>
      </w:r>
      <w:r w:rsidRPr="00312B61">
        <w:rPr>
          <w:rFonts w:ascii="Times New Roman" w:hAnsi="Times New Roman" w:cs="Times New Roman"/>
          <w:lang w:val="en-US"/>
        </w:rPr>
        <w:t xml:space="preserve"> </w:t>
      </w:r>
      <w:r w:rsidRPr="00312B61">
        <w:rPr>
          <w:rFonts w:ascii="Times New Roman" w:hAnsi="Times New Roman" w:cs="Times New Roman"/>
        </w:rPr>
        <w:t>купил</w:t>
      </w:r>
      <w:r w:rsidRPr="00312B61">
        <w:rPr>
          <w:rFonts w:ascii="Times New Roman" w:hAnsi="Times New Roman" w:cs="Times New Roman"/>
          <w:lang w:val="en-US"/>
        </w:rPr>
        <w:t xml:space="preserve"> </w:t>
      </w:r>
      <w:r w:rsidRPr="00312B61">
        <w:rPr>
          <w:rFonts w:ascii="Times New Roman" w:hAnsi="Times New Roman" w:cs="Times New Roman"/>
        </w:rPr>
        <w:t>для</w:t>
      </w:r>
      <w:r w:rsidRPr="00312B61">
        <w:rPr>
          <w:rFonts w:ascii="Times New Roman" w:hAnsi="Times New Roman" w:cs="Times New Roman"/>
          <w:lang w:val="en-US"/>
        </w:rPr>
        <w:t xml:space="preserve"> </w:t>
      </w:r>
      <w:r w:rsidRPr="00312B61">
        <w:rPr>
          <w:rFonts w:ascii="Times New Roman" w:hAnsi="Times New Roman" w:cs="Times New Roman"/>
        </w:rPr>
        <w:t>меня</w:t>
      </w:r>
      <w:r w:rsidRPr="00312B61">
        <w:rPr>
          <w:rFonts w:ascii="Times New Roman" w:hAnsi="Times New Roman" w:cs="Times New Roman"/>
          <w:lang w:val="en-US"/>
        </w:rPr>
        <w:t xml:space="preserve"> </w:t>
      </w:r>
      <w:r w:rsidRPr="00312B61">
        <w:rPr>
          <w:rFonts w:ascii="Times New Roman" w:hAnsi="Times New Roman" w:cs="Times New Roman"/>
        </w:rPr>
        <w:t>новое</w:t>
      </w:r>
      <w:r w:rsidRPr="00312B61">
        <w:rPr>
          <w:rFonts w:ascii="Times New Roman" w:hAnsi="Times New Roman" w:cs="Times New Roman"/>
          <w:lang w:val="en-US"/>
        </w:rPr>
        <w:t xml:space="preserve"> </w:t>
      </w:r>
      <w:r w:rsidRPr="00312B61">
        <w:rPr>
          <w:rFonts w:ascii="Times New Roman" w:hAnsi="Times New Roman" w:cs="Times New Roman"/>
        </w:rPr>
        <w:t>пальто</w:t>
      </w:r>
      <w:r w:rsidRPr="00312B61">
        <w:rPr>
          <w:rFonts w:ascii="Times New Roman" w:hAnsi="Times New Roman" w:cs="Times New Roman"/>
          <w:lang w:val="en-US"/>
        </w:rPr>
        <w:t>.</w:t>
      </w:r>
    </w:p>
    <w:p w:rsidR="00D0366D" w:rsidRPr="00312B61" w:rsidRDefault="00D0366D" w:rsidP="00401D90">
      <w:pPr>
        <w:spacing w:after="120" w:line="240" w:lineRule="auto"/>
        <w:ind w:firstLine="624"/>
        <w:contextualSpacing/>
        <w:jc w:val="both"/>
        <w:rPr>
          <w:rFonts w:ascii="Times New Roman" w:hAnsi="Times New Roman" w:cs="Times New Roman"/>
          <w:lang w:val="en-US"/>
        </w:rPr>
      </w:pPr>
      <w:r w:rsidRPr="00312B61">
        <w:rPr>
          <w:rFonts w:ascii="Times New Roman" w:hAnsi="Times New Roman" w:cs="Times New Roman"/>
          <w:lang w:val="en-US"/>
        </w:rPr>
        <w:t>\[</w:t>
      </w:r>
      <w:proofErr w:type="spellStart"/>
      <w:r w:rsidRPr="00312B61">
        <w:rPr>
          <w:rFonts w:ascii="Times New Roman" w:hAnsi="Times New Roman" w:cs="Times New Roman"/>
          <w:lang w:val="en-US"/>
        </w:rPr>
        <w:t>vn</w:t>
      </w:r>
      <w:proofErr w:type="spellEnd"/>
      <w:r w:rsidRPr="00312B61">
        <w:rPr>
          <w:rFonts w:ascii="Times New Roman" w:hAnsi="Times New Roman" w:cs="Times New Roman"/>
          <w:lang w:val="en-US"/>
        </w:rPr>
        <w:t xml:space="preserve">] Where did you buy that dress? — </w:t>
      </w:r>
      <w:r w:rsidRPr="00312B61">
        <w:rPr>
          <w:rFonts w:ascii="Times New Roman" w:hAnsi="Times New Roman" w:cs="Times New Roman"/>
        </w:rPr>
        <w:t>Где</w:t>
      </w:r>
      <w:r w:rsidRPr="00312B61">
        <w:rPr>
          <w:rFonts w:ascii="Times New Roman" w:hAnsi="Times New Roman" w:cs="Times New Roman"/>
          <w:lang w:val="en-US"/>
        </w:rPr>
        <w:t xml:space="preserve"> </w:t>
      </w:r>
      <w:r w:rsidRPr="00312B61">
        <w:rPr>
          <w:rFonts w:ascii="Times New Roman" w:hAnsi="Times New Roman" w:cs="Times New Roman"/>
        </w:rPr>
        <w:t>ты</w:t>
      </w:r>
      <w:r w:rsidRPr="00312B61">
        <w:rPr>
          <w:rFonts w:ascii="Times New Roman" w:hAnsi="Times New Roman" w:cs="Times New Roman"/>
          <w:lang w:val="en-US"/>
        </w:rPr>
        <w:t xml:space="preserve"> </w:t>
      </w:r>
      <w:r w:rsidRPr="00312B61">
        <w:rPr>
          <w:rFonts w:ascii="Times New Roman" w:hAnsi="Times New Roman" w:cs="Times New Roman"/>
        </w:rPr>
        <w:t>купила</w:t>
      </w:r>
      <w:r w:rsidRPr="00312B61">
        <w:rPr>
          <w:rFonts w:ascii="Times New Roman" w:hAnsi="Times New Roman" w:cs="Times New Roman"/>
          <w:lang w:val="en-US"/>
        </w:rPr>
        <w:t xml:space="preserve"> </w:t>
      </w:r>
      <w:r w:rsidRPr="00312B61">
        <w:rPr>
          <w:rFonts w:ascii="Times New Roman" w:hAnsi="Times New Roman" w:cs="Times New Roman"/>
        </w:rPr>
        <w:t>это</w:t>
      </w:r>
      <w:r w:rsidRPr="00312B61">
        <w:rPr>
          <w:rFonts w:ascii="Times New Roman" w:hAnsi="Times New Roman" w:cs="Times New Roman"/>
          <w:lang w:val="en-US"/>
        </w:rPr>
        <w:t xml:space="preserve"> </w:t>
      </w:r>
      <w:r w:rsidRPr="00312B61">
        <w:rPr>
          <w:rFonts w:ascii="Times New Roman" w:hAnsi="Times New Roman" w:cs="Times New Roman"/>
        </w:rPr>
        <w:t>платье</w:t>
      </w:r>
      <w:r w:rsidRPr="00312B61">
        <w:rPr>
          <w:rFonts w:ascii="Times New Roman" w:hAnsi="Times New Roman" w:cs="Times New Roman"/>
          <w:lang w:val="en-US"/>
        </w:rPr>
        <w:t>?</w:t>
      </w:r>
    </w:p>
    <w:p w:rsidR="00D0366D" w:rsidRPr="00312B61" w:rsidRDefault="00D0366D" w:rsidP="00401D90">
      <w:pPr>
        <w:spacing w:after="120" w:line="240" w:lineRule="auto"/>
        <w:ind w:firstLine="624"/>
        <w:contextualSpacing/>
        <w:jc w:val="both"/>
        <w:rPr>
          <w:rFonts w:ascii="Times New Roman" w:hAnsi="Times New Roman" w:cs="Times New Roman"/>
          <w:lang w:val="en-US"/>
        </w:rPr>
      </w:pPr>
      <w:r w:rsidRPr="00312B61">
        <w:rPr>
          <w:rFonts w:ascii="Times New Roman" w:hAnsi="Times New Roman" w:cs="Times New Roman"/>
          <w:lang w:val="en-US"/>
        </w:rPr>
        <w:t xml:space="preserve">I bought it from a friend for £10. — </w:t>
      </w:r>
      <w:r w:rsidRPr="00312B61">
        <w:rPr>
          <w:rFonts w:ascii="Times New Roman" w:hAnsi="Times New Roman" w:cs="Times New Roman"/>
        </w:rPr>
        <w:t>Я</w:t>
      </w:r>
      <w:r w:rsidRPr="00312B61">
        <w:rPr>
          <w:rFonts w:ascii="Times New Roman" w:hAnsi="Times New Roman" w:cs="Times New Roman"/>
          <w:lang w:val="en-US"/>
        </w:rPr>
        <w:t xml:space="preserve"> </w:t>
      </w:r>
      <w:r w:rsidRPr="00312B61">
        <w:rPr>
          <w:rFonts w:ascii="Times New Roman" w:hAnsi="Times New Roman" w:cs="Times New Roman"/>
        </w:rPr>
        <w:t>купила</w:t>
      </w:r>
      <w:r w:rsidRPr="00312B61">
        <w:rPr>
          <w:rFonts w:ascii="Times New Roman" w:hAnsi="Times New Roman" w:cs="Times New Roman"/>
          <w:lang w:val="en-US"/>
        </w:rPr>
        <w:t xml:space="preserve"> </w:t>
      </w:r>
      <w:r w:rsidRPr="00312B61">
        <w:rPr>
          <w:rFonts w:ascii="Times New Roman" w:hAnsi="Times New Roman" w:cs="Times New Roman"/>
        </w:rPr>
        <w:t>его</w:t>
      </w:r>
      <w:r w:rsidRPr="00312B61">
        <w:rPr>
          <w:rFonts w:ascii="Times New Roman" w:hAnsi="Times New Roman" w:cs="Times New Roman"/>
          <w:lang w:val="en-US"/>
        </w:rPr>
        <w:t xml:space="preserve"> </w:t>
      </w:r>
      <w:r w:rsidRPr="00312B61">
        <w:rPr>
          <w:rFonts w:ascii="Times New Roman" w:hAnsi="Times New Roman" w:cs="Times New Roman"/>
        </w:rPr>
        <w:t>у</w:t>
      </w:r>
      <w:r w:rsidRPr="00312B61">
        <w:rPr>
          <w:rFonts w:ascii="Times New Roman" w:hAnsi="Times New Roman" w:cs="Times New Roman"/>
          <w:lang w:val="en-US"/>
        </w:rPr>
        <w:t xml:space="preserve"> </w:t>
      </w:r>
      <w:r w:rsidRPr="00312B61">
        <w:rPr>
          <w:rFonts w:ascii="Times New Roman" w:hAnsi="Times New Roman" w:cs="Times New Roman"/>
        </w:rPr>
        <w:t>подруги</w:t>
      </w:r>
      <w:r w:rsidRPr="00312B61">
        <w:rPr>
          <w:rFonts w:ascii="Times New Roman" w:hAnsi="Times New Roman" w:cs="Times New Roman"/>
          <w:lang w:val="en-US"/>
        </w:rPr>
        <w:t xml:space="preserve"> </w:t>
      </w:r>
      <w:r w:rsidRPr="00312B61">
        <w:rPr>
          <w:rFonts w:ascii="Times New Roman" w:hAnsi="Times New Roman" w:cs="Times New Roman"/>
        </w:rPr>
        <w:t>за</w:t>
      </w:r>
      <w:r w:rsidRPr="00312B61">
        <w:rPr>
          <w:rFonts w:ascii="Times New Roman" w:hAnsi="Times New Roman" w:cs="Times New Roman"/>
          <w:lang w:val="en-US"/>
        </w:rPr>
        <w:t xml:space="preserve"> 10 </w:t>
      </w:r>
      <w:r w:rsidRPr="00312B61">
        <w:rPr>
          <w:rFonts w:ascii="Times New Roman" w:hAnsi="Times New Roman" w:cs="Times New Roman"/>
        </w:rPr>
        <w:t>фунтов</w:t>
      </w:r>
      <w:r w:rsidRPr="00312B61">
        <w:rPr>
          <w:rFonts w:ascii="Times New Roman" w:hAnsi="Times New Roman" w:cs="Times New Roman"/>
          <w:lang w:val="en-US"/>
        </w:rPr>
        <w:t>.</w:t>
      </w:r>
    </w:p>
    <w:p w:rsidR="00D0366D" w:rsidRPr="00312B61" w:rsidRDefault="00D0366D" w:rsidP="00401D90">
      <w:pPr>
        <w:spacing w:after="120" w:line="240" w:lineRule="auto"/>
        <w:ind w:firstLine="624"/>
        <w:contextualSpacing/>
        <w:jc w:val="both"/>
        <w:rPr>
          <w:rFonts w:ascii="Times New Roman" w:hAnsi="Times New Roman" w:cs="Times New Roman"/>
          <w:lang w:val="en-US"/>
        </w:rPr>
      </w:pPr>
      <w:r w:rsidRPr="00312B61">
        <w:rPr>
          <w:rFonts w:ascii="Times New Roman" w:hAnsi="Times New Roman" w:cs="Times New Roman"/>
          <w:lang w:val="en-US"/>
        </w:rPr>
        <w:t xml:space="preserve">\[v] If you’re thinking of getting a new car, now is a good time to buy. — </w:t>
      </w:r>
      <w:r w:rsidRPr="00312B61">
        <w:rPr>
          <w:rFonts w:ascii="Times New Roman" w:hAnsi="Times New Roman" w:cs="Times New Roman"/>
        </w:rPr>
        <w:t>Если</w:t>
      </w:r>
      <w:r w:rsidRPr="00312B61">
        <w:rPr>
          <w:rFonts w:ascii="Times New Roman" w:hAnsi="Times New Roman" w:cs="Times New Roman"/>
          <w:lang w:val="en-US"/>
        </w:rPr>
        <w:t xml:space="preserve"> </w:t>
      </w:r>
      <w:r w:rsidRPr="00312B61">
        <w:rPr>
          <w:rFonts w:ascii="Times New Roman" w:hAnsi="Times New Roman" w:cs="Times New Roman"/>
        </w:rPr>
        <w:t>ты</w:t>
      </w:r>
      <w:r w:rsidRPr="00312B61">
        <w:rPr>
          <w:rFonts w:ascii="Times New Roman" w:hAnsi="Times New Roman" w:cs="Times New Roman"/>
          <w:lang w:val="en-US"/>
        </w:rPr>
        <w:t xml:space="preserve"> </w:t>
      </w:r>
      <w:r w:rsidRPr="00312B61">
        <w:rPr>
          <w:rFonts w:ascii="Times New Roman" w:hAnsi="Times New Roman" w:cs="Times New Roman"/>
        </w:rPr>
        <w:t>собираешься</w:t>
      </w:r>
      <w:r w:rsidRPr="00312B61">
        <w:rPr>
          <w:rFonts w:ascii="Times New Roman" w:hAnsi="Times New Roman" w:cs="Times New Roman"/>
          <w:lang w:val="en-US"/>
        </w:rPr>
        <w:t xml:space="preserve"> </w:t>
      </w:r>
      <w:r w:rsidRPr="00312B61">
        <w:rPr>
          <w:rFonts w:ascii="Times New Roman" w:hAnsi="Times New Roman" w:cs="Times New Roman"/>
        </w:rPr>
        <w:t>купить</w:t>
      </w:r>
      <w:r w:rsidRPr="00312B61">
        <w:rPr>
          <w:rFonts w:ascii="Times New Roman" w:hAnsi="Times New Roman" w:cs="Times New Roman"/>
          <w:lang w:val="en-US"/>
        </w:rPr>
        <w:t xml:space="preserve"> </w:t>
      </w:r>
      <w:r w:rsidRPr="00312B61">
        <w:rPr>
          <w:rFonts w:ascii="Times New Roman" w:hAnsi="Times New Roman" w:cs="Times New Roman"/>
        </w:rPr>
        <w:t>новую</w:t>
      </w:r>
      <w:r w:rsidRPr="00312B61">
        <w:rPr>
          <w:rFonts w:ascii="Times New Roman" w:hAnsi="Times New Roman" w:cs="Times New Roman"/>
          <w:lang w:val="en-US"/>
        </w:rPr>
        <w:t xml:space="preserve"> </w:t>
      </w:r>
      <w:r w:rsidRPr="00312B61">
        <w:rPr>
          <w:rFonts w:ascii="Times New Roman" w:hAnsi="Times New Roman" w:cs="Times New Roman"/>
        </w:rPr>
        <w:t>машину</w:t>
      </w:r>
      <w:r w:rsidRPr="00312B61">
        <w:rPr>
          <w:rFonts w:ascii="Times New Roman" w:hAnsi="Times New Roman" w:cs="Times New Roman"/>
          <w:lang w:val="en-US"/>
        </w:rPr>
        <w:t xml:space="preserve">, </w:t>
      </w:r>
      <w:r w:rsidRPr="00312B61">
        <w:rPr>
          <w:rFonts w:ascii="Times New Roman" w:hAnsi="Times New Roman" w:cs="Times New Roman"/>
        </w:rPr>
        <w:t>сейчас</w:t>
      </w:r>
      <w:r w:rsidRPr="00312B61">
        <w:rPr>
          <w:rFonts w:ascii="Times New Roman" w:hAnsi="Times New Roman" w:cs="Times New Roman"/>
          <w:lang w:val="en-US"/>
        </w:rPr>
        <w:t xml:space="preserve"> </w:t>
      </w:r>
      <w:r w:rsidRPr="00312B61">
        <w:rPr>
          <w:rFonts w:ascii="Times New Roman" w:hAnsi="Times New Roman" w:cs="Times New Roman"/>
        </w:rPr>
        <w:t>подходящее</w:t>
      </w:r>
      <w:r w:rsidRPr="00312B61">
        <w:rPr>
          <w:rFonts w:ascii="Times New Roman" w:hAnsi="Times New Roman" w:cs="Times New Roman"/>
          <w:lang w:val="en-US"/>
        </w:rPr>
        <w:t xml:space="preserve"> </w:t>
      </w:r>
      <w:r w:rsidRPr="00312B61">
        <w:rPr>
          <w:rFonts w:ascii="Times New Roman" w:hAnsi="Times New Roman" w:cs="Times New Roman"/>
        </w:rPr>
        <w:t>время</w:t>
      </w:r>
      <w:r w:rsidRPr="00312B61">
        <w:rPr>
          <w:rFonts w:ascii="Times New Roman" w:hAnsi="Times New Roman" w:cs="Times New Roman"/>
          <w:lang w:val="en-US"/>
        </w:rPr>
        <w:t xml:space="preserve"> </w:t>
      </w:r>
      <w:r w:rsidRPr="00312B61">
        <w:rPr>
          <w:rFonts w:ascii="Times New Roman" w:hAnsi="Times New Roman" w:cs="Times New Roman"/>
        </w:rPr>
        <w:t>для</w:t>
      </w:r>
      <w:r w:rsidRPr="00312B61">
        <w:rPr>
          <w:rFonts w:ascii="Times New Roman" w:hAnsi="Times New Roman" w:cs="Times New Roman"/>
          <w:lang w:val="en-US"/>
        </w:rPr>
        <w:t xml:space="preserve"> </w:t>
      </w:r>
      <w:r w:rsidRPr="00312B61">
        <w:rPr>
          <w:rFonts w:ascii="Times New Roman" w:hAnsi="Times New Roman" w:cs="Times New Roman"/>
        </w:rPr>
        <w:t>покупки</w:t>
      </w:r>
      <w:r w:rsidRPr="00312B61">
        <w:rPr>
          <w:rFonts w:ascii="Times New Roman" w:hAnsi="Times New Roman" w:cs="Times New Roman"/>
          <w:lang w:val="en-US"/>
        </w:rPr>
        <w:t>.</w:t>
      </w:r>
    </w:p>
    <w:p w:rsidR="00D0366D" w:rsidRPr="00312B61" w:rsidRDefault="00D0366D" w:rsidP="00401D90">
      <w:pPr>
        <w:spacing w:after="120" w:line="240" w:lineRule="auto"/>
        <w:ind w:firstLine="624"/>
        <w:contextualSpacing/>
        <w:jc w:val="both"/>
        <w:rPr>
          <w:rFonts w:ascii="Times New Roman" w:hAnsi="Times New Roman" w:cs="Times New Roman"/>
          <w:lang w:val="en-US"/>
        </w:rPr>
      </w:pPr>
      <w:r w:rsidRPr="00312B61">
        <w:rPr>
          <w:rFonts w:ascii="Times New Roman" w:hAnsi="Times New Roman" w:cs="Times New Roman"/>
          <w:lang w:val="en-US"/>
        </w:rPr>
        <w:t>[</w:t>
      </w:r>
      <w:proofErr w:type="spellStart"/>
      <w:r w:rsidRPr="00312B61">
        <w:rPr>
          <w:rFonts w:ascii="Times New Roman" w:hAnsi="Times New Roman" w:cs="Times New Roman"/>
          <w:lang w:val="en-US"/>
        </w:rPr>
        <w:t>vn-adj</w:t>
      </w:r>
      <w:proofErr w:type="spellEnd"/>
      <w:r w:rsidRPr="00312B61">
        <w:rPr>
          <w:rFonts w:ascii="Times New Roman" w:hAnsi="Times New Roman" w:cs="Times New Roman"/>
          <w:lang w:val="en-US"/>
        </w:rPr>
        <w:t xml:space="preserve">] I bought my car second-hand. — </w:t>
      </w:r>
      <w:r w:rsidRPr="00312B61">
        <w:rPr>
          <w:rFonts w:ascii="Times New Roman" w:hAnsi="Times New Roman" w:cs="Times New Roman"/>
        </w:rPr>
        <w:t>Я</w:t>
      </w:r>
      <w:r w:rsidRPr="00312B61">
        <w:rPr>
          <w:rFonts w:ascii="Times New Roman" w:hAnsi="Times New Roman" w:cs="Times New Roman"/>
          <w:lang w:val="en-US"/>
        </w:rPr>
        <w:t xml:space="preserve"> </w:t>
      </w:r>
      <w:r w:rsidRPr="00312B61">
        <w:rPr>
          <w:rFonts w:ascii="Times New Roman" w:hAnsi="Times New Roman" w:cs="Times New Roman"/>
        </w:rPr>
        <w:t>купил</w:t>
      </w:r>
      <w:r w:rsidRPr="00312B61">
        <w:rPr>
          <w:rFonts w:ascii="Times New Roman" w:hAnsi="Times New Roman" w:cs="Times New Roman"/>
          <w:lang w:val="en-US"/>
        </w:rPr>
        <w:t xml:space="preserve"> </w:t>
      </w:r>
      <w:r w:rsidRPr="00312B61">
        <w:rPr>
          <w:rFonts w:ascii="Times New Roman" w:hAnsi="Times New Roman" w:cs="Times New Roman"/>
        </w:rPr>
        <w:t>свою</w:t>
      </w:r>
      <w:r w:rsidRPr="00312B61">
        <w:rPr>
          <w:rFonts w:ascii="Times New Roman" w:hAnsi="Times New Roman" w:cs="Times New Roman"/>
          <w:lang w:val="en-US"/>
        </w:rPr>
        <w:t xml:space="preserve"> </w:t>
      </w:r>
      <w:r w:rsidRPr="00312B61">
        <w:rPr>
          <w:rFonts w:ascii="Times New Roman" w:hAnsi="Times New Roman" w:cs="Times New Roman"/>
        </w:rPr>
        <w:t>машину</w:t>
      </w:r>
      <w:r w:rsidRPr="00312B61">
        <w:rPr>
          <w:rFonts w:ascii="Times New Roman" w:hAnsi="Times New Roman" w:cs="Times New Roman"/>
          <w:lang w:val="en-US"/>
        </w:rPr>
        <w:t xml:space="preserve"> </w:t>
      </w:r>
      <w:r w:rsidRPr="00312B61">
        <w:rPr>
          <w:rFonts w:ascii="Times New Roman" w:hAnsi="Times New Roman" w:cs="Times New Roman"/>
        </w:rPr>
        <w:t>подержанной</w:t>
      </w:r>
      <w:r w:rsidRPr="00312B61">
        <w:rPr>
          <w:rFonts w:ascii="Times New Roman" w:hAnsi="Times New Roman" w:cs="Times New Roman"/>
          <w:lang w:val="en-US"/>
        </w:rPr>
        <w:t>.</w:t>
      </w:r>
    </w:p>
    <w:p w:rsidR="00D0366D" w:rsidRPr="00312B61" w:rsidRDefault="00D0366D"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OPP </w:t>
      </w:r>
      <w:proofErr w:type="spellStart"/>
      <w:r w:rsidRPr="00312B61">
        <w:rPr>
          <w:rFonts w:ascii="Times New Roman" w:hAnsi="Times New Roman" w:cs="Times New Roman"/>
        </w:rPr>
        <w:t>sell</w:t>
      </w:r>
      <w:proofErr w:type="spellEnd"/>
      <w:r w:rsidRPr="00312B61">
        <w:rPr>
          <w:rFonts w:ascii="Times New Roman" w:hAnsi="Times New Roman" w:cs="Times New Roman"/>
        </w:rPr>
        <w:t xml:space="preserve"> — противоположное по значению: продавать.</w:t>
      </w:r>
    </w:p>
    <w:p w:rsidR="00D0366D" w:rsidRPr="00312B61" w:rsidRDefault="00D0366D" w:rsidP="00401D90">
      <w:pPr>
        <w:spacing w:after="120" w:line="240" w:lineRule="auto"/>
        <w:ind w:firstLine="624"/>
        <w:contextualSpacing/>
        <w:jc w:val="both"/>
        <w:rPr>
          <w:rFonts w:ascii="Times New Roman" w:hAnsi="Times New Roman" w:cs="Times New Roman"/>
        </w:rPr>
      </w:pPr>
    </w:p>
    <w:p w:rsidR="00D0366D" w:rsidRPr="00312B61" w:rsidRDefault="00D0366D"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2. \[</w:t>
      </w:r>
      <w:proofErr w:type="spellStart"/>
      <w:r w:rsidRPr="00312B61">
        <w:rPr>
          <w:rFonts w:ascii="Times New Roman" w:hAnsi="Times New Roman" w:cs="Times New Roman"/>
        </w:rPr>
        <w:t>vn</w:t>
      </w:r>
      <w:proofErr w:type="spellEnd"/>
      <w:r w:rsidRPr="00312B61">
        <w:rPr>
          <w:rFonts w:ascii="Times New Roman" w:hAnsi="Times New Roman" w:cs="Times New Roman"/>
        </w:rPr>
        <w:t>] (о деньгах) быть достаточным для покупки чего-либо:</w:t>
      </w:r>
      <w:r w:rsidR="00A37F4E" w:rsidRPr="00312B61">
        <w:rPr>
          <w:rFonts w:ascii="Times New Roman" w:hAnsi="Times New Roman" w:cs="Times New Roman"/>
        </w:rPr>
        <w:t xml:space="preserve"> </w:t>
      </w:r>
      <w:proofErr w:type="spellStart"/>
      <w:r w:rsidRPr="00312B61">
        <w:rPr>
          <w:rFonts w:ascii="Times New Roman" w:hAnsi="Times New Roman" w:cs="Times New Roman"/>
        </w:rPr>
        <w:t>He</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gave</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his</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children</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the</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best</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education</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that</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money</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can</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buy</w:t>
      </w:r>
      <w:proofErr w:type="spellEnd"/>
      <w:r w:rsidRPr="00312B61">
        <w:rPr>
          <w:rFonts w:ascii="Times New Roman" w:hAnsi="Times New Roman" w:cs="Times New Roman"/>
        </w:rPr>
        <w:t xml:space="preserve">. — </w:t>
      </w:r>
      <w:r w:rsidRPr="00312B61">
        <w:rPr>
          <w:rFonts w:ascii="Times New Roman" w:hAnsi="Times New Roman" w:cs="Times New Roman"/>
        </w:rPr>
        <w:lastRenderedPageBreak/>
        <w:t>Он дал своим детям лучшее образование, которое можно купить за деньги.</w:t>
      </w:r>
    </w:p>
    <w:p w:rsidR="00D0366D" w:rsidRPr="00312B61" w:rsidRDefault="00D0366D" w:rsidP="00401D90">
      <w:pPr>
        <w:spacing w:after="120" w:line="240" w:lineRule="auto"/>
        <w:ind w:firstLine="624"/>
        <w:contextualSpacing/>
        <w:jc w:val="both"/>
        <w:rPr>
          <w:rFonts w:ascii="Times New Roman" w:hAnsi="Times New Roman" w:cs="Times New Roman"/>
        </w:rPr>
      </w:pPr>
      <w:proofErr w:type="spellStart"/>
      <w:r w:rsidRPr="00312B61">
        <w:rPr>
          <w:rFonts w:ascii="Times New Roman" w:hAnsi="Times New Roman" w:cs="Times New Roman"/>
        </w:rPr>
        <w:t>Five</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pounds</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doesn’t</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buy</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much</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nowadays</w:t>
      </w:r>
      <w:proofErr w:type="spellEnd"/>
      <w:r w:rsidRPr="00312B61">
        <w:rPr>
          <w:rFonts w:ascii="Times New Roman" w:hAnsi="Times New Roman" w:cs="Times New Roman"/>
        </w:rPr>
        <w:t>. — Сегодня на пять фунтов много не купишь.</w:t>
      </w:r>
    </w:p>
    <w:p w:rsidR="00D0366D" w:rsidRPr="00312B61" w:rsidRDefault="00D0366D" w:rsidP="00401D90">
      <w:pPr>
        <w:spacing w:after="120" w:line="240" w:lineRule="auto"/>
        <w:ind w:firstLine="624"/>
        <w:contextualSpacing/>
        <w:jc w:val="both"/>
        <w:rPr>
          <w:rFonts w:ascii="Times New Roman" w:hAnsi="Times New Roman" w:cs="Times New Roman"/>
        </w:rPr>
      </w:pPr>
    </w:p>
    <w:p w:rsidR="00D0366D" w:rsidRPr="00312B61" w:rsidRDefault="00D0366D"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3. \[</w:t>
      </w:r>
      <w:proofErr w:type="spellStart"/>
      <w:r w:rsidRPr="00312B61">
        <w:rPr>
          <w:rFonts w:ascii="Times New Roman" w:hAnsi="Times New Roman" w:cs="Times New Roman"/>
        </w:rPr>
        <w:t>vn</w:t>
      </w:r>
      <w:proofErr w:type="spellEnd"/>
      <w:r w:rsidRPr="00312B61">
        <w:rPr>
          <w:rFonts w:ascii="Times New Roman" w:hAnsi="Times New Roman" w:cs="Times New Roman"/>
        </w:rPr>
        <w:t xml:space="preserve">] склонить кого-либо к нечестному поступку в обмен на деньги (SYN </w:t>
      </w:r>
      <w:proofErr w:type="spellStart"/>
      <w:r w:rsidRPr="00312B61">
        <w:rPr>
          <w:rFonts w:ascii="Times New Roman" w:hAnsi="Times New Roman" w:cs="Times New Roman"/>
        </w:rPr>
        <w:t>bribe</w:t>
      </w:r>
      <w:proofErr w:type="spellEnd"/>
      <w:r w:rsidRPr="00312B61">
        <w:rPr>
          <w:rFonts w:ascii="Times New Roman" w:hAnsi="Times New Roman" w:cs="Times New Roman"/>
        </w:rPr>
        <w:t xml:space="preserve"> — подкупить):</w:t>
      </w:r>
      <w:r w:rsidR="00A37F4E" w:rsidRPr="00312B61">
        <w:rPr>
          <w:rFonts w:ascii="Times New Roman" w:hAnsi="Times New Roman" w:cs="Times New Roman"/>
        </w:rPr>
        <w:t xml:space="preserve"> </w:t>
      </w:r>
      <w:proofErr w:type="spellStart"/>
      <w:r w:rsidRPr="00312B61">
        <w:rPr>
          <w:rFonts w:ascii="Times New Roman" w:hAnsi="Times New Roman" w:cs="Times New Roman"/>
        </w:rPr>
        <w:t>He</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can’t</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be</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bought</w:t>
      </w:r>
      <w:proofErr w:type="spellEnd"/>
      <w:r w:rsidRPr="00312B61">
        <w:rPr>
          <w:rFonts w:ascii="Times New Roman" w:hAnsi="Times New Roman" w:cs="Times New Roman"/>
        </w:rPr>
        <w:t xml:space="preserve"> (= </w:t>
      </w:r>
      <w:proofErr w:type="spellStart"/>
      <w:r w:rsidRPr="00312B61">
        <w:rPr>
          <w:rFonts w:ascii="Times New Roman" w:hAnsi="Times New Roman" w:cs="Times New Roman"/>
        </w:rPr>
        <w:t>he’s</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too</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honest</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to</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accept</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money</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in</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this</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way</w:t>
      </w:r>
      <w:proofErr w:type="spellEnd"/>
      <w:r w:rsidRPr="00312B61">
        <w:rPr>
          <w:rFonts w:ascii="Times New Roman" w:hAnsi="Times New Roman" w:cs="Times New Roman"/>
        </w:rPr>
        <w:t>). — Его нельзя купить (он слишком честный, чтобы брать деньги таким образом).</w:t>
      </w:r>
    </w:p>
    <w:p w:rsidR="00A37F4E" w:rsidRPr="00312B61" w:rsidRDefault="00A37F4E"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ПОЛУЧИТЬ</w:t>
      </w:r>
    </w:p>
    <w:p w:rsidR="00A37F4E" w:rsidRPr="00312B61" w:rsidRDefault="00A37F4E"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4 \[</w:t>
      </w:r>
      <w:proofErr w:type="spellStart"/>
      <w:r w:rsidRPr="00312B61">
        <w:rPr>
          <w:rFonts w:ascii="Times New Roman" w:hAnsi="Times New Roman" w:cs="Times New Roman"/>
        </w:rPr>
        <w:t>vn</w:t>
      </w:r>
      <w:proofErr w:type="spellEnd"/>
      <w:r w:rsidRPr="00312B61">
        <w:rPr>
          <w:rFonts w:ascii="Times New Roman" w:hAnsi="Times New Roman" w:cs="Times New Roman"/>
        </w:rPr>
        <w:t xml:space="preserve">] \[обычно в пассиве] — получить что-либо ценой утраты чего-то другого, крайне важного: </w:t>
      </w:r>
      <w:r w:rsidRPr="00312B61">
        <w:rPr>
          <w:rFonts w:ascii="Times New Roman" w:hAnsi="Times New Roman" w:cs="Times New Roman"/>
          <w:lang w:val="en-US"/>
        </w:rPr>
        <w:t>Her</w:t>
      </w:r>
      <w:r w:rsidRPr="00312B61">
        <w:rPr>
          <w:rFonts w:ascii="Times New Roman" w:hAnsi="Times New Roman" w:cs="Times New Roman"/>
        </w:rPr>
        <w:t xml:space="preserve"> </w:t>
      </w:r>
      <w:r w:rsidRPr="00312B61">
        <w:rPr>
          <w:rFonts w:ascii="Times New Roman" w:hAnsi="Times New Roman" w:cs="Times New Roman"/>
          <w:lang w:val="en-US"/>
        </w:rPr>
        <w:t>fame</w:t>
      </w:r>
      <w:r w:rsidRPr="00312B61">
        <w:rPr>
          <w:rFonts w:ascii="Times New Roman" w:hAnsi="Times New Roman" w:cs="Times New Roman"/>
        </w:rPr>
        <w:t xml:space="preserve"> </w:t>
      </w:r>
      <w:r w:rsidRPr="00312B61">
        <w:rPr>
          <w:rFonts w:ascii="Times New Roman" w:hAnsi="Times New Roman" w:cs="Times New Roman"/>
          <w:lang w:val="en-US"/>
        </w:rPr>
        <w:t>was</w:t>
      </w:r>
      <w:r w:rsidRPr="00312B61">
        <w:rPr>
          <w:rFonts w:ascii="Times New Roman" w:hAnsi="Times New Roman" w:cs="Times New Roman"/>
        </w:rPr>
        <w:t xml:space="preserve"> </w:t>
      </w:r>
      <w:r w:rsidRPr="00312B61">
        <w:rPr>
          <w:rFonts w:ascii="Times New Roman" w:hAnsi="Times New Roman" w:cs="Times New Roman"/>
          <w:lang w:val="en-US"/>
        </w:rPr>
        <w:t>bought</w:t>
      </w:r>
      <w:r w:rsidRPr="00312B61">
        <w:rPr>
          <w:rFonts w:ascii="Times New Roman" w:hAnsi="Times New Roman" w:cs="Times New Roman"/>
        </w:rPr>
        <w:t xml:space="preserve"> </w:t>
      </w:r>
      <w:r w:rsidRPr="00312B61">
        <w:rPr>
          <w:rFonts w:ascii="Times New Roman" w:hAnsi="Times New Roman" w:cs="Times New Roman"/>
          <w:lang w:val="en-US"/>
        </w:rPr>
        <w:t>at</w:t>
      </w:r>
      <w:r w:rsidRPr="00312B61">
        <w:rPr>
          <w:rFonts w:ascii="Times New Roman" w:hAnsi="Times New Roman" w:cs="Times New Roman"/>
        </w:rPr>
        <w:t xml:space="preserve"> </w:t>
      </w:r>
      <w:r w:rsidRPr="00312B61">
        <w:rPr>
          <w:rFonts w:ascii="Times New Roman" w:hAnsi="Times New Roman" w:cs="Times New Roman"/>
          <w:lang w:val="en-US"/>
        </w:rPr>
        <w:t>the</w:t>
      </w:r>
      <w:r w:rsidRPr="00312B61">
        <w:rPr>
          <w:rFonts w:ascii="Times New Roman" w:hAnsi="Times New Roman" w:cs="Times New Roman"/>
        </w:rPr>
        <w:t xml:space="preserve"> </w:t>
      </w:r>
      <w:r w:rsidRPr="00312B61">
        <w:rPr>
          <w:rFonts w:ascii="Times New Roman" w:hAnsi="Times New Roman" w:cs="Times New Roman"/>
          <w:lang w:val="en-US"/>
        </w:rPr>
        <w:t>expense</w:t>
      </w:r>
      <w:r w:rsidRPr="00312B61">
        <w:rPr>
          <w:rFonts w:ascii="Times New Roman" w:hAnsi="Times New Roman" w:cs="Times New Roman"/>
        </w:rPr>
        <w:t xml:space="preserve"> </w:t>
      </w:r>
      <w:r w:rsidRPr="00312B61">
        <w:rPr>
          <w:rFonts w:ascii="Times New Roman" w:hAnsi="Times New Roman" w:cs="Times New Roman"/>
          <w:lang w:val="en-US"/>
        </w:rPr>
        <w:t>of</w:t>
      </w:r>
      <w:r w:rsidRPr="00312B61">
        <w:rPr>
          <w:rFonts w:ascii="Times New Roman" w:hAnsi="Times New Roman" w:cs="Times New Roman"/>
        </w:rPr>
        <w:t xml:space="preserve"> </w:t>
      </w:r>
      <w:r w:rsidRPr="00312B61">
        <w:rPr>
          <w:rFonts w:ascii="Times New Roman" w:hAnsi="Times New Roman" w:cs="Times New Roman"/>
          <w:lang w:val="en-US"/>
        </w:rPr>
        <w:t>her</w:t>
      </w:r>
      <w:r w:rsidRPr="00312B61">
        <w:rPr>
          <w:rFonts w:ascii="Times New Roman" w:hAnsi="Times New Roman" w:cs="Times New Roman"/>
        </w:rPr>
        <w:t xml:space="preserve"> </w:t>
      </w:r>
      <w:r w:rsidRPr="00312B61">
        <w:rPr>
          <w:rFonts w:ascii="Times New Roman" w:hAnsi="Times New Roman" w:cs="Times New Roman"/>
          <w:lang w:val="en-US"/>
        </w:rPr>
        <w:t>marriage</w:t>
      </w:r>
      <w:r w:rsidRPr="00312B61">
        <w:rPr>
          <w:rFonts w:ascii="Times New Roman" w:hAnsi="Times New Roman" w:cs="Times New Roman"/>
        </w:rPr>
        <w:t>. — Свою славу она получила ценой распада брака.</w:t>
      </w:r>
    </w:p>
    <w:p w:rsidR="00A37F4E" w:rsidRPr="00312B61" w:rsidRDefault="00A37F4E"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ПОВЕРИТЬ</w:t>
      </w:r>
    </w:p>
    <w:p w:rsidR="00A37F4E" w:rsidRPr="00312B61" w:rsidRDefault="00A37F4E"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5 \[</w:t>
      </w:r>
      <w:proofErr w:type="spellStart"/>
      <w:r w:rsidRPr="00312B61">
        <w:rPr>
          <w:rFonts w:ascii="Times New Roman" w:hAnsi="Times New Roman" w:cs="Times New Roman"/>
        </w:rPr>
        <w:t>vn</w:t>
      </w:r>
      <w:proofErr w:type="spellEnd"/>
      <w:r w:rsidRPr="00312B61">
        <w:rPr>
          <w:rFonts w:ascii="Times New Roman" w:hAnsi="Times New Roman" w:cs="Times New Roman"/>
        </w:rPr>
        <w:t>] (разг.) — поверить во что-то, особенно если это маловероятно:</w:t>
      </w:r>
    </w:p>
    <w:p w:rsidR="00A37F4E" w:rsidRPr="00312B61" w:rsidRDefault="00A37F4E" w:rsidP="00401D90">
      <w:pPr>
        <w:spacing w:after="120" w:line="240" w:lineRule="auto"/>
        <w:ind w:firstLine="624"/>
        <w:contextualSpacing/>
        <w:jc w:val="both"/>
        <w:rPr>
          <w:rFonts w:ascii="Times New Roman" w:hAnsi="Times New Roman" w:cs="Times New Roman"/>
        </w:rPr>
      </w:pPr>
      <w:proofErr w:type="spellStart"/>
      <w:r w:rsidRPr="00312B61">
        <w:rPr>
          <w:rFonts w:ascii="Times New Roman" w:hAnsi="Times New Roman" w:cs="Times New Roman"/>
        </w:rPr>
        <w:t>You</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could</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say</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you</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were</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ill</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but</w:t>
      </w:r>
      <w:proofErr w:type="spellEnd"/>
      <w:r w:rsidRPr="00312B61">
        <w:rPr>
          <w:rFonts w:ascii="Times New Roman" w:hAnsi="Times New Roman" w:cs="Times New Roman"/>
        </w:rPr>
        <w:t xml:space="preserve"> I </w:t>
      </w:r>
      <w:proofErr w:type="spellStart"/>
      <w:r w:rsidRPr="00312B61">
        <w:rPr>
          <w:rFonts w:ascii="Times New Roman" w:hAnsi="Times New Roman" w:cs="Times New Roman"/>
        </w:rPr>
        <w:t>don’t</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think</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they’d</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buy</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it</w:t>
      </w:r>
      <w:proofErr w:type="spellEnd"/>
      <w:r w:rsidRPr="00312B61">
        <w:rPr>
          <w:rFonts w:ascii="Times New Roman" w:hAnsi="Times New Roman" w:cs="Times New Roman"/>
        </w:rPr>
        <w:t xml:space="preserve"> (= </w:t>
      </w:r>
      <w:proofErr w:type="spellStart"/>
      <w:r w:rsidRPr="00312B61">
        <w:rPr>
          <w:rFonts w:ascii="Times New Roman" w:hAnsi="Times New Roman" w:cs="Times New Roman"/>
        </w:rPr>
        <w:t>accept</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the</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explanation</w:t>
      </w:r>
      <w:proofErr w:type="spellEnd"/>
      <w:r w:rsidRPr="00312B61">
        <w:rPr>
          <w:rFonts w:ascii="Times New Roman" w:hAnsi="Times New Roman" w:cs="Times New Roman"/>
        </w:rPr>
        <w:t>). — Можешь сказать, что был болен, но, думаю, они в это не поверят (не примут такое объяснение).</w:t>
      </w:r>
    </w:p>
    <w:p w:rsidR="00A37F4E" w:rsidRPr="00312B61" w:rsidRDefault="00A37F4E" w:rsidP="00401D90">
      <w:pPr>
        <w:spacing w:after="120" w:line="240" w:lineRule="auto"/>
        <w:ind w:firstLine="624"/>
        <w:contextualSpacing/>
        <w:jc w:val="both"/>
        <w:rPr>
          <w:rFonts w:ascii="Times New Roman" w:hAnsi="Times New Roman" w:cs="Times New Roman"/>
        </w:rPr>
      </w:pPr>
    </w:p>
    <w:p w:rsidR="00A37F4E" w:rsidRPr="00312B61" w:rsidRDefault="00A37F4E"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И полисемия, и омонимия относятся к случаям, когда одна и та же форма имеет два или более значений. Такие слова, имеющие более одного значения, называются </w:t>
      </w:r>
      <w:r w:rsidRPr="00312B61">
        <w:rPr>
          <w:rFonts w:ascii="Times New Roman" w:hAnsi="Times New Roman" w:cs="Times New Roman"/>
          <w:i/>
        </w:rPr>
        <w:t>двусмысленными</w:t>
      </w:r>
      <w:r w:rsidRPr="00312B61">
        <w:rPr>
          <w:rFonts w:ascii="Times New Roman" w:hAnsi="Times New Roman" w:cs="Times New Roman"/>
        </w:rPr>
        <w:t xml:space="preserve"> (</w:t>
      </w:r>
      <w:proofErr w:type="spellStart"/>
      <w:r w:rsidRPr="00312B61">
        <w:rPr>
          <w:rFonts w:ascii="Times New Roman" w:hAnsi="Times New Roman" w:cs="Times New Roman"/>
        </w:rPr>
        <w:t>ambiguous</w:t>
      </w:r>
      <w:proofErr w:type="spellEnd"/>
      <w:r w:rsidRPr="00312B61">
        <w:rPr>
          <w:rFonts w:ascii="Times New Roman" w:hAnsi="Times New Roman" w:cs="Times New Roman"/>
        </w:rPr>
        <w:t xml:space="preserve">), а значит, полисемия и омонимия создают </w:t>
      </w:r>
      <w:r w:rsidRPr="00312B61">
        <w:rPr>
          <w:rFonts w:ascii="Times New Roman" w:hAnsi="Times New Roman" w:cs="Times New Roman"/>
          <w:i/>
        </w:rPr>
        <w:t>лексическую двусмысленность</w:t>
      </w:r>
      <w:r w:rsidRPr="00312B61">
        <w:rPr>
          <w:rFonts w:ascii="Times New Roman" w:hAnsi="Times New Roman" w:cs="Times New Roman"/>
        </w:rPr>
        <w:t xml:space="preserve"> (</w:t>
      </w:r>
      <w:proofErr w:type="spellStart"/>
      <w:r w:rsidRPr="00312B61">
        <w:rPr>
          <w:rFonts w:ascii="Times New Roman" w:hAnsi="Times New Roman" w:cs="Times New Roman"/>
        </w:rPr>
        <w:t>lexical</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ambiguity</w:t>
      </w:r>
      <w:proofErr w:type="spellEnd"/>
      <w:r w:rsidRPr="00312B61">
        <w:rPr>
          <w:rFonts w:ascii="Times New Roman" w:hAnsi="Times New Roman" w:cs="Times New Roman"/>
        </w:rPr>
        <w:t xml:space="preserve">). Например, предложение </w:t>
      </w:r>
      <w:proofErr w:type="spellStart"/>
      <w:r w:rsidRPr="00312B61">
        <w:rPr>
          <w:rFonts w:ascii="Times New Roman" w:hAnsi="Times New Roman" w:cs="Times New Roman"/>
          <w:i/>
        </w:rPr>
        <w:t>She</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has</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bought</w:t>
      </w:r>
      <w:proofErr w:type="spellEnd"/>
      <w:r w:rsidRPr="00312B61">
        <w:rPr>
          <w:rFonts w:ascii="Times New Roman" w:hAnsi="Times New Roman" w:cs="Times New Roman"/>
          <w:i/>
        </w:rPr>
        <w:t xml:space="preserve"> </w:t>
      </w:r>
      <w:proofErr w:type="spellStart"/>
      <w:r w:rsidRPr="00312B61">
        <w:rPr>
          <w:rFonts w:ascii="Times New Roman" w:hAnsi="Times New Roman" w:cs="Times New Roman"/>
          <w:i/>
        </w:rPr>
        <w:t>it</w:t>
      </w:r>
      <w:proofErr w:type="spellEnd"/>
      <w:r w:rsidRPr="00312B61">
        <w:rPr>
          <w:rFonts w:ascii="Times New Roman" w:hAnsi="Times New Roman" w:cs="Times New Roman"/>
        </w:rPr>
        <w:t xml:space="preserve"> может означать либо то, что </w:t>
      </w:r>
      <w:r w:rsidRPr="00312B61">
        <w:rPr>
          <w:rFonts w:ascii="Times New Roman" w:hAnsi="Times New Roman" w:cs="Times New Roman"/>
          <w:i/>
        </w:rPr>
        <w:t>она что-то приобрела за деньги</w:t>
      </w:r>
      <w:r w:rsidRPr="00312B61">
        <w:rPr>
          <w:rFonts w:ascii="Times New Roman" w:hAnsi="Times New Roman" w:cs="Times New Roman"/>
        </w:rPr>
        <w:t xml:space="preserve">, либо, в переносном смысле, что </w:t>
      </w:r>
      <w:r w:rsidRPr="00312B61">
        <w:rPr>
          <w:rFonts w:ascii="Times New Roman" w:hAnsi="Times New Roman" w:cs="Times New Roman"/>
          <w:i/>
        </w:rPr>
        <w:t>она поверила в то, что услышала</w:t>
      </w:r>
      <w:r w:rsidRPr="00312B61">
        <w:rPr>
          <w:rFonts w:ascii="Times New Roman" w:hAnsi="Times New Roman" w:cs="Times New Roman"/>
        </w:rPr>
        <w:t xml:space="preserve"> (ср. значения 1 и 5 в приведённой выше словарной статье для </w:t>
      </w:r>
      <w:proofErr w:type="spellStart"/>
      <w:r w:rsidRPr="00312B61">
        <w:rPr>
          <w:rFonts w:ascii="Times New Roman" w:hAnsi="Times New Roman" w:cs="Times New Roman"/>
          <w:i/>
        </w:rPr>
        <w:t>buy</w:t>
      </w:r>
      <w:proofErr w:type="spellEnd"/>
      <w:r w:rsidRPr="00312B61">
        <w:rPr>
          <w:rFonts w:ascii="Times New Roman" w:hAnsi="Times New Roman" w:cs="Times New Roman"/>
        </w:rPr>
        <w:t xml:space="preserve"> из OALD). В данном случае мы не можем определить, какое именно из двух возможных значений </w:t>
      </w:r>
      <w:proofErr w:type="spellStart"/>
      <w:r w:rsidRPr="00312B61">
        <w:rPr>
          <w:rFonts w:ascii="Times New Roman" w:hAnsi="Times New Roman" w:cs="Times New Roman"/>
          <w:i/>
        </w:rPr>
        <w:t>buy</w:t>
      </w:r>
      <w:proofErr w:type="spellEnd"/>
      <w:r w:rsidRPr="00312B61">
        <w:rPr>
          <w:rFonts w:ascii="Times New Roman" w:hAnsi="Times New Roman" w:cs="Times New Roman"/>
        </w:rPr>
        <w:t xml:space="preserve"> имел в виду говорящий или автор. Предложение является двусмысленным.</w:t>
      </w:r>
    </w:p>
    <w:p w:rsidR="00A37F4E" w:rsidRPr="00312B61" w:rsidRDefault="00A37F4E" w:rsidP="00401D90">
      <w:pPr>
        <w:spacing w:after="120" w:line="240" w:lineRule="auto"/>
        <w:ind w:firstLine="624"/>
        <w:contextualSpacing/>
        <w:jc w:val="both"/>
        <w:rPr>
          <w:rFonts w:ascii="Times New Roman" w:hAnsi="Times New Roman" w:cs="Times New Roman"/>
          <w:lang w:val="en-US"/>
        </w:rPr>
      </w:pPr>
      <w:r w:rsidRPr="00312B61">
        <w:rPr>
          <w:rFonts w:ascii="Times New Roman" w:hAnsi="Times New Roman" w:cs="Times New Roman"/>
        </w:rPr>
        <w:t>Множество каламбуров и шуток строятся на двусмысленности. Рассмотрим</w:t>
      </w:r>
      <w:r w:rsidRPr="00312B61">
        <w:rPr>
          <w:rFonts w:ascii="Times New Roman" w:hAnsi="Times New Roman" w:cs="Times New Roman"/>
          <w:lang w:val="en-US"/>
        </w:rPr>
        <w:t xml:space="preserve"> </w:t>
      </w:r>
      <w:r w:rsidRPr="00312B61">
        <w:rPr>
          <w:rFonts w:ascii="Times New Roman" w:hAnsi="Times New Roman" w:cs="Times New Roman"/>
        </w:rPr>
        <w:t>пример</w:t>
      </w:r>
      <w:r w:rsidRPr="00312B61">
        <w:rPr>
          <w:rFonts w:ascii="Times New Roman" w:hAnsi="Times New Roman" w:cs="Times New Roman"/>
          <w:lang w:val="en-US"/>
        </w:rPr>
        <w:t>:</w:t>
      </w:r>
    </w:p>
    <w:p w:rsidR="00A37F4E" w:rsidRPr="00312B61" w:rsidRDefault="00A37F4E"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i/>
          <w:lang w:val="en-US"/>
        </w:rPr>
        <w:t>Is life worth living? It depends on the liver.</w:t>
      </w:r>
      <w:r w:rsidRPr="00312B61">
        <w:rPr>
          <w:rFonts w:ascii="Times New Roman" w:hAnsi="Times New Roman" w:cs="Times New Roman"/>
          <w:lang w:val="en-US"/>
        </w:rPr>
        <w:t xml:space="preserve"> — «</w:t>
      </w:r>
      <w:r w:rsidRPr="00312B61">
        <w:rPr>
          <w:rFonts w:ascii="Times New Roman" w:hAnsi="Times New Roman" w:cs="Times New Roman"/>
        </w:rPr>
        <w:t>Стоит</w:t>
      </w:r>
      <w:r w:rsidRPr="00312B61">
        <w:rPr>
          <w:rFonts w:ascii="Times New Roman" w:hAnsi="Times New Roman" w:cs="Times New Roman"/>
          <w:lang w:val="en-US"/>
        </w:rPr>
        <w:t xml:space="preserve"> </w:t>
      </w:r>
      <w:r w:rsidRPr="00312B61">
        <w:rPr>
          <w:rFonts w:ascii="Times New Roman" w:hAnsi="Times New Roman" w:cs="Times New Roman"/>
        </w:rPr>
        <w:t>ли</w:t>
      </w:r>
      <w:r w:rsidRPr="00312B61">
        <w:rPr>
          <w:rFonts w:ascii="Times New Roman" w:hAnsi="Times New Roman" w:cs="Times New Roman"/>
          <w:lang w:val="en-US"/>
        </w:rPr>
        <w:t xml:space="preserve"> </w:t>
      </w:r>
      <w:r w:rsidRPr="00312B61">
        <w:rPr>
          <w:rFonts w:ascii="Times New Roman" w:hAnsi="Times New Roman" w:cs="Times New Roman"/>
        </w:rPr>
        <w:t>жить</w:t>
      </w:r>
      <w:r w:rsidRPr="00312B61">
        <w:rPr>
          <w:rFonts w:ascii="Times New Roman" w:hAnsi="Times New Roman" w:cs="Times New Roman"/>
          <w:lang w:val="en-US"/>
        </w:rPr>
        <w:t xml:space="preserve">? </w:t>
      </w:r>
      <w:r w:rsidRPr="00312B61">
        <w:rPr>
          <w:rFonts w:ascii="Times New Roman" w:hAnsi="Times New Roman" w:cs="Times New Roman"/>
        </w:rPr>
        <w:t>Это зависит от печени / от того, кто живёт (</w:t>
      </w:r>
      <w:proofErr w:type="spellStart"/>
      <w:r w:rsidRPr="00312B61">
        <w:rPr>
          <w:rFonts w:ascii="Times New Roman" w:hAnsi="Times New Roman" w:cs="Times New Roman"/>
        </w:rPr>
        <w:t>liver</w:t>
      </w:r>
      <w:proofErr w:type="spellEnd"/>
      <w:r w:rsidRPr="00312B61">
        <w:rPr>
          <w:rFonts w:ascii="Times New Roman" w:hAnsi="Times New Roman" w:cs="Times New Roman"/>
        </w:rPr>
        <w:t>)».</w:t>
      </w:r>
    </w:p>
    <w:p w:rsidR="00A37F4E" w:rsidRPr="00312B61" w:rsidRDefault="00A37F4E"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В нашем примере слово </w:t>
      </w:r>
      <w:proofErr w:type="spellStart"/>
      <w:r w:rsidRPr="00312B61">
        <w:rPr>
          <w:rFonts w:ascii="Times New Roman" w:hAnsi="Times New Roman" w:cs="Times New Roman"/>
          <w:i/>
        </w:rPr>
        <w:t>liver</w:t>
      </w:r>
      <w:proofErr w:type="spellEnd"/>
      <w:r w:rsidRPr="00312B61">
        <w:rPr>
          <w:rFonts w:ascii="Times New Roman" w:hAnsi="Times New Roman" w:cs="Times New Roman"/>
        </w:rPr>
        <w:t xml:space="preserve"> используется как двусмысленное существительное, которое может означать либо «крупный орган в нашем теле», либо «человек, который живёт». </w:t>
      </w:r>
      <w:r w:rsidRPr="00312B61">
        <w:rPr>
          <w:rFonts w:ascii="Times New Roman" w:hAnsi="Times New Roman" w:cs="Times New Roman"/>
        </w:rPr>
        <w:lastRenderedPageBreak/>
        <w:t xml:space="preserve">Во втором, довольно редком значении, </w:t>
      </w:r>
      <w:proofErr w:type="spellStart"/>
      <w:r w:rsidRPr="00312B61">
        <w:rPr>
          <w:rFonts w:ascii="Times New Roman" w:hAnsi="Times New Roman" w:cs="Times New Roman"/>
          <w:i/>
        </w:rPr>
        <w:t>liver</w:t>
      </w:r>
      <w:proofErr w:type="spellEnd"/>
      <w:r w:rsidRPr="00312B61">
        <w:rPr>
          <w:rFonts w:ascii="Times New Roman" w:hAnsi="Times New Roman" w:cs="Times New Roman"/>
        </w:rPr>
        <w:t xml:space="preserve"> трактуется как существительное, образованное от глагола </w:t>
      </w:r>
      <w:proofErr w:type="spellStart"/>
      <w:r w:rsidRPr="00312B61">
        <w:rPr>
          <w:rFonts w:ascii="Times New Roman" w:hAnsi="Times New Roman" w:cs="Times New Roman"/>
        </w:rPr>
        <w:t>live</w:t>
      </w:r>
      <w:proofErr w:type="spellEnd"/>
      <w:r w:rsidRPr="00312B61">
        <w:rPr>
          <w:rFonts w:ascii="Times New Roman" w:hAnsi="Times New Roman" w:cs="Times New Roman"/>
        </w:rPr>
        <w:t xml:space="preserve"> при помощи деривационного суффикса -</w:t>
      </w:r>
      <w:proofErr w:type="spellStart"/>
      <w:r w:rsidRPr="00312B61">
        <w:rPr>
          <w:rFonts w:ascii="Times New Roman" w:hAnsi="Times New Roman" w:cs="Times New Roman"/>
        </w:rPr>
        <w:t>er</w:t>
      </w:r>
      <w:proofErr w:type="spellEnd"/>
      <w:r w:rsidRPr="00312B61">
        <w:rPr>
          <w:rFonts w:ascii="Times New Roman" w:hAnsi="Times New Roman" w:cs="Times New Roman"/>
        </w:rPr>
        <w:t>.</w:t>
      </w:r>
    </w:p>
    <w:p w:rsidR="00A37F4E" w:rsidRPr="00312B61" w:rsidRDefault="00A37F4E"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 xml:space="preserve">В нашем объяснении двусмысленности этого примера мы только что использовали лексически двусмысленный термин </w:t>
      </w:r>
      <w:proofErr w:type="spellStart"/>
      <w:r w:rsidRPr="00312B61">
        <w:rPr>
          <w:rFonts w:ascii="Times New Roman" w:hAnsi="Times New Roman" w:cs="Times New Roman"/>
        </w:rPr>
        <w:t>organ</w:t>
      </w:r>
      <w:proofErr w:type="spellEnd"/>
      <w:r w:rsidRPr="00312B61">
        <w:rPr>
          <w:rFonts w:ascii="Times New Roman" w:hAnsi="Times New Roman" w:cs="Times New Roman"/>
        </w:rPr>
        <w:t>, который может обозначать либо часть тела, либо музыкальный инструмент. В данном случае, однако, из контекста сразу ясно, что речь идёт об органе как о части тела, так как крайне маловероятно, чтобы музыкальный инструмент размером с орган находился «в нашем теле».</w:t>
      </w:r>
    </w:p>
    <w:p w:rsidR="00A37F4E" w:rsidRDefault="00A37F4E" w:rsidP="00401D90">
      <w:pPr>
        <w:spacing w:after="120" w:line="240" w:lineRule="auto"/>
        <w:ind w:firstLine="624"/>
        <w:contextualSpacing/>
        <w:jc w:val="both"/>
        <w:rPr>
          <w:rFonts w:ascii="Times New Roman" w:hAnsi="Times New Roman" w:cs="Times New Roman"/>
        </w:rPr>
      </w:pPr>
      <w:r w:rsidRPr="00312B61">
        <w:rPr>
          <w:rFonts w:ascii="Times New Roman" w:hAnsi="Times New Roman" w:cs="Times New Roman"/>
        </w:rPr>
        <w:t>Это показывает, что окружающие слова и более широкий контекст обычно помогают понять, какое значение имеется в виду. Таким образом, можно сказать, что, с одной стороны, лексическая двусмысленность чрезвычайно распространена, но, с другой стороны, она редко вызывает реальные трудности понимания в повседневной речи.</w:t>
      </w:r>
    </w:p>
    <w:p w:rsidR="00401D90" w:rsidRDefault="00401D90" w:rsidP="00401D90">
      <w:pPr>
        <w:spacing w:after="120" w:line="240" w:lineRule="auto"/>
        <w:ind w:firstLine="624"/>
        <w:contextualSpacing/>
        <w:jc w:val="both"/>
        <w:rPr>
          <w:rFonts w:ascii="Times New Roman" w:hAnsi="Times New Roman" w:cs="Times New Roman"/>
        </w:rPr>
      </w:pPr>
    </w:p>
    <w:p w:rsidR="00401D90" w:rsidRDefault="00401D90" w:rsidP="00401D90">
      <w:pPr>
        <w:spacing w:after="120" w:line="240" w:lineRule="auto"/>
        <w:ind w:firstLine="624"/>
        <w:contextualSpacing/>
        <w:jc w:val="both"/>
        <w:rPr>
          <w:rFonts w:ascii="Times New Roman" w:hAnsi="Times New Roman" w:cs="Times New Roman"/>
        </w:rPr>
      </w:pPr>
    </w:p>
    <w:p w:rsidR="00401D90" w:rsidRPr="00312B61" w:rsidRDefault="00401D90" w:rsidP="00401D90">
      <w:pPr>
        <w:spacing w:after="120" w:line="240" w:lineRule="auto"/>
        <w:ind w:firstLine="624"/>
        <w:contextualSpacing/>
        <w:jc w:val="both"/>
        <w:rPr>
          <w:rFonts w:ascii="Times New Roman" w:hAnsi="Times New Roman" w:cs="Times New Roman"/>
        </w:rPr>
      </w:pPr>
      <w:bookmarkStart w:id="0" w:name="_GoBack"/>
      <w:bookmarkEnd w:id="0"/>
    </w:p>
    <w:p w:rsidR="00E27974" w:rsidRPr="00312B61" w:rsidRDefault="00E27974" w:rsidP="00401D90">
      <w:pPr>
        <w:spacing w:after="120" w:line="240" w:lineRule="auto"/>
        <w:ind w:firstLine="624"/>
        <w:contextualSpacing/>
        <w:jc w:val="both"/>
        <w:rPr>
          <w:rFonts w:ascii="Times New Roman" w:hAnsi="Times New Roman" w:cs="Times New Roman"/>
        </w:rPr>
      </w:pPr>
    </w:p>
    <w:p w:rsidR="0093505E" w:rsidRPr="00312B61" w:rsidRDefault="0093505E" w:rsidP="00401D90">
      <w:pPr>
        <w:spacing w:after="120" w:line="240" w:lineRule="auto"/>
        <w:ind w:firstLine="624"/>
        <w:contextualSpacing/>
        <w:jc w:val="center"/>
        <w:rPr>
          <w:rFonts w:ascii="Times New Roman" w:hAnsi="Times New Roman" w:cs="Times New Roman"/>
          <w:b/>
        </w:rPr>
      </w:pPr>
      <w:r w:rsidRPr="00312B61">
        <w:rPr>
          <w:rFonts w:ascii="Times New Roman" w:hAnsi="Times New Roman" w:cs="Times New Roman"/>
          <w:b/>
          <w:lang w:val="az-Latn-AZ"/>
        </w:rPr>
        <w:t>ИСПОЛЬЗОВАННАЯ ЛИТЕРАТУРА</w:t>
      </w:r>
    </w:p>
    <w:p w:rsidR="0093505E" w:rsidRPr="00312B61" w:rsidRDefault="0093505E" w:rsidP="00401D90">
      <w:pPr>
        <w:pStyle w:val="ListParagraph"/>
        <w:numPr>
          <w:ilvl w:val="0"/>
          <w:numId w:val="1"/>
        </w:numPr>
        <w:tabs>
          <w:tab w:val="left" w:pos="709"/>
          <w:tab w:val="left" w:pos="851"/>
        </w:tabs>
        <w:spacing w:after="120" w:line="240" w:lineRule="auto"/>
        <w:ind w:left="0" w:firstLine="624"/>
        <w:jc w:val="both"/>
        <w:rPr>
          <w:rFonts w:ascii="Times New Roman" w:hAnsi="Times New Roman" w:cs="Times New Roman"/>
          <w:lang w:val="az-Latn-AZ"/>
        </w:rPr>
      </w:pPr>
      <w:r w:rsidRPr="00312B61">
        <w:rPr>
          <w:rFonts w:ascii="Times New Roman" w:hAnsi="Times New Roman" w:cs="Times New Roman"/>
          <w:lang w:val="az-Latn-AZ"/>
        </w:rPr>
        <w:t>Becker A., Beiswanger M. Introduction to English Linguistics. A. Francke Verlag Tübingen und Basel, 2006, 232 p.</w:t>
      </w:r>
    </w:p>
    <w:p w:rsidR="0034419C" w:rsidRPr="00312B61" w:rsidRDefault="0034419C" w:rsidP="00401D90">
      <w:pPr>
        <w:pStyle w:val="ListParagraph"/>
        <w:numPr>
          <w:ilvl w:val="0"/>
          <w:numId w:val="1"/>
        </w:numPr>
        <w:tabs>
          <w:tab w:val="left" w:pos="709"/>
          <w:tab w:val="left" w:pos="851"/>
        </w:tabs>
        <w:spacing w:after="120" w:line="240" w:lineRule="auto"/>
        <w:ind w:left="0" w:firstLine="624"/>
        <w:jc w:val="both"/>
        <w:rPr>
          <w:rFonts w:ascii="Times New Roman" w:hAnsi="Times New Roman" w:cs="Times New Roman"/>
          <w:lang w:val="az-Latn-AZ"/>
        </w:rPr>
      </w:pPr>
      <w:r w:rsidRPr="00312B61">
        <w:rPr>
          <w:rFonts w:ascii="Times New Roman" w:hAnsi="Times New Roman" w:cs="Times New Roman"/>
          <w:lang w:val="az-Latn-AZ"/>
        </w:rPr>
        <w:t>Longman Dictionary of Contemporary English. Harlow: Longman Pearson/Langenscheidt.</w:t>
      </w:r>
      <w:r w:rsidR="00E66002" w:rsidRPr="00312B61">
        <w:rPr>
          <w:rFonts w:ascii="Times New Roman" w:hAnsi="Times New Roman" w:cs="Times New Roman"/>
          <w:lang w:val="en-US"/>
        </w:rPr>
        <w:t xml:space="preserve"> </w:t>
      </w:r>
      <w:r w:rsidR="00043555" w:rsidRPr="00312B61">
        <w:rPr>
          <w:rFonts w:ascii="Times New Roman" w:hAnsi="Times New Roman" w:cs="Times New Roman"/>
          <w:lang w:val="az-Latn-AZ"/>
        </w:rPr>
        <w:t xml:space="preserve">2003. </w:t>
      </w:r>
      <w:r w:rsidR="00E66002" w:rsidRPr="00312B61">
        <w:rPr>
          <w:rFonts w:ascii="Times New Roman" w:hAnsi="Times New Roman" w:cs="Times New Roman"/>
          <w:lang w:val="en-US"/>
        </w:rPr>
        <w:t>1949p.</w:t>
      </w:r>
    </w:p>
    <w:p w:rsidR="0093505E" w:rsidRPr="00312B61" w:rsidRDefault="0093505E" w:rsidP="00401D90">
      <w:pPr>
        <w:pStyle w:val="ListParagraph"/>
        <w:numPr>
          <w:ilvl w:val="0"/>
          <w:numId w:val="1"/>
        </w:numPr>
        <w:tabs>
          <w:tab w:val="left" w:pos="709"/>
          <w:tab w:val="left" w:pos="851"/>
        </w:tabs>
        <w:spacing w:after="120" w:line="240" w:lineRule="auto"/>
        <w:ind w:left="0" w:firstLine="624"/>
        <w:jc w:val="both"/>
        <w:rPr>
          <w:rFonts w:ascii="Times New Roman" w:hAnsi="Times New Roman" w:cs="Times New Roman"/>
        </w:rPr>
      </w:pPr>
      <w:proofErr w:type="spellStart"/>
      <w:r w:rsidRPr="00312B61">
        <w:rPr>
          <w:rFonts w:ascii="Times New Roman" w:hAnsi="Times New Roman" w:cs="Times New Roman"/>
          <w:lang w:val="en-US"/>
        </w:rPr>
        <w:t>Plag</w:t>
      </w:r>
      <w:proofErr w:type="spellEnd"/>
      <w:r w:rsidRPr="00312B61">
        <w:rPr>
          <w:rFonts w:ascii="Times New Roman" w:hAnsi="Times New Roman" w:cs="Times New Roman"/>
          <w:lang w:val="en-US"/>
        </w:rPr>
        <w:t xml:space="preserve"> Ingo, Arndt-</w:t>
      </w:r>
      <w:proofErr w:type="spellStart"/>
      <w:r w:rsidRPr="00312B61">
        <w:rPr>
          <w:rFonts w:ascii="Times New Roman" w:hAnsi="Times New Roman" w:cs="Times New Roman"/>
          <w:lang w:val="en-US"/>
        </w:rPr>
        <w:t>Lappe</w:t>
      </w:r>
      <w:proofErr w:type="spellEnd"/>
      <w:r w:rsidRPr="00312B61">
        <w:rPr>
          <w:rFonts w:ascii="Times New Roman" w:hAnsi="Times New Roman" w:cs="Times New Roman"/>
          <w:lang w:val="en-US"/>
        </w:rPr>
        <w:t xml:space="preserve"> Sabine, Braun Maria, Schramm </w:t>
      </w:r>
      <w:proofErr w:type="spellStart"/>
      <w:r w:rsidRPr="00312B61">
        <w:rPr>
          <w:rFonts w:ascii="Times New Roman" w:hAnsi="Times New Roman" w:cs="Times New Roman"/>
          <w:lang w:val="en-US"/>
        </w:rPr>
        <w:t>Mareile</w:t>
      </w:r>
      <w:proofErr w:type="spellEnd"/>
      <w:r w:rsidRPr="00312B61">
        <w:rPr>
          <w:rFonts w:ascii="Times New Roman" w:hAnsi="Times New Roman" w:cs="Times New Roman"/>
          <w:lang w:val="en-US"/>
        </w:rPr>
        <w:t xml:space="preserve">. Introduction English Linguistics. Third, revised and enlarged edition. </w:t>
      </w:r>
      <w:proofErr w:type="spellStart"/>
      <w:r w:rsidRPr="00312B61">
        <w:rPr>
          <w:rFonts w:ascii="Times New Roman" w:hAnsi="Times New Roman" w:cs="Times New Roman"/>
        </w:rPr>
        <w:t>Hubert</w:t>
      </w:r>
      <w:proofErr w:type="spellEnd"/>
      <w:r w:rsidRPr="00312B61">
        <w:rPr>
          <w:rFonts w:ascii="Times New Roman" w:hAnsi="Times New Roman" w:cs="Times New Roman"/>
        </w:rPr>
        <w:t xml:space="preserve"> &amp; </w:t>
      </w:r>
      <w:proofErr w:type="spellStart"/>
      <w:r w:rsidRPr="00312B61">
        <w:rPr>
          <w:rFonts w:ascii="Times New Roman" w:hAnsi="Times New Roman" w:cs="Times New Roman"/>
        </w:rPr>
        <w:t>Co</w:t>
      </w:r>
      <w:proofErr w:type="spellEnd"/>
      <w:r w:rsidRPr="00312B61">
        <w:rPr>
          <w:rFonts w:ascii="Times New Roman" w:hAnsi="Times New Roman" w:cs="Times New Roman"/>
        </w:rPr>
        <w:t xml:space="preserve">. </w:t>
      </w:r>
      <w:proofErr w:type="spellStart"/>
      <w:r w:rsidRPr="00312B61">
        <w:rPr>
          <w:rFonts w:ascii="Times New Roman" w:hAnsi="Times New Roman" w:cs="Times New Roman"/>
        </w:rPr>
        <w:t>GmbH</w:t>
      </w:r>
      <w:proofErr w:type="spellEnd"/>
      <w:r w:rsidRPr="00312B61">
        <w:rPr>
          <w:rFonts w:ascii="Times New Roman" w:hAnsi="Times New Roman" w:cs="Times New Roman"/>
        </w:rPr>
        <w:t xml:space="preserve"> &amp; </w:t>
      </w:r>
      <w:proofErr w:type="spellStart"/>
      <w:r w:rsidRPr="00312B61">
        <w:rPr>
          <w:rFonts w:ascii="Times New Roman" w:hAnsi="Times New Roman" w:cs="Times New Roman"/>
        </w:rPr>
        <w:t>Co</w:t>
      </w:r>
      <w:proofErr w:type="spellEnd"/>
      <w:r w:rsidRPr="00312B61">
        <w:rPr>
          <w:rFonts w:ascii="Times New Roman" w:hAnsi="Times New Roman" w:cs="Times New Roman"/>
        </w:rPr>
        <w:t xml:space="preserve">. KG, </w:t>
      </w:r>
      <w:proofErr w:type="spellStart"/>
      <w:r w:rsidRPr="00312B61">
        <w:rPr>
          <w:rFonts w:ascii="Times New Roman" w:hAnsi="Times New Roman" w:cs="Times New Roman"/>
        </w:rPr>
        <w:t>Göttingen</w:t>
      </w:r>
      <w:proofErr w:type="spellEnd"/>
      <w:r w:rsidRPr="00312B61">
        <w:rPr>
          <w:rFonts w:ascii="Times New Roman" w:hAnsi="Times New Roman" w:cs="Times New Roman"/>
        </w:rPr>
        <w:t>, 2015, 290p.</w:t>
      </w:r>
    </w:p>
    <w:p w:rsidR="00E604C5" w:rsidRPr="00312B61" w:rsidRDefault="0034419C" w:rsidP="00401D90">
      <w:pPr>
        <w:pStyle w:val="ListParagraph"/>
        <w:numPr>
          <w:ilvl w:val="0"/>
          <w:numId w:val="1"/>
        </w:numPr>
        <w:tabs>
          <w:tab w:val="left" w:pos="709"/>
          <w:tab w:val="left" w:pos="851"/>
        </w:tabs>
        <w:spacing w:after="120" w:line="240" w:lineRule="auto"/>
        <w:ind w:left="0" w:firstLine="624"/>
        <w:jc w:val="both"/>
        <w:rPr>
          <w:rFonts w:ascii="Times New Roman" w:hAnsi="Times New Roman" w:cs="Times New Roman"/>
          <w:lang w:val="en-US"/>
        </w:rPr>
      </w:pPr>
      <w:r w:rsidRPr="00312B61">
        <w:rPr>
          <w:rFonts w:ascii="Times New Roman" w:hAnsi="Times New Roman" w:cs="Times New Roman"/>
          <w:lang w:val="en-US"/>
        </w:rPr>
        <w:t>The Oxford Advanced Learner’s Dictionary. 7th edition. Oxford: Oxford University Press</w:t>
      </w:r>
      <w:r w:rsidR="00BA1F3E" w:rsidRPr="00312B61">
        <w:rPr>
          <w:rFonts w:ascii="Times New Roman" w:hAnsi="Times New Roman" w:cs="Times New Roman"/>
          <w:lang w:val="en-US"/>
        </w:rPr>
        <w:t>. 2005. 1899p.</w:t>
      </w:r>
    </w:p>
    <w:p w:rsidR="0093505E" w:rsidRPr="00312B61" w:rsidRDefault="0093505E" w:rsidP="00401D90">
      <w:pPr>
        <w:spacing w:after="120" w:line="240" w:lineRule="auto"/>
        <w:ind w:firstLine="624"/>
        <w:contextualSpacing/>
        <w:jc w:val="both"/>
        <w:rPr>
          <w:rFonts w:ascii="Times New Roman" w:hAnsi="Times New Roman" w:cs="Times New Roman"/>
          <w:lang w:val="en-US"/>
        </w:rPr>
      </w:pPr>
    </w:p>
    <w:p w:rsidR="00487592" w:rsidRPr="00312B61" w:rsidRDefault="00487592" w:rsidP="00401D90">
      <w:pPr>
        <w:spacing w:after="120" w:line="240" w:lineRule="auto"/>
        <w:ind w:firstLine="624"/>
        <w:contextualSpacing/>
        <w:jc w:val="both"/>
        <w:rPr>
          <w:rFonts w:ascii="Times New Roman" w:hAnsi="Times New Roman" w:cs="Times New Roman"/>
          <w:lang w:val="en-US"/>
        </w:rPr>
      </w:pPr>
    </w:p>
    <w:sectPr w:rsidR="00487592" w:rsidRPr="00312B61" w:rsidSect="00816F5F">
      <w:pgSz w:w="9072" w:h="1360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11016"/>
    <w:multiLevelType w:val="hybridMultilevel"/>
    <w:tmpl w:val="8D7A104E"/>
    <w:lvl w:ilvl="0" w:tplc="029ED65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1C02F0"/>
    <w:rsid w:val="00043555"/>
    <w:rsid w:val="00047487"/>
    <w:rsid w:val="000D6AC6"/>
    <w:rsid w:val="000F322F"/>
    <w:rsid w:val="00117B78"/>
    <w:rsid w:val="00123885"/>
    <w:rsid w:val="001424C8"/>
    <w:rsid w:val="00190C6E"/>
    <w:rsid w:val="001C02F0"/>
    <w:rsid w:val="001D653A"/>
    <w:rsid w:val="00240305"/>
    <w:rsid w:val="00265D69"/>
    <w:rsid w:val="002B2712"/>
    <w:rsid w:val="002F6879"/>
    <w:rsid w:val="00301114"/>
    <w:rsid w:val="00312B61"/>
    <w:rsid w:val="0034419C"/>
    <w:rsid w:val="003D1DBF"/>
    <w:rsid w:val="003F771E"/>
    <w:rsid w:val="00401D90"/>
    <w:rsid w:val="004819BF"/>
    <w:rsid w:val="00487592"/>
    <w:rsid w:val="004936BF"/>
    <w:rsid w:val="00574957"/>
    <w:rsid w:val="005959FA"/>
    <w:rsid w:val="005A01A4"/>
    <w:rsid w:val="00667C0B"/>
    <w:rsid w:val="00682543"/>
    <w:rsid w:val="006B3CEF"/>
    <w:rsid w:val="00747168"/>
    <w:rsid w:val="00816F5F"/>
    <w:rsid w:val="00846B33"/>
    <w:rsid w:val="0087542C"/>
    <w:rsid w:val="008E2ABE"/>
    <w:rsid w:val="009158AF"/>
    <w:rsid w:val="0093505E"/>
    <w:rsid w:val="00977CCE"/>
    <w:rsid w:val="009E5BEF"/>
    <w:rsid w:val="00A22E94"/>
    <w:rsid w:val="00A30386"/>
    <w:rsid w:val="00A37F4E"/>
    <w:rsid w:val="00AE5086"/>
    <w:rsid w:val="00AF2A6B"/>
    <w:rsid w:val="00B51780"/>
    <w:rsid w:val="00B5218F"/>
    <w:rsid w:val="00BA1F3E"/>
    <w:rsid w:val="00C13AE2"/>
    <w:rsid w:val="00C77EBA"/>
    <w:rsid w:val="00CE42BD"/>
    <w:rsid w:val="00D0366D"/>
    <w:rsid w:val="00D65EB7"/>
    <w:rsid w:val="00E27974"/>
    <w:rsid w:val="00E604C5"/>
    <w:rsid w:val="00E66002"/>
    <w:rsid w:val="00EF3928"/>
    <w:rsid w:val="00EF3E96"/>
    <w:rsid w:val="00EF5EE6"/>
    <w:rsid w:val="00F437E1"/>
    <w:rsid w:val="00FB0A31"/>
    <w:rsid w:val="00FD4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306C"/>
  <w15:docId w15:val="{A43A32E5-756D-42CD-87B2-DB9CA9C0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505E"/>
    <w:pPr>
      <w:ind w:left="720"/>
      <w:contextualSpacing/>
    </w:pPr>
  </w:style>
  <w:style w:type="character" w:customStyle="1" w:styleId="ListParagraphChar">
    <w:name w:val="List Paragraph Char"/>
    <w:link w:val="ListParagraph"/>
    <w:uiPriority w:val="34"/>
    <w:locked/>
    <w:rsid w:val="0093505E"/>
  </w:style>
  <w:style w:type="character" w:customStyle="1" w:styleId="ezkurwreuab5ozgtqnkl">
    <w:name w:val="ezkurwreuab5ozgtqnkl"/>
    <w:basedOn w:val="DefaultParagraphFont"/>
    <w:rsid w:val="00D65EB7"/>
  </w:style>
  <w:style w:type="paragraph" w:customStyle="1" w:styleId="base-1-2-77">
    <w:name w:val="base-1-2-77"/>
    <w:basedOn w:val="Normal"/>
    <w:rsid w:val="00FD42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0C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28963">
      <w:bodyDiv w:val="1"/>
      <w:marLeft w:val="0"/>
      <w:marRight w:val="0"/>
      <w:marTop w:val="0"/>
      <w:marBottom w:val="0"/>
      <w:divBdr>
        <w:top w:val="none" w:sz="0" w:space="0" w:color="auto"/>
        <w:left w:val="none" w:sz="0" w:space="0" w:color="auto"/>
        <w:bottom w:val="none" w:sz="0" w:space="0" w:color="auto"/>
        <w:right w:val="none" w:sz="0" w:space="0" w:color="auto"/>
      </w:divBdr>
      <w:divsChild>
        <w:div w:id="831793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il63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13</Pages>
  <Words>3542</Words>
  <Characters>20190</Characters>
  <Application>Microsoft Office Word</Application>
  <DocSecurity>0</DocSecurity>
  <Lines>168</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baku</dc:creator>
  <cp:lastModifiedBy>Lenovo</cp:lastModifiedBy>
  <cp:revision>8</cp:revision>
  <dcterms:created xsi:type="dcterms:W3CDTF">2025-08-15T08:29:00Z</dcterms:created>
  <dcterms:modified xsi:type="dcterms:W3CDTF">2025-08-17T08:22:00Z</dcterms:modified>
</cp:coreProperties>
</file>