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65CC" w14:textId="77777777" w:rsidR="009F78B9" w:rsidRPr="009F78B9" w:rsidRDefault="009F78B9" w:rsidP="009F78B9">
      <w:pPr>
        <w:spacing w:after="0" w:line="240" w:lineRule="auto"/>
        <w:ind w:firstLine="708"/>
        <w:jc w:val="center"/>
        <w:rPr>
          <w:rFonts w:ascii="Times New Roman" w:hAnsi="Times New Roman"/>
          <w:b/>
          <w:bCs/>
          <w:lang w:val="kk-KZ"/>
        </w:rPr>
      </w:pPr>
      <w:r w:rsidRPr="009F78B9">
        <w:rPr>
          <w:rFonts w:ascii="Times New Roman" w:hAnsi="Times New Roman"/>
          <w:b/>
          <w:bCs/>
        </w:rPr>
        <w:t xml:space="preserve">ТҮРКІ ИНТЕГРАЦИЯСЫ: КЕҢЕС ОДАҒЫ ЫДЫРАҒАННАН КЕЙІНГІ ҚАЗАҚСТАН МЕН ТҮРКИЯНЫҢ ЫНТЫМАҚТАСТЫҚ МҮМКІНДІКТЕРІ </w:t>
      </w:r>
    </w:p>
    <w:p w14:paraId="2282E580" w14:textId="1F050C66" w:rsidR="009F78B9" w:rsidRDefault="009F78B9" w:rsidP="009F78B9">
      <w:pPr>
        <w:spacing w:after="0" w:line="240" w:lineRule="auto"/>
        <w:ind w:firstLine="708"/>
        <w:jc w:val="center"/>
        <w:rPr>
          <w:rFonts w:ascii="Times New Roman" w:hAnsi="Times New Roman"/>
          <w:b/>
          <w:bCs/>
          <w:lang w:val="kk-KZ"/>
        </w:rPr>
      </w:pPr>
      <w:r w:rsidRPr="009F78B9">
        <w:rPr>
          <w:rFonts w:ascii="Times New Roman" w:hAnsi="Times New Roman"/>
          <w:b/>
          <w:bCs/>
          <w:lang w:val="kk-KZ"/>
        </w:rPr>
        <w:t>(1990–2000)</w:t>
      </w:r>
    </w:p>
    <w:p w14:paraId="1954CC80" w14:textId="77777777" w:rsidR="009F78B9" w:rsidRDefault="009F78B9" w:rsidP="009F78B9">
      <w:pPr>
        <w:spacing w:after="0" w:line="240" w:lineRule="auto"/>
        <w:ind w:firstLine="708"/>
        <w:jc w:val="center"/>
        <w:rPr>
          <w:rFonts w:ascii="Times New Roman" w:hAnsi="Times New Roman"/>
          <w:b/>
          <w:bCs/>
          <w:lang w:val="kk-KZ"/>
        </w:rPr>
      </w:pPr>
    </w:p>
    <w:p w14:paraId="292E6103" w14:textId="77777777" w:rsidR="009F78B9" w:rsidRPr="009F78B9" w:rsidRDefault="009F78B9" w:rsidP="009F78B9">
      <w:pPr>
        <w:spacing w:line="240" w:lineRule="auto"/>
        <w:jc w:val="center"/>
        <w:rPr>
          <w:rFonts w:ascii="Times New Roman" w:hAnsi="Times New Roman" w:cs="Times New Roman"/>
          <w:b/>
          <w:lang w:val="tr-TR"/>
        </w:rPr>
      </w:pPr>
      <w:r w:rsidRPr="009F78B9">
        <w:rPr>
          <w:rFonts w:ascii="Times New Roman" w:hAnsi="Times New Roman" w:cs="Times New Roman"/>
          <w:b/>
          <w:lang w:val="tr-TR"/>
        </w:rPr>
        <w:t>TÜRK ENTEGRASYONU: KAZAKISTAN VE TÜRKIYE'NIN SOVYETLER BIRLIĞI'NIN DAĞILMASINDAN SONRAKI İŞ BIRLIĞI OLANAKLARI (1990-2000)</w:t>
      </w:r>
    </w:p>
    <w:p w14:paraId="734C8834" w14:textId="77777777" w:rsidR="009F78B9" w:rsidRPr="009F78B9" w:rsidRDefault="009F78B9" w:rsidP="009F78B9">
      <w:pPr>
        <w:spacing w:after="0" w:line="240" w:lineRule="auto"/>
        <w:jc w:val="center"/>
        <w:rPr>
          <w:rFonts w:ascii="Times New Roman" w:hAnsi="Times New Roman" w:cs="Times New Roman"/>
          <w:b/>
          <w:lang w:val="kk-KZ"/>
        </w:rPr>
      </w:pPr>
      <w:r w:rsidRPr="009F78B9">
        <w:rPr>
          <w:rStyle w:val="a9"/>
          <w:rFonts w:ascii="Times New Roman" w:hAnsi="Times New Roman" w:cs="Times New Roman"/>
          <w:lang w:val="en-US"/>
        </w:rPr>
        <w:t>TURKIC INTEGRATION: COOPERATION OPPORTUNITIES BETWEEN KAZAKHSTAN AND TURKEY AFTER THE COLLAPSE OF THE SOVIET UNION (1990-2000)</w:t>
      </w:r>
    </w:p>
    <w:p w14:paraId="5A12241B" w14:textId="77777777" w:rsidR="009F78B9" w:rsidRPr="003A4FE7" w:rsidRDefault="009F78B9" w:rsidP="009F78B9">
      <w:pPr>
        <w:spacing w:after="0" w:line="240" w:lineRule="auto"/>
        <w:jc w:val="right"/>
        <w:rPr>
          <w:rFonts w:ascii="Times New Roman" w:hAnsi="Times New Roman"/>
          <w:b/>
          <w:lang w:val="tr-TR"/>
        </w:rPr>
      </w:pPr>
      <w:r w:rsidRPr="003A4FE7">
        <w:rPr>
          <w:rFonts w:ascii="Times New Roman" w:hAnsi="Times New Roman"/>
          <w:b/>
          <w:lang w:val="tr-TR"/>
        </w:rPr>
        <w:t>Akmaral Ospanova</w:t>
      </w:r>
      <w:r w:rsidRPr="003A4FE7">
        <w:rPr>
          <w:rStyle w:val="a5"/>
          <w:rFonts w:ascii="Times New Roman" w:hAnsi="Times New Roman"/>
          <w:b/>
          <w:lang w:val="tr-TR"/>
        </w:rPr>
        <w:footnoteReference w:id="1"/>
      </w:r>
    </w:p>
    <w:p w14:paraId="08DEAE4E" w14:textId="77777777" w:rsidR="009F78B9" w:rsidRPr="009F78B9" w:rsidRDefault="009F78B9" w:rsidP="009F78B9">
      <w:pPr>
        <w:spacing w:after="0" w:line="240" w:lineRule="auto"/>
        <w:ind w:firstLine="708"/>
        <w:jc w:val="center"/>
        <w:rPr>
          <w:rFonts w:ascii="Times New Roman" w:hAnsi="Times New Roman"/>
          <w:bCs/>
          <w:lang w:val="kk-KZ"/>
        </w:rPr>
      </w:pPr>
    </w:p>
    <w:p w14:paraId="69BCEAD2" w14:textId="1DE62E17" w:rsidR="00CE02DC" w:rsidRPr="00CE02DC" w:rsidRDefault="00CE02DC" w:rsidP="009F78B9">
      <w:pPr>
        <w:spacing w:after="0" w:line="240" w:lineRule="auto"/>
        <w:ind w:firstLine="708"/>
        <w:jc w:val="both"/>
        <w:rPr>
          <w:rFonts w:ascii="Times New Roman" w:hAnsi="Times New Roman"/>
          <w:bCs/>
          <w:lang w:val="kk-KZ"/>
        </w:rPr>
      </w:pPr>
      <w:r w:rsidRPr="00CE02DC">
        <w:rPr>
          <w:rFonts w:ascii="Times New Roman" w:hAnsi="Times New Roman"/>
          <w:bCs/>
          <w:lang w:val="kk-KZ"/>
        </w:rPr>
        <w:t>1990 жылы Кеңес Одағы ыдырағаннан кейін Қазақстан мен Түркия арасындағы қатынастар түркі дүниесінің интеграциясы үшін жаңа формалардың қалыптасуына негіз қалады. Бұл кезеңде Түркия Қазақстанның тәуелсіздігін нығайтуына және халықаралық аренада өз орнын табуына белсенді қолдау көрсетті. Қазақстан үшін Түркия Еуропа мен Азия арасындағы көпір рөлін атқарса, Түркия үшін Қазақстан Орталық Азиядағы стратегиялық серіктеске айналды. Түркі ынтымақтастығының негізі 1990–2000 жылдары Қазақстан мен Түркияның бастамаларымен құрылған Түркі кеңесі сияқты көпжақты ұйымдардың қалыптасуына жол ашты. Бұл ұйымдар тек екі елдің ғана емес, бүкіл түркі дүниесінің саяси, экономикалық және мәдени интеграциясына іргетас болды.</w:t>
      </w:r>
      <w:r w:rsidR="009F78B9">
        <w:rPr>
          <w:rFonts w:ascii="Times New Roman" w:hAnsi="Times New Roman"/>
          <w:bCs/>
          <w:lang w:val="kk-KZ"/>
        </w:rPr>
        <w:t xml:space="preserve"> Ғ</w:t>
      </w:r>
      <w:r w:rsidRPr="00CE02DC">
        <w:rPr>
          <w:rFonts w:ascii="Times New Roman" w:hAnsi="Times New Roman"/>
          <w:bCs/>
          <w:lang w:val="kk-KZ"/>
        </w:rPr>
        <w:t>ылыми мақалада 1990–2000 жылдардағы Қазақстан мен Түркия арасындағы ынтымақтастықтың негізгі кезеңдері, екі елдің саяси, экономикалық және мәдени қатынастарының нығаюына ықпал еткен басты факторлар қарастырылған. Сонымен қатар, Қазақстанның тәуелсіздіктен кейінгі сыртқы саясатындағы Түркияның рөлі, Түркияның Орталық Азиядағы стратегиялық мүдделері және бұл ынтымақтастықтың түркі дүниесіндегі интеграциялық үдерістерге ықпалы талданған.</w:t>
      </w:r>
      <w:r w:rsidR="009F78B9">
        <w:rPr>
          <w:rFonts w:ascii="Times New Roman" w:hAnsi="Times New Roman"/>
          <w:bCs/>
          <w:lang w:val="kk-KZ"/>
        </w:rPr>
        <w:t xml:space="preserve"> </w:t>
      </w:r>
      <w:r w:rsidRPr="00CE02DC">
        <w:rPr>
          <w:rFonts w:ascii="Times New Roman" w:hAnsi="Times New Roman"/>
          <w:bCs/>
          <w:lang w:val="kk-KZ"/>
        </w:rPr>
        <w:t>Зерттеудің мақсаты – түркі интеграциясы аясында Қазақстан мен Түркияның ынтымақтастық мүмкіндіктерін зерделеу және Кеңес Одағы ыдырағаннан кейінгі саяси, экономикалық және мәдени қатынастарын тарихи тұрғыда бағалау.</w:t>
      </w:r>
      <w:r w:rsidR="009F78B9">
        <w:rPr>
          <w:rFonts w:ascii="Times New Roman" w:hAnsi="Times New Roman"/>
          <w:bCs/>
          <w:lang w:val="kk-KZ"/>
        </w:rPr>
        <w:t xml:space="preserve"> </w:t>
      </w:r>
      <w:r w:rsidRPr="00CE02DC">
        <w:rPr>
          <w:rFonts w:ascii="Times New Roman" w:hAnsi="Times New Roman"/>
          <w:bCs/>
          <w:lang w:val="kk-KZ"/>
        </w:rPr>
        <w:t>Зерттеу барысында тарихи талдау әдісі, салыстырмалы талдау, мазмұндық талдау, саяси талдау және хронологиялық әдістер қолданылды. Түркі кеңесі мен экономикалық ынтымақтастық ұйымдарына қатысты ресми құжаттар, екі ел арасындағы келісімдер, Қазақстан Республикасы Президентінің мұрағатындағы құжаттар тарихи талдау әдісімен қарастырылды. Салыстырмалы талдау әдісі арқылы Кеңестік кезең мен тәуелсіздік кезеңіндегі интеграциялық қатынастардың жаңа бағыты зерттеліп, ынтымақтастықтың қазіргі перспективалары айқындалды. Түркі интеграциясы идеялары мен стратегияларының қалай насихатталғанын анықтау мақсатында мазмұндық талдау жүргізіліп, баспасөз, ғылыми әдебиеттер мен ресми құжаттардағы деректер жүйеленді.</w:t>
      </w:r>
    </w:p>
    <w:p w14:paraId="0F895C73" w14:textId="77777777" w:rsidR="00CE02DC" w:rsidRDefault="00CE02DC" w:rsidP="009F78B9">
      <w:pPr>
        <w:spacing w:after="120" w:line="240" w:lineRule="auto"/>
        <w:jc w:val="both"/>
        <w:rPr>
          <w:rFonts w:ascii="Times New Roman" w:hAnsi="Times New Roman"/>
          <w:bCs/>
          <w:lang w:val="kk-KZ"/>
        </w:rPr>
      </w:pPr>
      <w:r w:rsidRPr="00CE02DC">
        <w:rPr>
          <w:rFonts w:ascii="Times New Roman" w:hAnsi="Times New Roman"/>
          <w:bCs/>
          <w:lang w:val="kk-KZ"/>
        </w:rPr>
        <w:t>Зерттеуде Түркия мен Қазақстанның аталған кезеңдегі ынтымақтастығына қатысты жарияланымдарға тарихи шолу жасалды. Түркі халықтарының тарихи және мәдени ортақтығы, сондай-ақ геосаяси жағдайы талданды. 1990–2000 жылдардағы Қазақстан мен Түркия арасындағы қатынастар түркі дүниесіндегі интеграциялық үдерістердің бастауы болды. Түркі мәдениеті мен тілін дамытуға бағытталған бағдарламалар екі халық арасындағы өзара түсіністік пен жақындасуға үлес қосты. Бұл кезең Қазақстан мен Түркия арасындағы ынтымақтастықтың болашаққа арналған берік негізін қалап, түркі интеграциясының ұзақ мерзімді перспективасына жол ашты.</w:t>
      </w:r>
    </w:p>
    <w:p w14:paraId="5F707C2C" w14:textId="7E1DE3C0" w:rsidR="009F78B9" w:rsidRPr="00621006" w:rsidRDefault="009F78B9" w:rsidP="00621006">
      <w:pPr>
        <w:spacing w:after="120"/>
        <w:ind w:firstLine="708"/>
        <w:jc w:val="both"/>
        <w:rPr>
          <w:rStyle w:val="a9"/>
          <w:rFonts w:ascii="Times New Roman" w:hAnsi="Times New Roman" w:cs="Times New Roman"/>
          <w:b w:val="0"/>
          <w:lang w:val="kk-KZ"/>
        </w:rPr>
      </w:pPr>
      <w:r w:rsidRPr="009F78B9">
        <w:rPr>
          <w:rFonts w:ascii="Times New Roman" w:hAnsi="Times New Roman"/>
          <w:b/>
          <w:lang w:val="kk-KZ"/>
        </w:rPr>
        <w:lastRenderedPageBreak/>
        <w:t>Кілт сөздер</w:t>
      </w:r>
      <w:r w:rsidRPr="009F78B9">
        <w:rPr>
          <w:rFonts w:ascii="Times New Roman" w:hAnsi="Times New Roman" w:cs="Times New Roman"/>
          <w:b/>
          <w:lang w:val="kk-KZ"/>
        </w:rPr>
        <w:t>:</w:t>
      </w:r>
      <w:r w:rsidRPr="009F78B9">
        <w:rPr>
          <w:rFonts w:ascii="Times New Roman" w:hAnsi="Times New Roman" w:cs="Times New Roman"/>
          <w:bCs/>
          <w:lang w:val="kk-KZ"/>
        </w:rPr>
        <w:t xml:space="preserve"> </w:t>
      </w:r>
      <w:r w:rsidRPr="009F78B9">
        <w:rPr>
          <w:rFonts w:ascii="Times New Roman" w:hAnsi="Times New Roman" w:cs="Times New Roman"/>
          <w:bCs/>
          <w:lang w:val="kk-KZ"/>
        </w:rPr>
        <w:t>Түркі интеграциясы</w:t>
      </w:r>
      <w:r w:rsidRPr="009F78B9">
        <w:rPr>
          <w:rFonts w:ascii="Times New Roman" w:hAnsi="Times New Roman" w:cs="Times New Roman"/>
          <w:bCs/>
          <w:lang w:val="kk-KZ"/>
        </w:rPr>
        <w:t xml:space="preserve">, </w:t>
      </w:r>
      <w:r w:rsidRPr="009F78B9">
        <w:rPr>
          <w:rFonts w:ascii="Times New Roman" w:hAnsi="Times New Roman" w:cs="Times New Roman"/>
          <w:bCs/>
          <w:lang w:val="kk-KZ"/>
        </w:rPr>
        <w:t>Қазақстан</w:t>
      </w:r>
      <w:r w:rsidRPr="009F78B9">
        <w:rPr>
          <w:rFonts w:ascii="Times New Roman" w:hAnsi="Times New Roman" w:cs="Times New Roman"/>
          <w:bCs/>
          <w:lang w:val="kk-KZ"/>
        </w:rPr>
        <w:t>, Түркия,</w:t>
      </w:r>
      <w:r w:rsidRPr="009F78B9">
        <w:rPr>
          <w:rFonts w:ascii="Times New Roman" w:hAnsi="Times New Roman" w:cs="Times New Roman"/>
          <w:bCs/>
          <w:lang w:val="kk-KZ"/>
        </w:rPr>
        <w:t xml:space="preserve"> Саяси ынтымақтастық</w:t>
      </w:r>
      <w:r w:rsidRPr="009F78B9">
        <w:rPr>
          <w:rFonts w:ascii="Times New Roman" w:hAnsi="Times New Roman" w:cs="Times New Roman"/>
          <w:bCs/>
          <w:lang w:val="kk-KZ"/>
        </w:rPr>
        <w:t xml:space="preserve">, </w:t>
      </w:r>
      <w:r w:rsidRPr="009F78B9">
        <w:rPr>
          <w:rFonts w:ascii="Times New Roman" w:hAnsi="Times New Roman" w:cs="Times New Roman"/>
          <w:bCs/>
          <w:lang w:val="kk-KZ"/>
        </w:rPr>
        <w:t xml:space="preserve">  Мәдени серіктестік</w:t>
      </w:r>
      <w:r w:rsidRPr="009F78B9">
        <w:rPr>
          <w:rFonts w:ascii="Times New Roman" w:hAnsi="Times New Roman" w:cs="Times New Roman"/>
          <w:bCs/>
          <w:lang w:val="kk-KZ"/>
        </w:rPr>
        <w:t xml:space="preserve">, </w:t>
      </w:r>
      <w:r w:rsidRPr="009F78B9">
        <w:rPr>
          <w:rFonts w:ascii="Times New Roman" w:hAnsi="Times New Roman" w:cs="Times New Roman"/>
          <w:bCs/>
          <w:lang w:val="kk-KZ"/>
        </w:rPr>
        <w:t>Түркі кеңесі</w:t>
      </w:r>
      <w:r w:rsidRPr="009F78B9">
        <w:rPr>
          <w:rFonts w:ascii="Times New Roman" w:hAnsi="Times New Roman" w:cs="Times New Roman"/>
          <w:bCs/>
          <w:lang w:val="kk-KZ"/>
        </w:rPr>
        <w:t>.</w:t>
      </w:r>
    </w:p>
    <w:p w14:paraId="587DFF50" w14:textId="71C5B3DA" w:rsidR="00A934E7" w:rsidRPr="003A4FE7" w:rsidRDefault="00A934E7" w:rsidP="003A4FE7">
      <w:pPr>
        <w:spacing w:line="240" w:lineRule="auto"/>
        <w:jc w:val="center"/>
        <w:rPr>
          <w:rFonts w:ascii="Times New Roman" w:hAnsi="Times New Roman"/>
          <w:b/>
          <w:lang w:val="tr-TR"/>
        </w:rPr>
      </w:pPr>
      <w:r w:rsidRPr="003A4FE7">
        <w:rPr>
          <w:rFonts w:ascii="Times New Roman" w:hAnsi="Times New Roman"/>
          <w:b/>
          <w:lang w:val="tr-TR"/>
        </w:rPr>
        <w:t>Öz</w:t>
      </w:r>
    </w:p>
    <w:p w14:paraId="1B6EE44A" w14:textId="50B83674" w:rsidR="00DB23E1" w:rsidRDefault="000547D6" w:rsidP="009F78B9">
      <w:pPr>
        <w:spacing w:after="120" w:line="240" w:lineRule="auto"/>
        <w:ind w:firstLine="708"/>
        <w:jc w:val="both"/>
        <w:rPr>
          <w:rFonts w:ascii="Times New Roman" w:eastAsia="Times New Roman" w:hAnsi="Times New Roman" w:cs="Times New Roman"/>
          <w:color w:val="000000" w:themeColor="text1"/>
          <w:lang w:val="kk-KZ" w:eastAsia="ru-RU"/>
        </w:rPr>
      </w:pPr>
      <w:r w:rsidRPr="003A4FE7">
        <w:rPr>
          <w:rFonts w:ascii="Times New Roman" w:eastAsia="Times New Roman" w:hAnsi="Times New Roman" w:cs="Times New Roman"/>
          <w:color w:val="000000" w:themeColor="text1"/>
          <w:lang w:val="tr-TR" w:eastAsia="ru-RU"/>
        </w:rPr>
        <w:t xml:space="preserve">1990 yılında Sovyetler Birliği'nin dağılmasından sonra Kazakistan ve Türkiye arasındaki ilişkiler, Türk dünyasının entegrasyonu için yeni biçimlerin oluşmasına zemin hazırladı. Bu dönemde Türkiye, Kazakistan'ın bağımsızlığını güçlendirmesi ve uluslararası arenada yerini bulması için aktif destek sağladı. Kazakistan için Türkiye Avrupa ile Asya arasında bir köprü rolü üstlenirken, Türkiye için Kazakistan Orta Asya'daki stratejik bir ortak haline geldi. Türk iş birliğinin temeli, 1990-2000 yıllarında Kazakistan ve Türkiye'nin girişimleriyle kurulan Türk Konseyi gibi çok taraflı örgütlerin oluşumuna yol açtı. Bu örgütler sadece iki ülkenin değil, tüm Türk dünyasının siyasi, ekonomik ve kültürel entegrasyonuna temel oluşturdu. Bu bilimsel makalede, 1990-2000 yılları arasındaki Kazakistan ve Türkiye arasındaki iş birliğinin ana aşamaları, iki ülkenin siyasi, ekonomik ve kültürel ilişkilerinin güçlenmesine katkı sağlayan temel faktörler ele alınmıştır. Dolayısıyla, Kazakistan'ın bağımsızlık sonrası dış politikasındaki Türkiye'nin rolü, Türkiye'nin Orta Asya'daki stratejik çıkarları ve bu iş birliğinin Türk dünyasındaki entegrasyon süreçlerine etkisi analiz edilmiştir. Araştırmanın amacı, Türk entegrasyonu çerçevesinde Kazakistan ve Türkiye'nin iş birliği olanaklarını incelemek ve Sovyetler Birliği'nin dağılmasından sonraki siyasi, ekonomik ve kültürel ilişkilerini tarihsel bir perspektifle değerlendirmektir. Araştırmada tarihsel analiz yöntemi, karşılaştırmalı analiz, içerik analizi, siyasi analiz yöntemi ve kronolojik yöntemler kullanılmıştır. Türk Konseyi, ekonomik iş birliği örgütleri hakkındaki resmi belgeler ve iki ülke arasındaki anlaşmalar, Kazakistan Cumhuriyeti Başkanlık Arşivi belgelerine dayanılarak tarihsel analiz yöntemiyle incelenmiştir. Karşılaştırmalı analiz yöntemi ile Sovyet dönemi ile bağımsızlık sonrası iki ülke arasındaki entegrasyon ilişkilerinin yeni dönemi incelenmiş ve mevcut iş birliği perspektifleri belirlenmiştir. Türk entegrasyonu fikirleri ve stratejilerinin nasıl tanıtıldığını tespit etmek amacıyla içerik analizi yöntemi uygulanmıştır. Bu yöntemle basın, bilimsel literatür ve resmi belgelerde yer alan bilgiler sistematik hale getirilmiştir. </w:t>
      </w:r>
    </w:p>
    <w:p w14:paraId="36D88F6B" w14:textId="7B16DEBB" w:rsidR="009F78B9" w:rsidRPr="009F78B9" w:rsidRDefault="009F78B9" w:rsidP="009F78B9">
      <w:pPr>
        <w:spacing w:after="120" w:line="240" w:lineRule="auto"/>
        <w:ind w:firstLine="708"/>
        <w:jc w:val="both"/>
        <w:rPr>
          <w:rFonts w:ascii="Times New Roman" w:eastAsia="Times New Roman" w:hAnsi="Times New Roman" w:cs="Times New Roman"/>
          <w:color w:val="000000" w:themeColor="text1"/>
          <w:lang w:val="kk-KZ" w:eastAsia="ru-RU"/>
        </w:rPr>
      </w:pPr>
      <w:r w:rsidRPr="009F78B9">
        <w:rPr>
          <w:rFonts w:ascii="Times New Roman" w:eastAsia="Times New Roman" w:hAnsi="Times New Roman" w:cs="Times New Roman"/>
          <w:b/>
          <w:bCs/>
          <w:color w:val="000000" w:themeColor="text1"/>
          <w:lang w:val="kk-KZ" w:eastAsia="ru-RU"/>
        </w:rPr>
        <w:t>Anahtar kelimeler:</w:t>
      </w:r>
      <w:r w:rsidRPr="009F78B9">
        <w:rPr>
          <w:rFonts w:ascii="Times New Roman" w:eastAsia="Times New Roman" w:hAnsi="Times New Roman" w:cs="Times New Roman"/>
          <w:color w:val="000000" w:themeColor="text1"/>
          <w:lang w:val="kk-KZ" w:eastAsia="ru-RU"/>
        </w:rPr>
        <w:t xml:space="preserve"> Türk entegrasyonu, Kazakistan, Türkiye, Siyasi iş birliği, Kültürel ortaklık, Türk Konseyi.</w:t>
      </w:r>
    </w:p>
    <w:p w14:paraId="37ABF835" w14:textId="1CB91B7F" w:rsidR="004E60CE" w:rsidRPr="009F78B9" w:rsidRDefault="004E60CE" w:rsidP="009F78B9">
      <w:pPr>
        <w:spacing w:after="0" w:line="240" w:lineRule="auto"/>
        <w:rPr>
          <w:rStyle w:val="a9"/>
          <w:rFonts w:ascii="Times New Roman" w:hAnsi="Times New Roman" w:cs="Times New Roman"/>
          <w:lang w:val="kk-KZ"/>
        </w:rPr>
      </w:pPr>
    </w:p>
    <w:p w14:paraId="48EA0273" w14:textId="08EAE67A" w:rsidR="00AE246B" w:rsidRPr="003A4FE7" w:rsidRDefault="00AE246B" w:rsidP="003A4FE7">
      <w:pPr>
        <w:spacing w:after="0" w:line="240" w:lineRule="auto"/>
        <w:jc w:val="center"/>
        <w:rPr>
          <w:rStyle w:val="a9"/>
          <w:rFonts w:ascii="Times New Roman" w:hAnsi="Times New Roman" w:cs="Times New Roman"/>
          <w:lang w:val="en-US"/>
        </w:rPr>
      </w:pPr>
      <w:r w:rsidRPr="003A4FE7">
        <w:rPr>
          <w:rStyle w:val="a9"/>
          <w:rFonts w:ascii="Times New Roman" w:hAnsi="Times New Roman" w:cs="Times New Roman"/>
          <w:lang w:val="en-US"/>
        </w:rPr>
        <w:t>Abstract</w:t>
      </w:r>
    </w:p>
    <w:p w14:paraId="369881C8" w14:textId="77777777" w:rsidR="004E60CE" w:rsidRPr="003A4FE7" w:rsidRDefault="004E60CE" w:rsidP="003A4FE7">
      <w:pPr>
        <w:spacing w:after="0" w:line="240" w:lineRule="auto"/>
        <w:jc w:val="center"/>
        <w:rPr>
          <w:rFonts w:ascii="Times New Roman" w:hAnsi="Times New Roman"/>
          <w:b/>
          <w:lang w:val="tr-TR"/>
        </w:rPr>
      </w:pPr>
    </w:p>
    <w:p w14:paraId="546CC906" w14:textId="77777777" w:rsidR="00AE246B" w:rsidRPr="003A4FE7" w:rsidRDefault="00AE246B" w:rsidP="00621006">
      <w:pPr>
        <w:pStyle w:val="a8"/>
        <w:spacing w:before="0" w:beforeAutospacing="0" w:after="120" w:afterAutospacing="0"/>
        <w:ind w:firstLine="708"/>
        <w:jc w:val="both"/>
        <w:rPr>
          <w:sz w:val="22"/>
          <w:szCs w:val="22"/>
          <w:lang w:val="en-US"/>
        </w:rPr>
      </w:pPr>
      <w:r w:rsidRPr="003A4FE7">
        <w:rPr>
          <w:sz w:val="22"/>
          <w:szCs w:val="22"/>
          <w:lang w:val="en-US"/>
        </w:rPr>
        <w:t>Following the collapse of the Soviet Union in 1990, relations between Kazakhstan and Turkey laid the groundwork for the emergence of new forms of integration within the Turkic world. During this period, Turkey actively supported Kazakhstan in strengthening its independence and finding its place in the international arena. For Kazakhstan, Turkey served as a bridge between Europe and Asia, while for Turkey, Kazakhstan became a strategic partner in Central Asia. The foundation of Turkic cooperation led to the establishment of multilateral organizations such as the Turkic Council, initiated by Kazakhstan and Turkey in the 1990-2000 period. These organizations provided a basis for the political, economic, and cultural integration of not only the two nations but also the entire Turkic world.</w:t>
      </w:r>
    </w:p>
    <w:p w14:paraId="302AEF22" w14:textId="77777777" w:rsidR="00AE246B" w:rsidRPr="003A4FE7" w:rsidRDefault="00AE246B" w:rsidP="00621006">
      <w:pPr>
        <w:pStyle w:val="a8"/>
        <w:spacing w:before="0" w:beforeAutospacing="0" w:after="120" w:afterAutospacing="0"/>
        <w:ind w:firstLine="708"/>
        <w:jc w:val="both"/>
        <w:rPr>
          <w:sz w:val="22"/>
          <w:szCs w:val="22"/>
          <w:lang w:val="en-US"/>
        </w:rPr>
      </w:pPr>
      <w:r w:rsidRPr="003A4FE7">
        <w:rPr>
          <w:sz w:val="22"/>
          <w:szCs w:val="22"/>
          <w:lang w:val="en-US"/>
        </w:rPr>
        <w:t>This scientific article examines the key stages of cooperation between Kazakhstan and Turkey during 1990-2000, highlighting the fundamental factors that contributed to strengthening their political, economic, and cultural relations. Consequently, it analyzes Turkey's role in Kazakhstan's foreign policy following independence, Turkey's strategic interests in Central Asia, and the impact of this cooperation on integration processes within the Turkic world.</w:t>
      </w:r>
      <w:r w:rsidRPr="003A4FE7">
        <w:rPr>
          <w:sz w:val="22"/>
          <w:szCs w:val="22"/>
          <w:lang w:val="kk-KZ"/>
        </w:rPr>
        <w:t xml:space="preserve"> </w:t>
      </w:r>
      <w:r w:rsidRPr="003A4FE7">
        <w:rPr>
          <w:sz w:val="22"/>
          <w:szCs w:val="22"/>
          <w:lang w:val="en-US"/>
        </w:rPr>
        <w:t xml:space="preserve">The aim of the research is to explore the opportunities for cooperation between Kazakhstan and Turkey within the framework of Turkic integration and to evaluate their political, economic, and cultural relations after the collapse of the Soviet Union from a historical perspective. The study employs historical analysis, comparative analysis, content analysis, political analysis, and chronological methods. Historical analysis of documents from the Presidential Archive of the Republic of </w:t>
      </w:r>
      <w:r w:rsidRPr="003A4FE7">
        <w:rPr>
          <w:sz w:val="22"/>
          <w:szCs w:val="22"/>
          <w:lang w:val="en-US"/>
        </w:rPr>
        <w:lastRenderedPageBreak/>
        <w:t>Kazakhstan, official records on the Turkic Council, and agreements between the two nations forms the basis of the research.</w:t>
      </w:r>
    </w:p>
    <w:p w14:paraId="637F27EA" w14:textId="6B9AE408" w:rsidR="00AE246B" w:rsidRPr="003A4FE7" w:rsidRDefault="00AE246B" w:rsidP="00621006">
      <w:pPr>
        <w:pStyle w:val="a8"/>
        <w:spacing w:before="0" w:beforeAutospacing="0" w:after="120" w:afterAutospacing="0"/>
        <w:ind w:firstLine="708"/>
        <w:jc w:val="both"/>
        <w:rPr>
          <w:sz w:val="22"/>
          <w:szCs w:val="22"/>
          <w:lang w:val="en-US"/>
        </w:rPr>
      </w:pPr>
      <w:r w:rsidRPr="003A4FE7">
        <w:rPr>
          <w:sz w:val="22"/>
          <w:szCs w:val="22"/>
          <w:lang w:val="en-US"/>
        </w:rPr>
        <w:t>Using comparative analysis, the study investigates the new phase of integration relations between the two countries, comparing the Soviet era with the post-independence period, and identifies current cooperation prospects. Content analysis was applied to determine how ideas and strategies for Turkic integration were promoted. Through this method, information from the media, scientific literature, and official documents was systematized and analyzed.</w:t>
      </w:r>
    </w:p>
    <w:p w14:paraId="7FFEA59C" w14:textId="3B272DC9" w:rsidR="00AE246B" w:rsidRPr="00621006" w:rsidRDefault="00621006" w:rsidP="00621006">
      <w:pPr>
        <w:spacing w:after="120" w:line="240" w:lineRule="auto"/>
        <w:ind w:firstLine="708"/>
        <w:jc w:val="both"/>
        <w:rPr>
          <w:rFonts w:ascii="Times New Roman" w:eastAsia="Times New Roman" w:hAnsi="Times New Roman" w:cs="Times New Roman"/>
          <w:color w:val="000000" w:themeColor="text1"/>
          <w:lang w:val="en-US" w:eastAsia="ru-RU"/>
        </w:rPr>
      </w:pPr>
      <w:r w:rsidRPr="00621006">
        <w:rPr>
          <w:rFonts w:ascii="Times New Roman" w:eastAsia="Times New Roman" w:hAnsi="Times New Roman" w:cs="Times New Roman"/>
          <w:b/>
          <w:bCs/>
          <w:color w:val="000000" w:themeColor="text1"/>
          <w:lang w:val="en-US" w:eastAsia="ru-RU"/>
        </w:rPr>
        <w:t xml:space="preserve">Keywords: </w:t>
      </w:r>
      <w:r w:rsidRPr="00621006">
        <w:rPr>
          <w:rFonts w:ascii="Times New Roman" w:eastAsia="Times New Roman" w:hAnsi="Times New Roman" w:cs="Times New Roman"/>
          <w:color w:val="000000" w:themeColor="text1"/>
          <w:lang w:val="en-US" w:eastAsia="ru-RU"/>
        </w:rPr>
        <w:t>Turkic integration, Kazakhstan, Turkey, Political cooperation, Cultural partnership, Turkic Council.</w:t>
      </w:r>
    </w:p>
    <w:sectPr w:rsidR="00AE246B" w:rsidRPr="00621006" w:rsidSect="000B1796">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5534" w14:textId="77777777" w:rsidR="00187AB6" w:rsidRDefault="00187AB6" w:rsidP="00A934E7">
      <w:pPr>
        <w:spacing w:after="0" w:line="240" w:lineRule="auto"/>
      </w:pPr>
      <w:r>
        <w:separator/>
      </w:r>
    </w:p>
  </w:endnote>
  <w:endnote w:type="continuationSeparator" w:id="0">
    <w:p w14:paraId="7CF57891" w14:textId="77777777" w:rsidR="00187AB6" w:rsidRDefault="00187AB6" w:rsidP="00A9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2B84" w14:textId="77777777" w:rsidR="00187AB6" w:rsidRDefault="00187AB6" w:rsidP="00A934E7">
      <w:pPr>
        <w:spacing w:after="0" w:line="240" w:lineRule="auto"/>
      </w:pPr>
      <w:r>
        <w:separator/>
      </w:r>
    </w:p>
  </w:footnote>
  <w:footnote w:type="continuationSeparator" w:id="0">
    <w:p w14:paraId="5A5B561A" w14:textId="77777777" w:rsidR="00187AB6" w:rsidRDefault="00187AB6" w:rsidP="00A934E7">
      <w:pPr>
        <w:spacing w:after="0" w:line="240" w:lineRule="auto"/>
      </w:pPr>
      <w:r>
        <w:continuationSeparator/>
      </w:r>
    </w:p>
  </w:footnote>
  <w:footnote w:id="1">
    <w:p w14:paraId="05000B56" w14:textId="77777777" w:rsidR="009F78B9" w:rsidRDefault="009F78B9" w:rsidP="009F78B9">
      <w:pPr>
        <w:pStyle w:val="a3"/>
        <w:jc w:val="both"/>
        <w:rPr>
          <w:rFonts w:ascii="Times New Roman" w:hAnsi="Times New Roman" w:cs="Times New Roman"/>
          <w:lang w:val="kk-KZ"/>
        </w:rPr>
      </w:pPr>
      <w:r>
        <w:rPr>
          <w:rStyle w:val="a5"/>
        </w:rPr>
        <w:footnoteRef/>
      </w:r>
      <w:r w:rsidRPr="00A934E7">
        <w:rPr>
          <w:lang w:val="en-US"/>
        </w:rPr>
        <w:t xml:space="preserve"> </w:t>
      </w:r>
      <w:r w:rsidRPr="009F78B9">
        <w:rPr>
          <w:rFonts w:ascii="Times New Roman" w:hAnsi="Times New Roman" w:cs="Times New Roman"/>
          <w:lang w:val="tr-TR"/>
        </w:rPr>
        <w:t>Dr. S.Seifullin Kazak Tarım Teknik Üniversitesi,</w:t>
      </w:r>
      <w:r w:rsidRPr="009F78B9">
        <w:rPr>
          <w:rFonts w:ascii="Times New Roman" w:hAnsi="Times New Roman" w:cs="Times New Roman"/>
          <w:lang w:val="ru-KZ"/>
        </w:rPr>
        <w:t xml:space="preserve"> </w:t>
      </w:r>
      <w:r w:rsidRPr="009F78B9">
        <w:rPr>
          <w:rFonts w:ascii="Times New Roman" w:hAnsi="Times New Roman" w:cs="Times New Roman"/>
          <w:lang w:val="tr-TR"/>
        </w:rPr>
        <w:t xml:space="preserve">Astana, Kazakistan. E-mail: </w:t>
      </w:r>
      <w:hyperlink r:id="rId1" w:history="1">
        <w:r w:rsidRPr="009F78B9">
          <w:rPr>
            <w:rStyle w:val="a6"/>
            <w:rFonts w:ascii="Times New Roman" w:hAnsi="Times New Roman" w:cs="Times New Roman"/>
            <w:lang w:val="en-US"/>
          </w:rPr>
          <w:t>akmaralospanova91@gmail.com</w:t>
        </w:r>
      </w:hyperlink>
    </w:p>
    <w:p w14:paraId="6DBF8874" w14:textId="77777777" w:rsidR="009F78B9" w:rsidRPr="009F78B9" w:rsidRDefault="009F78B9" w:rsidP="009F78B9">
      <w:pPr>
        <w:pStyle w:val="a3"/>
        <w:jc w:val="both"/>
        <w:rPr>
          <w:rFonts w:ascii="Times New Roman" w:hAnsi="Times New Roman" w:cs="Times New Roman"/>
          <w:lang w:val="kk-KZ"/>
        </w:rPr>
      </w:pPr>
      <w:r w:rsidRPr="009F78B9">
        <w:rPr>
          <w:rFonts w:ascii="Times New Roman" w:hAnsi="Times New Roman" w:cs="Times New Roman"/>
          <w:lang w:val="tr-TR"/>
        </w:rPr>
        <w:t xml:space="preserve">PhD. </w:t>
      </w:r>
      <w:r w:rsidRPr="009F78B9">
        <w:rPr>
          <w:rFonts w:ascii="Times New Roman" w:eastAsia="Times New Roman" w:hAnsi="Times New Roman" w:cs="Times New Roman"/>
          <w:lang w:val="en-US" w:eastAsia="ru-RU"/>
        </w:rPr>
        <w:t>S.Seifullin Kazakh Agro Technical University</w:t>
      </w:r>
      <w:r w:rsidRPr="009F78B9">
        <w:rPr>
          <w:rFonts w:ascii="Times New Roman" w:hAnsi="Times New Roman" w:cs="Times New Roman"/>
          <w:lang w:val="en-US"/>
        </w:rPr>
        <w:t>, Astana, Kazakhstan</w:t>
      </w:r>
      <w:r w:rsidRPr="009F78B9">
        <w:rPr>
          <w:rFonts w:ascii="Times New Roman" w:hAnsi="Times New Roman" w:cs="Times New Roman"/>
          <w:lang w:val="tr-TR"/>
        </w:rPr>
        <w:t xml:space="preserve">. E-mail: </w:t>
      </w:r>
      <w:hyperlink r:id="rId2" w:history="1">
        <w:r w:rsidRPr="009F78B9">
          <w:rPr>
            <w:rStyle w:val="a6"/>
            <w:rFonts w:ascii="Times New Roman" w:hAnsi="Times New Roman" w:cs="Times New Roman"/>
            <w:lang w:val="en-US"/>
          </w:rPr>
          <w:t>akmaralospanova91@gmail.com</w:t>
        </w:r>
      </w:hyperlink>
    </w:p>
    <w:p w14:paraId="67E2BC67" w14:textId="77777777" w:rsidR="009F78B9" w:rsidRPr="009F78B9" w:rsidRDefault="009F78B9" w:rsidP="009F78B9">
      <w:pPr>
        <w:pStyle w:val="a3"/>
        <w:jc w:val="both"/>
        <w:rPr>
          <w:rFonts w:ascii="Times New Roman" w:hAnsi="Times New Roman" w:cs="Times New Roman"/>
          <w:lang w:val="kk-KZ"/>
        </w:rPr>
      </w:pPr>
    </w:p>
    <w:p w14:paraId="0062BBC6" w14:textId="77777777" w:rsidR="009F78B9" w:rsidRPr="009F78B9" w:rsidRDefault="009F78B9" w:rsidP="009F78B9">
      <w:pPr>
        <w:pStyle w:val="a3"/>
        <w:jc w:val="both"/>
        <w:rPr>
          <w:rFonts w:ascii="Times New Roman" w:hAnsi="Times New Roman" w:cs="Times New Roman"/>
          <w:lang w:val="en-US"/>
        </w:rPr>
      </w:pPr>
    </w:p>
    <w:p w14:paraId="66CA542C" w14:textId="77777777" w:rsidR="009F78B9" w:rsidRPr="009F78B9" w:rsidRDefault="009F78B9" w:rsidP="009F78B9">
      <w:pPr>
        <w:pStyle w:val="a3"/>
        <w:jc w:val="both"/>
        <w:rPr>
          <w:rFonts w:ascii="Times New Roman" w:hAnsi="Times New Roman" w:cs="Times New Roman"/>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D6"/>
    <w:rsid w:val="00021B74"/>
    <w:rsid w:val="000547D6"/>
    <w:rsid w:val="000A21AE"/>
    <w:rsid w:val="000B1796"/>
    <w:rsid w:val="00187AB6"/>
    <w:rsid w:val="001E1EE8"/>
    <w:rsid w:val="00213C3F"/>
    <w:rsid w:val="00285840"/>
    <w:rsid w:val="00327994"/>
    <w:rsid w:val="003A4FE7"/>
    <w:rsid w:val="004E60CE"/>
    <w:rsid w:val="00621006"/>
    <w:rsid w:val="009520BE"/>
    <w:rsid w:val="009F78B9"/>
    <w:rsid w:val="00A934E7"/>
    <w:rsid w:val="00AE246B"/>
    <w:rsid w:val="00CE02DC"/>
    <w:rsid w:val="00DB23E1"/>
    <w:rsid w:val="00E24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DFFE"/>
  <w15:chartTrackingRefBased/>
  <w15:docId w15:val="{074A8490-9B0C-44E4-85B2-3993EC63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7D6"/>
  </w:style>
  <w:style w:type="paragraph" w:styleId="4">
    <w:name w:val="heading 4"/>
    <w:basedOn w:val="a"/>
    <w:next w:val="a"/>
    <w:link w:val="40"/>
    <w:uiPriority w:val="9"/>
    <w:semiHidden/>
    <w:unhideWhenUsed/>
    <w:qFormat/>
    <w:rsid w:val="009F78B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934E7"/>
    <w:pPr>
      <w:spacing w:after="0" w:line="240" w:lineRule="auto"/>
    </w:pPr>
    <w:rPr>
      <w:sz w:val="20"/>
      <w:szCs w:val="20"/>
    </w:rPr>
  </w:style>
  <w:style w:type="character" w:customStyle="1" w:styleId="a4">
    <w:name w:val="Текст сноски Знак"/>
    <w:basedOn w:val="a0"/>
    <w:link w:val="a3"/>
    <w:uiPriority w:val="99"/>
    <w:semiHidden/>
    <w:rsid w:val="00A934E7"/>
    <w:rPr>
      <w:sz w:val="20"/>
      <w:szCs w:val="20"/>
    </w:rPr>
  </w:style>
  <w:style w:type="character" w:styleId="a5">
    <w:name w:val="footnote reference"/>
    <w:basedOn w:val="a0"/>
    <w:uiPriority w:val="99"/>
    <w:semiHidden/>
    <w:unhideWhenUsed/>
    <w:rsid w:val="00A934E7"/>
    <w:rPr>
      <w:vertAlign w:val="superscript"/>
    </w:rPr>
  </w:style>
  <w:style w:type="character" w:styleId="a6">
    <w:name w:val="Hyperlink"/>
    <w:basedOn w:val="a0"/>
    <w:uiPriority w:val="99"/>
    <w:unhideWhenUsed/>
    <w:rsid w:val="00A934E7"/>
    <w:rPr>
      <w:color w:val="0563C1" w:themeColor="hyperlink"/>
      <w:u w:val="single"/>
    </w:rPr>
  </w:style>
  <w:style w:type="character" w:styleId="a7">
    <w:name w:val="Unresolved Mention"/>
    <w:basedOn w:val="a0"/>
    <w:uiPriority w:val="99"/>
    <w:semiHidden/>
    <w:unhideWhenUsed/>
    <w:rsid w:val="00A934E7"/>
    <w:rPr>
      <w:color w:val="605E5C"/>
      <w:shd w:val="clear" w:color="auto" w:fill="E1DFDD"/>
    </w:rPr>
  </w:style>
  <w:style w:type="paragraph" w:styleId="a8">
    <w:name w:val="Normal (Web)"/>
    <w:basedOn w:val="a"/>
    <w:uiPriority w:val="99"/>
    <w:unhideWhenUsed/>
    <w:rsid w:val="00AE2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AE246B"/>
    <w:rPr>
      <w:b/>
      <w:bCs/>
    </w:rPr>
  </w:style>
  <w:style w:type="character" w:customStyle="1" w:styleId="40">
    <w:name w:val="Заголовок 4 Знак"/>
    <w:basedOn w:val="a0"/>
    <w:link w:val="4"/>
    <w:uiPriority w:val="9"/>
    <w:semiHidden/>
    <w:rsid w:val="009F78B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08466">
      <w:bodyDiv w:val="1"/>
      <w:marLeft w:val="0"/>
      <w:marRight w:val="0"/>
      <w:marTop w:val="0"/>
      <w:marBottom w:val="0"/>
      <w:divBdr>
        <w:top w:val="none" w:sz="0" w:space="0" w:color="auto"/>
        <w:left w:val="none" w:sz="0" w:space="0" w:color="auto"/>
        <w:bottom w:val="none" w:sz="0" w:space="0" w:color="auto"/>
        <w:right w:val="none" w:sz="0" w:space="0" w:color="auto"/>
      </w:divBdr>
    </w:div>
    <w:div w:id="191273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akmaralospanova91@gmail.com" TargetMode="External"/><Relationship Id="rId1" Type="http://schemas.openxmlformats.org/officeDocument/2006/relationships/hyperlink" Target="mailto:akmaralospanova91@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58BD9-8992-4BC4-906A-A28CD328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1185</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kanat_ako@inbox.ru</dc:creator>
  <cp:keywords/>
  <dc:description/>
  <cp:lastModifiedBy>Акмарал Оспанова</cp:lastModifiedBy>
  <cp:revision>13</cp:revision>
  <dcterms:created xsi:type="dcterms:W3CDTF">2025-01-14T18:51:00Z</dcterms:created>
  <dcterms:modified xsi:type="dcterms:W3CDTF">2025-08-30T16:54:00Z</dcterms:modified>
</cp:coreProperties>
</file>