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AD9" w:rsidRPr="007908F3" w:rsidRDefault="007C2AD9" w:rsidP="00DC46A8">
      <w:pPr>
        <w:shd w:val="clear" w:color="auto" w:fill="FFFFFF"/>
        <w:spacing w:after="0" w:line="276" w:lineRule="auto"/>
        <w:jc w:val="center"/>
        <w:rPr>
          <w:rFonts w:ascii="Times New Roman" w:eastAsia="Times New Roman" w:hAnsi="Times New Roman" w:cs="Times New Roman"/>
          <w:b/>
          <w:color w:val="212529"/>
          <w:sz w:val="32"/>
          <w:szCs w:val="32"/>
        </w:rPr>
      </w:pPr>
      <w:proofErr w:type="spellStart"/>
      <w:r w:rsidRPr="007908F3">
        <w:rPr>
          <w:rFonts w:ascii="Times New Roman" w:eastAsia="Times New Roman" w:hAnsi="Times New Roman" w:cs="Times New Roman"/>
          <w:b/>
          <w:color w:val="212529"/>
          <w:sz w:val="32"/>
          <w:szCs w:val="32"/>
        </w:rPr>
        <w:t>Mikayıl</w:t>
      </w:r>
      <w:proofErr w:type="spellEnd"/>
      <w:r w:rsidRPr="007908F3">
        <w:rPr>
          <w:rFonts w:ascii="Times New Roman" w:eastAsia="Times New Roman" w:hAnsi="Times New Roman" w:cs="Times New Roman"/>
          <w:b/>
          <w:color w:val="212529"/>
          <w:sz w:val="32"/>
          <w:szCs w:val="32"/>
        </w:rPr>
        <w:t xml:space="preserve"> </w:t>
      </w:r>
      <w:proofErr w:type="spellStart"/>
      <w:r w:rsidRPr="007908F3">
        <w:rPr>
          <w:rFonts w:ascii="Times New Roman" w:eastAsia="Times New Roman" w:hAnsi="Times New Roman" w:cs="Times New Roman"/>
          <w:b/>
          <w:color w:val="212529"/>
          <w:sz w:val="32"/>
          <w:szCs w:val="32"/>
        </w:rPr>
        <w:t>Müşfiqin</w:t>
      </w:r>
      <w:proofErr w:type="spellEnd"/>
      <w:r w:rsidRPr="007908F3">
        <w:rPr>
          <w:rFonts w:ascii="Times New Roman" w:eastAsia="Times New Roman" w:hAnsi="Times New Roman" w:cs="Times New Roman"/>
          <w:b/>
          <w:color w:val="212529"/>
          <w:sz w:val="32"/>
          <w:szCs w:val="32"/>
        </w:rPr>
        <w:t xml:space="preserve"> </w:t>
      </w:r>
      <w:proofErr w:type="spellStart"/>
      <w:r w:rsidRPr="007908F3">
        <w:rPr>
          <w:rFonts w:ascii="Times New Roman" w:eastAsia="Times New Roman" w:hAnsi="Times New Roman" w:cs="Times New Roman"/>
          <w:b/>
          <w:color w:val="212529"/>
          <w:sz w:val="32"/>
          <w:szCs w:val="32"/>
        </w:rPr>
        <w:t>yaradıcılığında</w:t>
      </w:r>
      <w:proofErr w:type="spellEnd"/>
      <w:r w:rsidRPr="007908F3">
        <w:rPr>
          <w:rFonts w:ascii="Times New Roman" w:eastAsia="Times New Roman" w:hAnsi="Times New Roman" w:cs="Times New Roman"/>
          <w:b/>
          <w:color w:val="212529"/>
          <w:sz w:val="32"/>
          <w:szCs w:val="32"/>
        </w:rPr>
        <w:t xml:space="preserve"> </w:t>
      </w:r>
      <w:proofErr w:type="spellStart"/>
      <w:r w:rsidRPr="007908F3">
        <w:rPr>
          <w:rFonts w:ascii="Times New Roman" w:eastAsia="Times New Roman" w:hAnsi="Times New Roman" w:cs="Times New Roman"/>
          <w:b/>
          <w:color w:val="212529"/>
          <w:sz w:val="32"/>
          <w:szCs w:val="32"/>
        </w:rPr>
        <w:t>türkçülük</w:t>
      </w:r>
      <w:proofErr w:type="spellEnd"/>
    </w:p>
    <w:p w:rsidR="00E103B5" w:rsidRPr="007908F3" w:rsidRDefault="00E103B5" w:rsidP="00DC46A8">
      <w:pPr>
        <w:shd w:val="clear" w:color="auto" w:fill="FFFFFF"/>
        <w:spacing w:after="0" w:line="276" w:lineRule="auto"/>
        <w:jc w:val="center"/>
        <w:rPr>
          <w:rFonts w:ascii="Times New Roman" w:eastAsia="Times New Roman" w:hAnsi="Times New Roman" w:cs="Times New Roman"/>
          <w:b/>
          <w:color w:val="212529"/>
          <w:sz w:val="32"/>
          <w:szCs w:val="32"/>
        </w:rPr>
      </w:pPr>
      <w:r w:rsidRPr="007908F3">
        <w:rPr>
          <w:rFonts w:ascii="Times New Roman" w:eastAsia="Times New Roman" w:hAnsi="Times New Roman" w:cs="Times New Roman"/>
          <w:b/>
          <w:color w:val="212529"/>
          <w:sz w:val="32"/>
          <w:szCs w:val="32"/>
        </w:rPr>
        <w:t xml:space="preserve">Turkism in </w:t>
      </w:r>
      <w:proofErr w:type="spellStart"/>
      <w:r w:rsidRPr="007908F3">
        <w:rPr>
          <w:rFonts w:ascii="Times New Roman" w:eastAsia="Times New Roman" w:hAnsi="Times New Roman" w:cs="Times New Roman"/>
          <w:b/>
          <w:color w:val="212529"/>
          <w:sz w:val="32"/>
          <w:szCs w:val="32"/>
        </w:rPr>
        <w:t>Mikayil</w:t>
      </w:r>
      <w:proofErr w:type="spellEnd"/>
      <w:r w:rsidRPr="007908F3">
        <w:rPr>
          <w:rFonts w:ascii="Times New Roman" w:eastAsia="Times New Roman" w:hAnsi="Times New Roman" w:cs="Times New Roman"/>
          <w:b/>
          <w:color w:val="212529"/>
          <w:sz w:val="32"/>
          <w:szCs w:val="32"/>
        </w:rPr>
        <w:t xml:space="preserve"> </w:t>
      </w:r>
      <w:proofErr w:type="spellStart"/>
      <w:r w:rsidRPr="007908F3">
        <w:rPr>
          <w:rFonts w:ascii="Times New Roman" w:eastAsia="Times New Roman" w:hAnsi="Times New Roman" w:cs="Times New Roman"/>
          <w:b/>
          <w:color w:val="212529"/>
          <w:sz w:val="32"/>
          <w:szCs w:val="32"/>
        </w:rPr>
        <w:t>Mushfig's</w:t>
      </w:r>
      <w:proofErr w:type="spellEnd"/>
      <w:r w:rsidRPr="007908F3">
        <w:rPr>
          <w:rFonts w:ascii="Times New Roman" w:eastAsia="Times New Roman" w:hAnsi="Times New Roman" w:cs="Times New Roman"/>
          <w:b/>
          <w:color w:val="212529"/>
          <w:sz w:val="32"/>
          <w:szCs w:val="32"/>
        </w:rPr>
        <w:t xml:space="preserve"> work</w:t>
      </w:r>
    </w:p>
    <w:p w:rsidR="007C2AD9" w:rsidRPr="007908F3" w:rsidRDefault="00E103B5" w:rsidP="00DC46A8">
      <w:pPr>
        <w:shd w:val="clear" w:color="auto" w:fill="FFFFFF"/>
        <w:spacing w:after="0" w:line="276" w:lineRule="auto"/>
        <w:jc w:val="center"/>
        <w:rPr>
          <w:rFonts w:ascii="Times New Roman" w:eastAsia="Times New Roman" w:hAnsi="Times New Roman" w:cs="Times New Roman"/>
          <w:b/>
          <w:color w:val="212529"/>
          <w:sz w:val="32"/>
          <w:szCs w:val="32"/>
          <w:lang w:val="az-Latn-AZ"/>
        </w:rPr>
      </w:pPr>
      <w:proofErr w:type="spellStart"/>
      <w:r w:rsidRPr="007908F3">
        <w:rPr>
          <w:rFonts w:ascii="Times New Roman" w:eastAsia="Times New Roman" w:hAnsi="Times New Roman" w:cs="Times New Roman"/>
          <w:b/>
          <w:color w:val="212529"/>
          <w:sz w:val="32"/>
          <w:szCs w:val="32"/>
        </w:rPr>
        <w:t>Fil.ü.fəl.dok</w:t>
      </w:r>
      <w:proofErr w:type="spellEnd"/>
      <w:r w:rsidRPr="007908F3">
        <w:rPr>
          <w:rFonts w:ascii="Times New Roman" w:eastAsia="Times New Roman" w:hAnsi="Times New Roman" w:cs="Times New Roman"/>
          <w:b/>
          <w:color w:val="212529"/>
          <w:sz w:val="32"/>
          <w:szCs w:val="32"/>
        </w:rPr>
        <w:t xml:space="preserve">. </w:t>
      </w:r>
      <w:proofErr w:type="spellStart"/>
      <w:r w:rsidR="00A23661" w:rsidRPr="007908F3">
        <w:rPr>
          <w:rFonts w:ascii="Times New Roman" w:eastAsia="Times New Roman" w:hAnsi="Times New Roman" w:cs="Times New Roman"/>
          <w:b/>
          <w:color w:val="212529"/>
          <w:sz w:val="32"/>
          <w:szCs w:val="32"/>
        </w:rPr>
        <w:t>dosent</w:t>
      </w:r>
      <w:proofErr w:type="spellEnd"/>
      <w:r w:rsidR="00C47B83" w:rsidRPr="007908F3">
        <w:rPr>
          <w:rFonts w:ascii="Times New Roman" w:eastAsia="Times New Roman" w:hAnsi="Times New Roman" w:cs="Times New Roman"/>
          <w:b/>
          <w:color w:val="212529"/>
          <w:sz w:val="32"/>
          <w:szCs w:val="32"/>
        </w:rPr>
        <w:t xml:space="preserve"> </w:t>
      </w:r>
      <w:proofErr w:type="spellStart"/>
      <w:r w:rsidR="007C2AD9" w:rsidRPr="007908F3">
        <w:rPr>
          <w:rFonts w:ascii="Times New Roman" w:eastAsia="Times New Roman" w:hAnsi="Times New Roman" w:cs="Times New Roman"/>
          <w:b/>
          <w:color w:val="212529"/>
          <w:sz w:val="32"/>
          <w:szCs w:val="32"/>
        </w:rPr>
        <w:t>Sevinc</w:t>
      </w:r>
      <w:proofErr w:type="spellEnd"/>
      <w:r w:rsidR="007C2AD9" w:rsidRPr="007908F3">
        <w:rPr>
          <w:rFonts w:ascii="Times New Roman" w:eastAsia="Times New Roman" w:hAnsi="Times New Roman" w:cs="Times New Roman"/>
          <w:b/>
          <w:color w:val="212529"/>
          <w:sz w:val="32"/>
          <w:szCs w:val="32"/>
        </w:rPr>
        <w:t xml:space="preserve"> S</w:t>
      </w:r>
      <w:r w:rsidR="007C2AD9" w:rsidRPr="007908F3">
        <w:rPr>
          <w:rFonts w:ascii="Times New Roman" w:eastAsia="Times New Roman" w:hAnsi="Times New Roman" w:cs="Times New Roman"/>
          <w:b/>
          <w:color w:val="212529"/>
          <w:sz w:val="32"/>
          <w:szCs w:val="32"/>
          <w:lang w:val="az-Latn-AZ"/>
        </w:rPr>
        <w:t>əyyad qızı Həmzəyeva</w:t>
      </w:r>
      <w:r w:rsidR="00A23661" w:rsidRPr="007908F3">
        <w:rPr>
          <w:rFonts w:ascii="Times New Roman" w:eastAsia="Times New Roman" w:hAnsi="Times New Roman" w:cs="Times New Roman"/>
          <w:b/>
          <w:color w:val="212529"/>
          <w:sz w:val="32"/>
          <w:szCs w:val="32"/>
          <w:lang w:val="az-Latn-AZ"/>
        </w:rPr>
        <w:br/>
      </w:r>
      <w:hyperlink r:id="rId5" w:history="1">
        <w:r w:rsidR="00DC46A8" w:rsidRPr="007908F3">
          <w:rPr>
            <w:rStyle w:val="Hyperlink"/>
            <w:rFonts w:ascii="Times New Roman" w:eastAsia="Times New Roman" w:hAnsi="Times New Roman" w:cs="Times New Roman"/>
            <w:b/>
            <w:sz w:val="32"/>
            <w:szCs w:val="32"/>
            <w:lang w:val="az-Latn-AZ"/>
          </w:rPr>
          <w:t>sevinc.hamzayeva@sdu.edu.az</w:t>
        </w:r>
      </w:hyperlink>
    </w:p>
    <w:p w:rsidR="00DC46A8" w:rsidRPr="007908F3" w:rsidRDefault="00DC46A8" w:rsidP="00DC46A8">
      <w:pPr>
        <w:shd w:val="clear" w:color="auto" w:fill="FFFFFF"/>
        <w:spacing w:after="0" w:line="276" w:lineRule="auto"/>
        <w:jc w:val="center"/>
        <w:rPr>
          <w:rFonts w:ascii="Times New Roman" w:eastAsia="Times New Roman" w:hAnsi="Times New Roman" w:cs="Times New Roman"/>
          <w:b/>
          <w:color w:val="212529"/>
          <w:sz w:val="32"/>
          <w:szCs w:val="32"/>
          <w:lang w:val="az-Latn-AZ"/>
        </w:rPr>
      </w:pPr>
    </w:p>
    <w:p w:rsidR="007C2AD9" w:rsidRPr="007908F3" w:rsidRDefault="00C47B83" w:rsidP="000D70FF">
      <w:pPr>
        <w:shd w:val="clear" w:color="auto" w:fill="FFFFFF"/>
        <w:spacing w:after="0" w:line="276" w:lineRule="auto"/>
        <w:ind w:firstLine="426"/>
        <w:jc w:val="both"/>
        <w:rPr>
          <w:rFonts w:ascii="Times New Roman" w:eastAsia="Times New Roman" w:hAnsi="Times New Roman" w:cs="Times New Roman"/>
          <w:b/>
          <w:color w:val="212529"/>
          <w:sz w:val="32"/>
          <w:szCs w:val="32"/>
          <w:lang w:val="az-Latn-AZ"/>
        </w:rPr>
      </w:pPr>
      <w:r w:rsidRPr="007908F3">
        <w:rPr>
          <w:rFonts w:ascii="Times New Roman" w:eastAsia="Times New Roman" w:hAnsi="Times New Roman" w:cs="Times New Roman"/>
          <w:b/>
          <w:color w:val="212529"/>
          <w:sz w:val="32"/>
          <w:szCs w:val="32"/>
          <w:lang w:val="az-Latn-AZ"/>
        </w:rPr>
        <w:t>Açar sözlər: mənzum nağıl, tü</w:t>
      </w:r>
      <w:r w:rsidR="007C2AD9" w:rsidRPr="007908F3">
        <w:rPr>
          <w:rFonts w:ascii="Times New Roman" w:eastAsia="Times New Roman" w:hAnsi="Times New Roman" w:cs="Times New Roman"/>
          <w:b/>
          <w:color w:val="212529"/>
          <w:sz w:val="32"/>
          <w:szCs w:val="32"/>
          <w:lang w:val="az-Latn-AZ"/>
        </w:rPr>
        <w:t>rkçülük, Çolpan, kəndli və ilan</w:t>
      </w:r>
    </w:p>
    <w:p w:rsidR="00DC46A8" w:rsidRPr="007908F3" w:rsidRDefault="00DC46A8" w:rsidP="00DC46A8">
      <w:pPr>
        <w:shd w:val="clear" w:color="auto" w:fill="FFFFFF"/>
        <w:spacing w:after="0" w:line="276" w:lineRule="auto"/>
        <w:ind w:firstLine="426"/>
        <w:jc w:val="both"/>
        <w:rPr>
          <w:rFonts w:ascii="Times New Roman" w:eastAsia="Times New Roman" w:hAnsi="Times New Roman" w:cs="Times New Roman"/>
          <w:b/>
          <w:color w:val="212529"/>
          <w:sz w:val="32"/>
          <w:szCs w:val="32"/>
          <w:lang w:val="az-Latn-AZ"/>
        </w:rPr>
      </w:pPr>
      <w:r w:rsidRPr="007908F3">
        <w:rPr>
          <w:rFonts w:ascii="Times New Roman" w:eastAsia="Times New Roman" w:hAnsi="Times New Roman" w:cs="Times New Roman"/>
          <w:b/>
          <w:color w:val="212529"/>
          <w:sz w:val="32"/>
          <w:szCs w:val="32"/>
          <w:lang w:val="az-Latn-AZ"/>
        </w:rPr>
        <w:t>Key words:</w:t>
      </w:r>
      <w:r w:rsidRPr="007908F3">
        <w:rPr>
          <w:sz w:val="32"/>
          <w:szCs w:val="32"/>
        </w:rPr>
        <w:t xml:space="preserve"> </w:t>
      </w:r>
      <w:r w:rsidRPr="007908F3">
        <w:rPr>
          <w:rFonts w:ascii="Times New Roman" w:eastAsia="Times New Roman" w:hAnsi="Times New Roman" w:cs="Times New Roman"/>
          <w:b/>
          <w:color w:val="212529"/>
          <w:sz w:val="32"/>
          <w:szCs w:val="32"/>
          <w:lang w:val="az-Latn-AZ"/>
        </w:rPr>
        <w:t>poetic tale, desertion, turkism, Cholpan, peasant and snake</w:t>
      </w:r>
    </w:p>
    <w:p w:rsidR="00DC46A8" w:rsidRPr="007908F3" w:rsidRDefault="00DC46A8" w:rsidP="00DC46A8">
      <w:pPr>
        <w:spacing w:after="0" w:line="276" w:lineRule="auto"/>
        <w:ind w:firstLine="851"/>
        <w:jc w:val="both"/>
        <w:rPr>
          <w:rFonts w:ascii="Times New Roman" w:eastAsia="Times New Roman" w:hAnsi="Times New Roman" w:cs="Times New Roman"/>
          <w:sz w:val="32"/>
          <w:szCs w:val="32"/>
        </w:rPr>
      </w:pPr>
      <w:r w:rsidRPr="007908F3">
        <w:rPr>
          <w:rFonts w:ascii="Times New Roman" w:eastAsia="Times New Roman" w:hAnsi="Times New Roman" w:cs="Times New Roman"/>
          <w:b/>
          <w:color w:val="212529"/>
          <w:sz w:val="32"/>
          <w:szCs w:val="32"/>
          <w:lang w:val="az-Latn-AZ"/>
        </w:rPr>
        <w:t>Abstract:</w:t>
      </w:r>
      <w:r w:rsidRPr="007908F3">
        <w:rPr>
          <w:rFonts w:ascii="Times New Roman" w:eastAsia="Times New Roman" w:hAnsi="Times New Roman" w:cs="Times New Roman"/>
          <w:bCs/>
          <w:sz w:val="32"/>
          <w:szCs w:val="32"/>
        </w:rPr>
        <w:t xml:space="preserve"> The creativity of </w:t>
      </w:r>
      <w:proofErr w:type="spellStart"/>
      <w:r w:rsidRPr="007908F3">
        <w:rPr>
          <w:rFonts w:ascii="Times New Roman" w:eastAsia="Times New Roman" w:hAnsi="Times New Roman" w:cs="Times New Roman"/>
          <w:bCs/>
          <w:sz w:val="32"/>
          <w:szCs w:val="32"/>
        </w:rPr>
        <w:t>Mikayıl</w:t>
      </w:r>
      <w:proofErr w:type="spellEnd"/>
      <w:r w:rsidRPr="007908F3">
        <w:rPr>
          <w:rFonts w:ascii="Times New Roman" w:eastAsia="Times New Roman" w:hAnsi="Times New Roman" w:cs="Times New Roman"/>
          <w:bCs/>
          <w:sz w:val="32"/>
          <w:szCs w:val="32"/>
        </w:rPr>
        <w:t xml:space="preserve"> </w:t>
      </w:r>
      <w:proofErr w:type="spellStart"/>
      <w:r w:rsidRPr="007908F3">
        <w:rPr>
          <w:rFonts w:ascii="Times New Roman" w:eastAsia="Times New Roman" w:hAnsi="Times New Roman" w:cs="Times New Roman"/>
          <w:bCs/>
          <w:sz w:val="32"/>
          <w:szCs w:val="32"/>
        </w:rPr>
        <w:t>Müşfiq</w:t>
      </w:r>
      <w:proofErr w:type="spellEnd"/>
      <w:r w:rsidRPr="007908F3">
        <w:rPr>
          <w:rFonts w:ascii="Times New Roman" w:eastAsia="Times New Roman" w:hAnsi="Times New Roman" w:cs="Times New Roman"/>
          <w:bCs/>
          <w:sz w:val="32"/>
          <w:szCs w:val="32"/>
        </w:rPr>
        <w:t xml:space="preserve"> is distinguished by its content and combative pathos.</w:t>
      </w:r>
      <w:r w:rsidRPr="007908F3">
        <w:rPr>
          <w:rFonts w:ascii="Times New Roman" w:eastAsia="Times New Roman" w:hAnsi="Times New Roman" w:cs="Times New Roman"/>
          <w:sz w:val="32"/>
          <w:szCs w:val="32"/>
        </w:rPr>
        <w:t xml:space="preserve"> His works are rich not only in lyrical-romantic poems, but also in artistic pieces that reflect love for the homeland, for labor, and that are written with humanistic ideas. In his poetry, the concept of “Turk” is presented not merely as an ethnic notion, but also as an idea symbolizing freedom and great unity.</w:t>
      </w:r>
    </w:p>
    <w:p w:rsidR="00DC46A8" w:rsidRPr="007908F3" w:rsidRDefault="00DC46A8" w:rsidP="00DC46A8">
      <w:pPr>
        <w:spacing w:after="0" w:line="276" w:lineRule="auto"/>
        <w:ind w:firstLine="851"/>
        <w:jc w:val="both"/>
        <w:rPr>
          <w:rFonts w:ascii="Times New Roman" w:eastAsia="Times New Roman" w:hAnsi="Times New Roman" w:cs="Times New Roman"/>
          <w:i/>
          <w:iCs/>
          <w:sz w:val="32"/>
          <w:szCs w:val="32"/>
        </w:rPr>
      </w:pPr>
      <w:r w:rsidRPr="007908F3">
        <w:rPr>
          <w:rFonts w:ascii="Times New Roman" w:eastAsia="Times New Roman" w:hAnsi="Times New Roman" w:cs="Times New Roman"/>
          <w:sz w:val="32"/>
          <w:szCs w:val="32"/>
        </w:rPr>
        <w:t xml:space="preserve">The article analyzes the poet’s poems and also discusses his verse tale </w:t>
      </w:r>
      <w:r w:rsidRPr="007908F3">
        <w:rPr>
          <w:rFonts w:ascii="Times New Roman" w:eastAsia="Times New Roman" w:hAnsi="Times New Roman" w:cs="Times New Roman"/>
          <w:i/>
          <w:iCs/>
          <w:sz w:val="32"/>
          <w:szCs w:val="32"/>
        </w:rPr>
        <w:t>“The Peasant and the Snake.”</w:t>
      </w:r>
    </w:p>
    <w:p w:rsidR="00195028" w:rsidRPr="007908F3" w:rsidRDefault="00351712" w:rsidP="00DC46A8">
      <w:pPr>
        <w:spacing w:after="0" w:line="276" w:lineRule="auto"/>
        <w:ind w:firstLine="851"/>
        <w:jc w:val="both"/>
        <w:rPr>
          <w:rFonts w:ascii="Times New Roman" w:hAnsi="Times New Roman" w:cs="Times New Roman"/>
          <w:sz w:val="32"/>
          <w:szCs w:val="32"/>
          <w:lang w:val="az-Latn-AZ"/>
        </w:rPr>
      </w:pPr>
      <w:r w:rsidRPr="007908F3">
        <w:rPr>
          <w:rFonts w:ascii="Times New Roman" w:eastAsia="Times New Roman" w:hAnsi="Times New Roman" w:cs="Times New Roman"/>
          <w:color w:val="212529"/>
          <w:sz w:val="32"/>
          <w:szCs w:val="32"/>
          <w:lang w:val="az-Latn-AZ"/>
        </w:rPr>
        <w:t>XX əsrin əvvəlləri Azərbaycan ədəbiyyatında milli kimlik, vətənpərvərlik, türkçülük ideyalarının tərənnümü xüsusi istiqamət kimi diqqəti cəlb edir. İ</w:t>
      </w:r>
      <w:r w:rsidR="00F86CF1" w:rsidRPr="007908F3">
        <w:rPr>
          <w:rFonts w:ascii="Times New Roman" w:eastAsia="Times New Roman" w:hAnsi="Times New Roman" w:cs="Times New Roman"/>
          <w:color w:val="212529"/>
          <w:sz w:val="32"/>
          <w:szCs w:val="32"/>
          <w:lang w:val="az-Latn-AZ"/>
        </w:rPr>
        <w:t>stedad</w:t>
      </w:r>
      <w:r w:rsidR="00201F7A" w:rsidRPr="007908F3">
        <w:rPr>
          <w:rFonts w:ascii="Times New Roman" w:eastAsia="Times New Roman" w:hAnsi="Times New Roman" w:cs="Times New Roman"/>
          <w:color w:val="212529"/>
          <w:sz w:val="32"/>
          <w:szCs w:val="32"/>
          <w:lang w:val="az-Latn-AZ"/>
        </w:rPr>
        <w:t>ı</w:t>
      </w:r>
      <w:r w:rsidR="00F86CF1" w:rsidRPr="007908F3">
        <w:rPr>
          <w:rFonts w:ascii="Times New Roman" w:eastAsia="Times New Roman" w:hAnsi="Times New Roman" w:cs="Times New Roman"/>
          <w:color w:val="212529"/>
          <w:sz w:val="32"/>
          <w:szCs w:val="32"/>
          <w:lang w:val="az-Latn-AZ"/>
        </w:rPr>
        <w:t xml:space="preserve"> ilə seçilən, geniş mütaliə və </w:t>
      </w:r>
      <w:r w:rsidR="00857FEF" w:rsidRPr="007908F3">
        <w:rPr>
          <w:rFonts w:ascii="Times New Roman" w:eastAsia="Times New Roman" w:hAnsi="Times New Roman" w:cs="Times New Roman"/>
          <w:color w:val="212529"/>
          <w:sz w:val="32"/>
          <w:szCs w:val="32"/>
          <w:lang w:val="az-Latn-AZ"/>
        </w:rPr>
        <w:t xml:space="preserve">yaradıcılığa malik Azərbaycan şairlərindən biri </w:t>
      </w:r>
      <w:r w:rsidRPr="007908F3">
        <w:rPr>
          <w:rFonts w:ascii="Times New Roman" w:eastAsia="Times New Roman" w:hAnsi="Times New Roman" w:cs="Times New Roman"/>
          <w:color w:val="212529"/>
          <w:sz w:val="32"/>
          <w:szCs w:val="32"/>
          <w:lang w:val="az-Latn-AZ"/>
        </w:rPr>
        <w:t>hesab olunan Mikayıl Müşfiqin yaradıcılığı bu müstəvidə öz məzmunu və döyüşkən pafosu ilə fərqlənir.</w:t>
      </w:r>
      <w:r w:rsidR="00857FEF" w:rsidRPr="007908F3">
        <w:rPr>
          <w:rFonts w:ascii="Times New Roman" w:eastAsia="Times New Roman" w:hAnsi="Times New Roman" w:cs="Times New Roman"/>
          <w:color w:val="212529"/>
          <w:sz w:val="32"/>
          <w:szCs w:val="32"/>
          <w:lang w:val="az-Latn-AZ"/>
        </w:rPr>
        <w:t xml:space="preserve"> </w:t>
      </w:r>
      <w:r w:rsidR="00195028" w:rsidRPr="007908F3">
        <w:rPr>
          <w:rFonts w:ascii="Times New Roman" w:hAnsi="Times New Roman" w:cs="Times New Roman"/>
          <w:sz w:val="32"/>
          <w:szCs w:val="32"/>
          <w:lang w:val="az-Latn-AZ"/>
        </w:rPr>
        <w:t xml:space="preserve">Onun yaradıcılığı lirik-romantik şeirlərlə bərabər, vətənə, əməyə sevgi əks etdirən, humanist düşüncələrlə yazılmış sənət əsərləri ilə zəngindir. </w:t>
      </w:r>
      <w:r w:rsidR="00857FEF" w:rsidRPr="007908F3">
        <w:rPr>
          <w:rFonts w:ascii="Times New Roman" w:eastAsia="Times New Roman" w:hAnsi="Times New Roman" w:cs="Times New Roman"/>
          <w:color w:val="212529"/>
          <w:sz w:val="32"/>
          <w:szCs w:val="32"/>
          <w:lang w:val="az-Latn-AZ"/>
        </w:rPr>
        <w:t>Qəlbində daşıdığı vətən eşqi və türkçülük ideyaları</w:t>
      </w:r>
      <w:r w:rsidRPr="007908F3">
        <w:rPr>
          <w:rFonts w:ascii="Times New Roman" w:eastAsia="Times New Roman" w:hAnsi="Times New Roman" w:cs="Times New Roman"/>
          <w:color w:val="212529"/>
          <w:sz w:val="32"/>
          <w:szCs w:val="32"/>
          <w:lang w:val="az-Latn-AZ"/>
        </w:rPr>
        <w:t xml:space="preserve"> onun əsərlərinə hopmaqla bərabər</w:t>
      </w:r>
      <w:r w:rsidR="00F70A9C" w:rsidRPr="007908F3">
        <w:rPr>
          <w:rFonts w:ascii="Times New Roman" w:eastAsia="Times New Roman" w:hAnsi="Times New Roman" w:cs="Times New Roman"/>
          <w:color w:val="212529"/>
          <w:sz w:val="32"/>
          <w:szCs w:val="32"/>
          <w:lang w:val="az-Latn-AZ"/>
        </w:rPr>
        <w:t xml:space="preserve">, </w:t>
      </w:r>
      <w:r w:rsidR="00857FEF" w:rsidRPr="007908F3">
        <w:rPr>
          <w:rFonts w:ascii="Times New Roman" w:eastAsia="Times New Roman" w:hAnsi="Times New Roman" w:cs="Times New Roman"/>
          <w:color w:val="212529"/>
          <w:sz w:val="32"/>
          <w:szCs w:val="32"/>
          <w:lang w:val="az-Latn-AZ"/>
        </w:rPr>
        <w:t xml:space="preserve"> 1937-cu ildə keçmiş SSRİ ərazisini </w:t>
      </w:r>
      <w:r w:rsidR="00F70A9C" w:rsidRPr="007908F3">
        <w:rPr>
          <w:rFonts w:ascii="Times New Roman" w:eastAsia="Times New Roman" w:hAnsi="Times New Roman" w:cs="Times New Roman"/>
          <w:color w:val="212529"/>
          <w:sz w:val="32"/>
          <w:szCs w:val="32"/>
          <w:lang w:val="az-Latn-AZ"/>
        </w:rPr>
        <w:t>bürüyən repressiyaya qurban etmişdi</w:t>
      </w:r>
      <w:r w:rsidR="00857FEF" w:rsidRPr="007908F3">
        <w:rPr>
          <w:rFonts w:ascii="Times New Roman" w:eastAsia="Times New Roman" w:hAnsi="Times New Roman" w:cs="Times New Roman"/>
          <w:color w:val="212529"/>
          <w:sz w:val="32"/>
          <w:szCs w:val="32"/>
          <w:lang w:val="az-Latn-AZ"/>
        </w:rPr>
        <w:t xml:space="preserve">. </w:t>
      </w:r>
      <w:r w:rsidR="00385BE1" w:rsidRPr="007908F3">
        <w:rPr>
          <w:rFonts w:ascii="Times New Roman" w:hAnsi="Times New Roman" w:cs="Times New Roman"/>
          <w:sz w:val="32"/>
          <w:szCs w:val="32"/>
          <w:lang w:val="az-Latn-AZ"/>
        </w:rPr>
        <w:t xml:space="preserve">Ömər Faiq Nemanzadə, </w:t>
      </w:r>
      <w:r w:rsidR="00B163F0" w:rsidRPr="007908F3">
        <w:rPr>
          <w:rFonts w:ascii="Times New Roman" w:hAnsi="Times New Roman" w:cs="Times New Roman"/>
          <w:sz w:val="32"/>
          <w:szCs w:val="32"/>
          <w:lang w:val="az-Latn-AZ"/>
        </w:rPr>
        <w:t xml:space="preserve">Hüseyn Cavid, Əhməd Cavad kimi ədiblərimizlə </w:t>
      </w:r>
      <w:r w:rsidR="00385BE1" w:rsidRPr="007908F3">
        <w:rPr>
          <w:rFonts w:ascii="Times New Roman" w:hAnsi="Times New Roman" w:cs="Times New Roman"/>
          <w:sz w:val="32"/>
          <w:szCs w:val="32"/>
          <w:lang w:val="az-Latn-AZ"/>
        </w:rPr>
        <w:t>bir yerdə “panislamist”, “pantürkist</w:t>
      </w:r>
      <w:r w:rsidR="00B163F0" w:rsidRPr="007908F3">
        <w:rPr>
          <w:rFonts w:ascii="Times New Roman" w:hAnsi="Times New Roman" w:cs="Times New Roman"/>
          <w:sz w:val="32"/>
          <w:szCs w:val="32"/>
          <w:lang w:val="az-Latn-AZ"/>
        </w:rPr>
        <w:t>” damğası ilə NKVD-nin</w:t>
      </w:r>
      <w:r w:rsidR="00195028" w:rsidRPr="007908F3">
        <w:rPr>
          <w:rFonts w:ascii="Times New Roman" w:hAnsi="Times New Roman" w:cs="Times New Roman"/>
          <w:sz w:val="32"/>
          <w:szCs w:val="32"/>
          <w:lang w:val="az-Latn-AZ"/>
        </w:rPr>
        <w:t xml:space="preserve"> qaranlıq və dar</w:t>
      </w:r>
      <w:r w:rsidR="00B163F0" w:rsidRPr="007908F3">
        <w:rPr>
          <w:rFonts w:ascii="Times New Roman" w:hAnsi="Times New Roman" w:cs="Times New Roman"/>
          <w:sz w:val="32"/>
          <w:szCs w:val="32"/>
          <w:lang w:val="az-Latn-AZ"/>
        </w:rPr>
        <w:t xml:space="preserve"> zirzəmisində</w:t>
      </w:r>
      <w:r w:rsidR="00195028" w:rsidRPr="007908F3">
        <w:rPr>
          <w:rFonts w:ascii="Times New Roman" w:hAnsi="Times New Roman" w:cs="Times New Roman"/>
          <w:sz w:val="32"/>
          <w:szCs w:val="32"/>
          <w:lang w:val="az-Latn-AZ"/>
        </w:rPr>
        <w:t xml:space="preserve"> </w:t>
      </w:r>
      <w:r w:rsidR="00B163F0" w:rsidRPr="007908F3">
        <w:rPr>
          <w:rFonts w:ascii="Times New Roman" w:hAnsi="Times New Roman" w:cs="Times New Roman"/>
          <w:sz w:val="32"/>
          <w:szCs w:val="32"/>
          <w:lang w:val="az-Latn-AZ"/>
        </w:rPr>
        <w:t>işgəncə</w:t>
      </w:r>
      <w:r w:rsidR="00195028" w:rsidRPr="007908F3">
        <w:rPr>
          <w:rFonts w:ascii="Times New Roman" w:hAnsi="Times New Roman" w:cs="Times New Roman"/>
          <w:sz w:val="32"/>
          <w:szCs w:val="32"/>
          <w:lang w:val="az-Latn-AZ"/>
        </w:rPr>
        <w:t xml:space="preserve"> verili</w:t>
      </w:r>
      <w:r w:rsidRPr="007908F3">
        <w:rPr>
          <w:rFonts w:ascii="Times New Roman" w:hAnsi="Times New Roman" w:cs="Times New Roman"/>
          <w:sz w:val="32"/>
          <w:szCs w:val="32"/>
          <w:lang w:val="az-Latn-AZ"/>
        </w:rPr>
        <w:t>r</w:t>
      </w:r>
      <w:r w:rsidR="00B163F0" w:rsidRPr="007908F3">
        <w:rPr>
          <w:rFonts w:ascii="Times New Roman" w:hAnsi="Times New Roman" w:cs="Times New Roman"/>
          <w:sz w:val="32"/>
          <w:szCs w:val="32"/>
          <w:lang w:val="az-Latn-AZ"/>
        </w:rPr>
        <w:t xml:space="preserve"> və xalq düşməni adı ilə öldürülür. </w:t>
      </w:r>
    </w:p>
    <w:p w:rsidR="00351712" w:rsidRPr="007908F3" w:rsidRDefault="00351712" w:rsidP="00DC46A8">
      <w:pPr>
        <w:spacing w:after="0" w:line="276" w:lineRule="auto"/>
        <w:ind w:firstLine="851"/>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lastRenderedPageBreak/>
        <w:t xml:space="preserve">Onun poeziyasında türk anlayışı təkcə etnosu bildirən məfhum deyil, </w:t>
      </w:r>
      <w:r w:rsidR="00CA77C0" w:rsidRPr="007908F3">
        <w:rPr>
          <w:rFonts w:ascii="Times New Roman" w:hAnsi="Times New Roman" w:cs="Times New Roman"/>
          <w:sz w:val="32"/>
          <w:szCs w:val="32"/>
          <w:lang w:val="az-Latn-AZ"/>
        </w:rPr>
        <w:t>eyni zamanda</w:t>
      </w:r>
      <w:r w:rsidR="00784088" w:rsidRPr="007908F3">
        <w:rPr>
          <w:rFonts w:ascii="Times New Roman" w:hAnsi="Times New Roman" w:cs="Times New Roman"/>
          <w:sz w:val="32"/>
          <w:szCs w:val="32"/>
          <w:lang w:val="az-Latn-AZ"/>
        </w:rPr>
        <w:t>,</w:t>
      </w:r>
      <w:r w:rsidR="00CA77C0" w:rsidRPr="007908F3">
        <w:rPr>
          <w:rFonts w:ascii="Times New Roman" w:hAnsi="Times New Roman" w:cs="Times New Roman"/>
          <w:sz w:val="32"/>
          <w:szCs w:val="32"/>
          <w:lang w:val="az-Latn-AZ"/>
        </w:rPr>
        <w:t xml:space="preserve"> azadlığı və böyük birliyi ifadə edən ideya kimi təqdim olunur. Həmçinin, bu ideya özlüyündə tarixin uzaq və şanlı keçmişindən gələn mədəni miras kimi gələcək nəsillərə ötürülmə</w:t>
      </w:r>
      <w:r w:rsidR="00784088" w:rsidRPr="007908F3">
        <w:rPr>
          <w:rFonts w:ascii="Times New Roman" w:hAnsi="Times New Roman" w:cs="Times New Roman"/>
          <w:sz w:val="32"/>
          <w:szCs w:val="32"/>
          <w:lang w:val="az-Latn-AZ"/>
        </w:rPr>
        <w:t xml:space="preserve">si vacib sayılan </w:t>
      </w:r>
      <w:r w:rsidR="00CA77C0" w:rsidRPr="007908F3">
        <w:rPr>
          <w:rFonts w:ascii="Times New Roman" w:hAnsi="Times New Roman" w:cs="Times New Roman"/>
          <w:sz w:val="32"/>
          <w:szCs w:val="32"/>
          <w:lang w:val="az-Latn-AZ"/>
        </w:rPr>
        <w:t>mənə</w:t>
      </w:r>
      <w:r w:rsidR="00784088" w:rsidRPr="007908F3">
        <w:rPr>
          <w:rFonts w:ascii="Times New Roman" w:hAnsi="Times New Roman" w:cs="Times New Roman"/>
          <w:sz w:val="32"/>
          <w:szCs w:val="32"/>
          <w:lang w:val="az-Latn-AZ"/>
        </w:rPr>
        <w:t>vi borcu ehtiva edir.</w:t>
      </w:r>
      <w:r w:rsidR="00E72EE7" w:rsidRPr="007908F3">
        <w:rPr>
          <w:rFonts w:ascii="Times New Roman" w:hAnsi="Times New Roman" w:cs="Times New Roman"/>
          <w:sz w:val="32"/>
          <w:szCs w:val="32"/>
          <w:lang w:val="az-Latn-AZ"/>
        </w:rPr>
        <w:t xml:space="preserve"> O öz poeziyasında türk sözünü vüqarla və fəxrlə işlədir.</w:t>
      </w:r>
      <w:r w:rsidR="00174B3C" w:rsidRPr="007908F3">
        <w:rPr>
          <w:rFonts w:ascii="Times New Roman" w:hAnsi="Times New Roman" w:cs="Times New Roman"/>
          <w:sz w:val="32"/>
          <w:szCs w:val="32"/>
          <w:lang w:val="az-Latn-AZ"/>
        </w:rPr>
        <w:t xml:space="preserve"> </w:t>
      </w:r>
      <w:r w:rsidR="00E72EE7" w:rsidRPr="007908F3">
        <w:rPr>
          <w:rFonts w:ascii="Times New Roman" w:hAnsi="Times New Roman" w:cs="Times New Roman"/>
          <w:sz w:val="32"/>
          <w:szCs w:val="32"/>
          <w:lang w:val="az-Latn-AZ"/>
        </w:rPr>
        <w:t xml:space="preserve">Sanki, şairin poeziyasında türkçülük – istiqlal və azadlıq anlayışı ilə </w:t>
      </w:r>
      <w:r w:rsidR="00127359" w:rsidRPr="007908F3">
        <w:rPr>
          <w:rFonts w:ascii="Times New Roman" w:hAnsi="Times New Roman" w:cs="Times New Roman"/>
          <w:sz w:val="32"/>
          <w:szCs w:val="32"/>
          <w:lang w:val="az-Latn-AZ"/>
        </w:rPr>
        <w:t>eyni</w:t>
      </w:r>
      <w:r w:rsidR="00E72EE7" w:rsidRPr="007908F3">
        <w:rPr>
          <w:rFonts w:ascii="Times New Roman" w:hAnsi="Times New Roman" w:cs="Times New Roman"/>
          <w:sz w:val="32"/>
          <w:szCs w:val="32"/>
          <w:lang w:val="az-Latn-AZ"/>
        </w:rPr>
        <w:t xml:space="preserve"> məna daşıyır.</w:t>
      </w:r>
    </w:p>
    <w:p w:rsidR="00873909" w:rsidRPr="007908F3" w:rsidRDefault="00873909" w:rsidP="00DC46A8">
      <w:pPr>
        <w:spacing w:after="0" w:line="276" w:lineRule="auto"/>
        <w:ind w:firstLine="851"/>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SSRİ-nin kəskin baxışları və sərt idarəçiliyi altında bu ideyaların daşıyıcısı olmaq böyük məsuliyyət idi. M.Müşfiq ən gənc yaşlarında bu məsuliyyəti bütün ağırlığı ilə çiynində daşıyan bilən cəsur, çılğın, əqidəsi bütöv şair idi. O, cəsarətlə şeirlərində türk, millət, azadlıq ideyalarını tərənnüm edir, soykökə qayıdışı təbliğ edirdi. Onun məşhur </w:t>
      </w:r>
      <w:r w:rsidR="00087B3F" w:rsidRPr="007908F3">
        <w:rPr>
          <w:rFonts w:ascii="Times New Roman" w:hAnsi="Times New Roman" w:cs="Times New Roman"/>
          <w:sz w:val="32"/>
          <w:szCs w:val="32"/>
          <w:lang w:val="az-Latn-AZ"/>
        </w:rPr>
        <w:t>“</w:t>
      </w:r>
      <w:r w:rsidRPr="007908F3">
        <w:rPr>
          <w:rFonts w:ascii="Times New Roman" w:hAnsi="Times New Roman" w:cs="Times New Roman"/>
          <w:sz w:val="32"/>
          <w:szCs w:val="32"/>
          <w:lang w:val="az-Latn-AZ"/>
        </w:rPr>
        <w:t>Yenə o bağ olaydı”</w:t>
      </w:r>
      <w:r w:rsidR="00087B3F" w:rsidRPr="007908F3">
        <w:rPr>
          <w:rFonts w:ascii="Times New Roman" w:hAnsi="Times New Roman" w:cs="Times New Roman"/>
          <w:sz w:val="32"/>
          <w:szCs w:val="32"/>
          <w:lang w:val="az-Latn-AZ"/>
        </w:rPr>
        <w:t xml:space="preserve"> adlı şeiri bu fikrin bütöv ifadəsi kimi təqdim olunan ən maraqlı lirik parçalardan biridir. Zahirən çox romantik, lirik məzmuna malik olan şeirdəki bağ sözü tarixi keçmişə qayıdışın bədii ifadəsi kimi təsir  bağışlayır.</w:t>
      </w:r>
    </w:p>
    <w:p w:rsidR="00087B3F" w:rsidRPr="007908F3" w:rsidRDefault="00087B3F" w:rsidP="00DC46A8">
      <w:pPr>
        <w:spacing w:after="0" w:line="276" w:lineRule="auto"/>
        <w:ind w:firstLine="1985"/>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Bu yaz bir başqa yazdır, bu yaz daha da хoşdur, </w:t>
      </w:r>
    </w:p>
    <w:p w:rsidR="00087B3F" w:rsidRPr="007908F3" w:rsidRDefault="00087B3F" w:rsidP="00DC46A8">
      <w:pPr>
        <w:spacing w:after="0" w:line="276" w:lineRule="auto"/>
        <w:ind w:firstLine="1985"/>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Vay o qəlbə кi, boşdur! </w:t>
      </w:r>
    </w:p>
    <w:p w:rsidR="00087B3F" w:rsidRPr="007908F3" w:rsidRDefault="00087B3F" w:rsidP="00DC46A8">
      <w:pPr>
        <w:spacing w:after="0" w:line="276" w:lineRule="auto"/>
        <w:ind w:firstLine="1985"/>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Hər üfüqdə bir həvəs, hər bucaqda bir umud, </w:t>
      </w:r>
    </w:p>
    <w:p w:rsidR="00087B3F" w:rsidRPr="007908F3" w:rsidRDefault="00087B3F" w:rsidP="00DC46A8">
      <w:pPr>
        <w:spacing w:after="0" w:line="276" w:lineRule="auto"/>
        <w:ind w:firstLine="1985"/>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İnsanlar daha məsud, </w:t>
      </w:r>
    </w:p>
    <w:p w:rsidR="00087B3F" w:rsidRPr="007908F3" w:rsidRDefault="00087B3F" w:rsidP="00DC46A8">
      <w:pPr>
        <w:spacing w:after="0" w:line="276" w:lineRule="auto"/>
        <w:ind w:firstLine="1985"/>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Duyğular daha incə, fiкirlər daha dərin, </w:t>
      </w:r>
    </w:p>
    <w:p w:rsidR="00087B3F" w:rsidRPr="007908F3" w:rsidRDefault="00087B3F" w:rsidP="00DC46A8">
      <w:pPr>
        <w:spacing w:after="0" w:line="276" w:lineRule="auto"/>
        <w:ind w:firstLine="1985"/>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Ürəкlər daha sərin. </w:t>
      </w:r>
    </w:p>
    <w:p w:rsidR="00087B3F" w:rsidRPr="007908F3" w:rsidRDefault="00087B3F" w:rsidP="00DC46A8">
      <w:pPr>
        <w:spacing w:after="0" w:line="276" w:lineRule="auto"/>
        <w:ind w:firstLine="1985"/>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İnsanların vüqarı, tələbi daha yüкsəк. </w:t>
      </w:r>
    </w:p>
    <w:p w:rsidR="00087B3F" w:rsidRPr="007908F3" w:rsidRDefault="00087B3F" w:rsidP="00DC46A8">
      <w:pPr>
        <w:spacing w:after="0" w:line="276" w:lineRule="auto"/>
        <w:ind w:firstLine="1985"/>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Yolumuzdan daş-кəsəк </w:t>
      </w:r>
    </w:p>
    <w:p w:rsidR="00087B3F" w:rsidRPr="007908F3" w:rsidRDefault="00087B3F" w:rsidP="00DC46A8">
      <w:pPr>
        <w:spacing w:after="0" w:line="276" w:lineRule="auto"/>
        <w:ind w:firstLine="1985"/>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Təmizlənmiş bir az da. Еllərin кеyfi sazdır, </w:t>
      </w:r>
    </w:p>
    <w:p w:rsidR="00181F86" w:rsidRPr="007908F3" w:rsidRDefault="00087B3F" w:rsidP="00DC46A8">
      <w:pPr>
        <w:spacing w:after="0" w:line="276" w:lineRule="auto"/>
        <w:ind w:firstLine="1985"/>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Bu yaz bir başqa yazdır!</w:t>
      </w:r>
      <w:r w:rsidR="000E23B7" w:rsidRPr="007908F3">
        <w:rPr>
          <w:rFonts w:ascii="Times New Roman" w:hAnsi="Times New Roman" w:cs="Times New Roman"/>
          <w:sz w:val="32"/>
          <w:szCs w:val="32"/>
          <w:lang w:val="az-Latn-AZ"/>
        </w:rPr>
        <w:t xml:space="preserve">  </w:t>
      </w:r>
      <w:r w:rsidR="00AE6BC9" w:rsidRPr="007908F3">
        <w:rPr>
          <w:rFonts w:ascii="Times New Roman" w:hAnsi="Times New Roman" w:cs="Times New Roman"/>
          <w:sz w:val="32"/>
          <w:szCs w:val="32"/>
          <w:lang w:val="az-Latn-AZ"/>
        </w:rPr>
        <w:t>(2.</w:t>
      </w:r>
      <w:r w:rsidR="000E23B7" w:rsidRPr="007908F3">
        <w:rPr>
          <w:rFonts w:ascii="Times New Roman" w:hAnsi="Times New Roman" w:cs="Times New Roman"/>
          <w:sz w:val="32"/>
          <w:szCs w:val="32"/>
          <w:lang w:val="az-Latn-AZ"/>
        </w:rPr>
        <w:t>176)</w:t>
      </w:r>
    </w:p>
    <w:p w:rsidR="00F33D89" w:rsidRPr="007908F3" w:rsidRDefault="00397D5E" w:rsidP="00DC46A8">
      <w:pPr>
        <w:spacing w:after="0" w:line="276" w:lineRule="auto"/>
        <w:ind w:firstLine="851"/>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Əli Tudə haqlı olaraq yazırdı ki, “Mikayıl Müşfiqin coşğun yaradıcılığında nə həyəcansız oxunan bir şeir, nə də hərarətsiz yazılan bir misra vardır.”( </w:t>
      </w:r>
      <w:r w:rsidR="007908F3">
        <w:rPr>
          <w:rFonts w:ascii="Times New Roman" w:hAnsi="Times New Roman" w:cs="Times New Roman"/>
          <w:sz w:val="32"/>
          <w:szCs w:val="32"/>
          <w:lang w:val="az-Latn-AZ"/>
        </w:rPr>
        <w:t>5.</w:t>
      </w:r>
      <w:r w:rsidRPr="007908F3">
        <w:rPr>
          <w:rFonts w:ascii="Times New Roman" w:hAnsi="Times New Roman" w:cs="Times New Roman"/>
          <w:sz w:val="32"/>
          <w:szCs w:val="32"/>
          <w:lang w:val="az-Latn-AZ"/>
        </w:rPr>
        <w:t xml:space="preserve">3)   </w:t>
      </w:r>
      <w:r w:rsidR="00181F86" w:rsidRPr="007908F3">
        <w:rPr>
          <w:rFonts w:ascii="Times New Roman" w:hAnsi="Times New Roman" w:cs="Times New Roman"/>
          <w:sz w:val="32"/>
          <w:szCs w:val="32"/>
          <w:lang w:val="az-Latn-AZ"/>
        </w:rPr>
        <w:t xml:space="preserve">Soykökünə bağlılıq hissi şairin milli adət-ənənələrin, tarixi maddi sərvətlərin qorunması və təbliğində də özünü göstərirdi. </w:t>
      </w:r>
      <w:r w:rsidR="00181F86" w:rsidRPr="00BE4ED3">
        <w:rPr>
          <w:rFonts w:ascii="Times New Roman" w:hAnsi="Times New Roman" w:cs="Times New Roman"/>
          <w:sz w:val="32"/>
          <w:szCs w:val="32"/>
          <w:lang w:val="az-Latn-AZ"/>
        </w:rPr>
        <w:lastRenderedPageBreak/>
        <w:t xml:space="preserve">Onun milli sənətimizin şirin səsli ürəkləri oxşayan nəğmələri ilə </w:t>
      </w:r>
      <w:r w:rsidR="00BE4ED3" w:rsidRPr="00BE4ED3">
        <w:rPr>
          <w:rFonts w:ascii="Times New Roman" w:hAnsi="Times New Roman" w:cs="Times New Roman"/>
          <w:sz w:val="32"/>
          <w:szCs w:val="32"/>
          <w:lang w:val="az-Latn-AZ"/>
        </w:rPr>
        <w:t>in</w:t>
      </w:r>
      <w:r w:rsidR="00BE4ED3">
        <w:rPr>
          <w:rFonts w:ascii="Times New Roman" w:hAnsi="Times New Roman" w:cs="Times New Roman"/>
          <w:sz w:val="32"/>
          <w:szCs w:val="32"/>
          <w:lang w:val="az-Latn-AZ"/>
        </w:rPr>
        <w:t xml:space="preserve">sanı </w:t>
      </w:r>
      <w:r w:rsidR="00181F86" w:rsidRPr="00BE4ED3">
        <w:rPr>
          <w:rFonts w:ascii="Times New Roman" w:hAnsi="Times New Roman" w:cs="Times New Roman"/>
          <w:sz w:val="32"/>
          <w:szCs w:val="32"/>
          <w:lang w:val="az-Latn-AZ"/>
        </w:rPr>
        <w:t>riqqətə gətirən tar musiqi aləti barədə ya</w:t>
      </w:r>
      <w:r w:rsidR="00AF358D">
        <w:rPr>
          <w:rFonts w:ascii="Times New Roman" w:hAnsi="Times New Roman" w:cs="Times New Roman"/>
          <w:sz w:val="32"/>
          <w:szCs w:val="32"/>
          <w:lang w:val="az-Latn-AZ"/>
        </w:rPr>
        <w:t xml:space="preserve">zdığı şeir parçası eyni zamanda, </w:t>
      </w:r>
      <w:r w:rsidR="00181F86" w:rsidRPr="00BE4ED3">
        <w:rPr>
          <w:rFonts w:ascii="Times New Roman" w:hAnsi="Times New Roman" w:cs="Times New Roman"/>
          <w:sz w:val="32"/>
          <w:szCs w:val="32"/>
          <w:lang w:val="az-Latn-AZ"/>
        </w:rPr>
        <w:t>öz üsyankar</w:t>
      </w:r>
      <w:r w:rsidR="00181F86" w:rsidRPr="007908F3">
        <w:rPr>
          <w:rFonts w:ascii="Times New Roman" w:hAnsi="Times New Roman" w:cs="Times New Roman"/>
          <w:sz w:val="32"/>
          <w:szCs w:val="32"/>
          <w:lang w:val="az-Latn-AZ"/>
        </w:rPr>
        <w:t xml:space="preserve"> ruhu ilə də diqqəti cəlb edir.</w:t>
      </w:r>
    </w:p>
    <w:p w:rsidR="004800B8" w:rsidRPr="007908F3" w:rsidRDefault="004800B8"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Oхu, tar!</w:t>
      </w:r>
    </w:p>
    <w:p w:rsidR="004800B8" w:rsidRPr="007908F3" w:rsidRDefault="004800B8"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 Mən səndə Istənən havanı çala da bilərəm. </w:t>
      </w:r>
    </w:p>
    <w:p w:rsidR="004800B8" w:rsidRPr="007908F3" w:rsidRDefault="004800B8"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Mən səndən bugünün zövqünü </w:t>
      </w:r>
    </w:p>
    <w:p w:rsidR="004800B8" w:rsidRPr="007908F3" w:rsidRDefault="004800B8"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Ala da bilərəm. </w:t>
      </w:r>
    </w:p>
    <w:p w:rsidR="004800B8" w:rsidRPr="007908F3" w:rsidRDefault="004800B8"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Sən bu gün silahsan əlimdə, </w:t>
      </w:r>
    </w:p>
    <w:p w:rsidR="004800B8" w:rsidRPr="007908F3" w:rsidRDefault="004800B8"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Səni mən hansı bir hədəfə </w:t>
      </w:r>
    </w:p>
    <w:p w:rsidR="004800B8" w:rsidRPr="007908F3" w:rsidRDefault="004800B8"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Istəsəm, çеvirə bilərəm, </w:t>
      </w:r>
    </w:p>
    <w:p w:rsidR="004800B8" w:rsidRPr="007908F3" w:rsidRDefault="004800B8"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Qəlblərdə gizlənən кеçmişi </w:t>
      </w:r>
    </w:p>
    <w:p w:rsidR="00181F86" w:rsidRPr="007908F3" w:rsidRDefault="004800B8"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Bir yеni nəğmənin əlilə Dеvirə bilərəm!</w:t>
      </w:r>
      <w:r w:rsidR="00FB0331" w:rsidRPr="007908F3">
        <w:rPr>
          <w:rFonts w:ascii="Times New Roman" w:hAnsi="Times New Roman" w:cs="Times New Roman"/>
          <w:sz w:val="32"/>
          <w:szCs w:val="32"/>
          <w:lang w:val="az-Latn-AZ"/>
        </w:rPr>
        <w:t xml:space="preserve"> (</w:t>
      </w:r>
      <w:r w:rsidR="00AE6BC9" w:rsidRPr="007908F3">
        <w:rPr>
          <w:rFonts w:ascii="Times New Roman" w:hAnsi="Times New Roman" w:cs="Times New Roman"/>
          <w:sz w:val="32"/>
          <w:szCs w:val="32"/>
          <w:lang w:val="az-Latn-AZ"/>
        </w:rPr>
        <w:t>2.</w:t>
      </w:r>
      <w:r w:rsidR="00FB0331" w:rsidRPr="007908F3">
        <w:rPr>
          <w:rFonts w:ascii="Times New Roman" w:hAnsi="Times New Roman" w:cs="Times New Roman"/>
          <w:sz w:val="32"/>
          <w:szCs w:val="32"/>
          <w:lang w:val="az-Latn-AZ"/>
        </w:rPr>
        <w:t>125)</w:t>
      </w:r>
    </w:p>
    <w:p w:rsidR="000F7494" w:rsidRPr="007908F3" w:rsidRDefault="000F7494" w:rsidP="00DC46A8">
      <w:pPr>
        <w:spacing w:after="0" w:line="276" w:lineRule="auto"/>
        <w:ind w:firstLine="851"/>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Bu şeirin yazılma səbəblərindən biri də o idi ki, həmin illərdə</w:t>
      </w:r>
      <w:r w:rsidR="00315BE9" w:rsidRPr="007908F3">
        <w:rPr>
          <w:rFonts w:ascii="Times New Roman" w:hAnsi="Times New Roman" w:cs="Times New Roman"/>
          <w:sz w:val="32"/>
          <w:szCs w:val="32"/>
          <w:lang w:val="az-Latn-AZ"/>
        </w:rPr>
        <w:t xml:space="preserve"> tarın musiqi aləti kimi öyrənilməsi və tədrisi konservatoriyanın tədris planından çıxarılmağı olmuşdur. Müşfiq irsinin böyük tədqiqatçısı Gülhüseyn Hüseynoğlu yazır: </w:t>
      </w:r>
      <w:r w:rsidR="00E767D4">
        <w:rPr>
          <w:rFonts w:ascii="Times New Roman" w:hAnsi="Times New Roman" w:cs="Times New Roman"/>
          <w:sz w:val="32"/>
          <w:szCs w:val="32"/>
          <w:lang w:val="az-Latn-AZ"/>
        </w:rPr>
        <w:t>“</w:t>
      </w:r>
      <w:r w:rsidR="00315BE9" w:rsidRPr="007908F3">
        <w:rPr>
          <w:rFonts w:ascii="Times New Roman" w:hAnsi="Times New Roman" w:cs="Times New Roman"/>
          <w:sz w:val="32"/>
          <w:szCs w:val="32"/>
          <w:lang w:val="az-Latn-AZ"/>
        </w:rPr>
        <w:t>Vətəndaş şairdi, cəsarətliydi, uzaqgörəndi Müşfiq. Milli musiqi alətlərimizdən olan tarın кonsеrvatoriyada tədris olunması qadağan еdiləndə, “İnqilab və mədəniyyət” jurnalı özünün 1929-cu il iкinci nömrəsindəкi “Tar кonsеrvatoriyadan çıхarıldı” sərlövhəli хəbərində: “Azərbaycan Dövlət Кonsеrvatoriyasını qüvvətləndirməк məqsədilə AХMК bir çoх qərar qəbul еtmişdir. Bu qərarlara görə məcburi dərs кursu olan tarın öyrənilməsi кonsеrvatoriyanın bütün dərəcələrində tədris planlarından götürülür və кonsеrvatoriya yanında olan Şərq orкеstrosu ləğv olunur” yazanda Müşfiq sinəsini qabağa vеrdi: məşhur “Tar” şеrini хalqına bəхş еlədi, tarın şöhrətini bir az da qaldırdı”</w:t>
      </w:r>
      <w:r w:rsidR="00F43F31" w:rsidRPr="007908F3">
        <w:rPr>
          <w:rFonts w:ascii="Times New Roman" w:hAnsi="Times New Roman" w:cs="Times New Roman"/>
          <w:sz w:val="32"/>
          <w:szCs w:val="32"/>
          <w:lang w:val="az-Latn-AZ"/>
        </w:rPr>
        <w:t xml:space="preserve"> (</w:t>
      </w:r>
      <w:r w:rsidR="00AE6BC9" w:rsidRPr="007908F3">
        <w:rPr>
          <w:rFonts w:ascii="Times New Roman" w:hAnsi="Times New Roman" w:cs="Times New Roman"/>
          <w:sz w:val="32"/>
          <w:szCs w:val="32"/>
          <w:lang w:val="az-Latn-AZ"/>
        </w:rPr>
        <w:t>2.</w:t>
      </w:r>
      <w:r w:rsidR="00F43F31" w:rsidRPr="007908F3">
        <w:rPr>
          <w:rFonts w:ascii="Times New Roman" w:hAnsi="Times New Roman" w:cs="Times New Roman"/>
          <w:sz w:val="32"/>
          <w:szCs w:val="32"/>
          <w:lang w:val="az-Latn-AZ"/>
        </w:rPr>
        <w:t>6)</w:t>
      </w:r>
      <w:r w:rsidR="00315BE9" w:rsidRPr="007908F3">
        <w:rPr>
          <w:rFonts w:ascii="Times New Roman" w:hAnsi="Times New Roman" w:cs="Times New Roman"/>
          <w:sz w:val="32"/>
          <w:szCs w:val="32"/>
          <w:lang w:val="az-Latn-AZ"/>
        </w:rPr>
        <w:t xml:space="preserve"> </w:t>
      </w:r>
    </w:p>
    <w:p w:rsidR="00315BE9" w:rsidRPr="007908F3" w:rsidRDefault="00F43F31" w:rsidP="00DC46A8">
      <w:pPr>
        <w:spacing w:after="0" w:line="276" w:lineRule="auto"/>
        <w:ind w:firstLine="851"/>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w:t>
      </w:r>
      <w:r w:rsidR="00315BE9" w:rsidRPr="007908F3">
        <w:rPr>
          <w:rFonts w:ascii="Times New Roman" w:hAnsi="Times New Roman" w:cs="Times New Roman"/>
          <w:sz w:val="32"/>
          <w:szCs w:val="32"/>
          <w:lang w:val="az-Latn-AZ"/>
        </w:rPr>
        <w:t>Çoхları üzünə durdular, Кönlünü qırdılar. ..</w:t>
      </w:r>
      <w:r w:rsidRPr="007908F3">
        <w:rPr>
          <w:rFonts w:ascii="Times New Roman" w:hAnsi="Times New Roman" w:cs="Times New Roman"/>
          <w:sz w:val="32"/>
          <w:szCs w:val="32"/>
          <w:lang w:val="az-Latn-AZ"/>
        </w:rPr>
        <w:t>.</w:t>
      </w:r>
      <w:r w:rsidR="00315BE9" w:rsidRPr="007908F3">
        <w:rPr>
          <w:rFonts w:ascii="Times New Roman" w:hAnsi="Times New Roman" w:cs="Times New Roman"/>
          <w:sz w:val="32"/>
          <w:szCs w:val="32"/>
          <w:lang w:val="az-Latn-AZ"/>
        </w:rPr>
        <w:t>Üstündən bir qara yеl кimi əsdilər</w:t>
      </w:r>
      <w:r w:rsidRPr="007908F3">
        <w:rPr>
          <w:rFonts w:ascii="Times New Roman" w:hAnsi="Times New Roman" w:cs="Times New Roman"/>
          <w:sz w:val="32"/>
          <w:szCs w:val="32"/>
          <w:lang w:val="az-Latn-AZ"/>
        </w:rPr>
        <w:t>” deyərək, şair sanki canlıymış kimi tarın könlülnü alır, həmçinin, bu misralarla öz incikliyini bildirir və bu gözəl aləti mədh etməyə davam edir:</w:t>
      </w:r>
    </w:p>
    <w:p w:rsidR="00F43F31" w:rsidRPr="007908F3" w:rsidRDefault="00F43F31"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lastRenderedPageBreak/>
        <w:t xml:space="preserve">Utanma, oхu, tar! </w:t>
      </w:r>
    </w:p>
    <w:p w:rsidR="00F43F31" w:rsidRPr="007908F3" w:rsidRDefault="00F43F31"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Mədənli Baкımın, </w:t>
      </w:r>
    </w:p>
    <w:p w:rsidR="00F43F31" w:rsidRPr="007908F3" w:rsidRDefault="00F43F31"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Pambıqlı Gəncəmin, </w:t>
      </w:r>
    </w:p>
    <w:p w:rsidR="00F43F31" w:rsidRPr="007908F3" w:rsidRDefault="00F43F31"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İpəкli Şəкimin </w:t>
      </w:r>
    </w:p>
    <w:p w:rsidR="00F43F31" w:rsidRPr="007908F3" w:rsidRDefault="00F43F31"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Acısı, şərbəti. </w:t>
      </w:r>
    </w:p>
    <w:p w:rsidR="00F43F31" w:rsidRPr="007908F3" w:rsidRDefault="00F43F31"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Alovlu sənəti!(</w:t>
      </w:r>
      <w:r w:rsidR="00AE6BC9" w:rsidRPr="007908F3">
        <w:rPr>
          <w:rFonts w:ascii="Times New Roman" w:hAnsi="Times New Roman" w:cs="Times New Roman"/>
          <w:sz w:val="32"/>
          <w:szCs w:val="32"/>
          <w:lang w:val="az-Latn-AZ"/>
        </w:rPr>
        <w:t>2.</w:t>
      </w:r>
      <w:r w:rsidRPr="007908F3">
        <w:rPr>
          <w:rFonts w:ascii="Times New Roman" w:hAnsi="Times New Roman" w:cs="Times New Roman"/>
          <w:sz w:val="32"/>
          <w:szCs w:val="32"/>
          <w:lang w:val="az-Latn-AZ"/>
        </w:rPr>
        <w:t>125)</w:t>
      </w:r>
    </w:p>
    <w:p w:rsidR="00FB0331" w:rsidRPr="007908F3" w:rsidRDefault="00FB0331" w:rsidP="00DC46A8">
      <w:pPr>
        <w:spacing w:after="0" w:line="276" w:lineRule="auto"/>
        <w:ind w:firstLine="851"/>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Ölkənin şanlı keçmişinə nəzər salarkən Müşfiq yurdunun hər bir qarışını həm qürurla, həm də ürək ağrısı ilə xatırlayır və seyr edir, oxucunu da özü ilə bərabər bu mənzərəyə dəvə</w:t>
      </w:r>
      <w:r w:rsidR="00397D5E" w:rsidRPr="007908F3">
        <w:rPr>
          <w:rFonts w:ascii="Times New Roman" w:hAnsi="Times New Roman" w:cs="Times New Roman"/>
          <w:sz w:val="32"/>
          <w:szCs w:val="32"/>
          <w:lang w:val="az-Latn-AZ"/>
        </w:rPr>
        <w:t>t</w:t>
      </w:r>
      <w:r w:rsidRPr="007908F3">
        <w:rPr>
          <w:rFonts w:ascii="Times New Roman" w:hAnsi="Times New Roman" w:cs="Times New Roman"/>
          <w:sz w:val="32"/>
          <w:szCs w:val="32"/>
          <w:lang w:val="az-Latn-AZ"/>
        </w:rPr>
        <w:t xml:space="preserve"> edir. “Yеnə кönlüm uzaqlarda, Quş qonmayan ovlaqlarda” misraları ilə başlayan “Tərtərhes nəğmələri” adlı şeiri bu baxımdan diqqəti cəlb edir:</w:t>
      </w:r>
    </w:p>
    <w:p w:rsidR="00FB0331" w:rsidRPr="007908F3" w:rsidRDefault="00FB0331"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O yan dərə, bu yan dərə,</w:t>
      </w:r>
    </w:p>
    <w:p w:rsidR="00FB0331" w:rsidRPr="007908F3" w:rsidRDefault="00FB0331"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 Hər yamacda bir mənzərə, </w:t>
      </w:r>
    </w:p>
    <w:p w:rsidR="00FB0331" w:rsidRPr="007908F3" w:rsidRDefault="00FB0331"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Nə aləmdir bu Qarabağ!.. </w:t>
      </w:r>
    </w:p>
    <w:p w:rsidR="00FB0331" w:rsidRPr="007908F3" w:rsidRDefault="00FB0331"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Göy üzündə şən bulutlar </w:t>
      </w:r>
    </w:p>
    <w:p w:rsidR="00FB0331" w:rsidRPr="007908F3" w:rsidRDefault="00FB0331"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Yеr üzündə məхmər otlar, </w:t>
      </w:r>
    </w:p>
    <w:p w:rsidR="00FB0331" w:rsidRPr="007908F3" w:rsidRDefault="00FB0331"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Bu günəşli səhərə baх! (</w:t>
      </w:r>
      <w:r w:rsidR="00AE6BC9" w:rsidRPr="007908F3">
        <w:rPr>
          <w:rFonts w:ascii="Times New Roman" w:hAnsi="Times New Roman" w:cs="Times New Roman"/>
          <w:sz w:val="32"/>
          <w:szCs w:val="32"/>
          <w:lang w:val="az-Latn-AZ"/>
        </w:rPr>
        <w:t>2.</w:t>
      </w:r>
      <w:r w:rsidRPr="007908F3">
        <w:rPr>
          <w:rFonts w:ascii="Times New Roman" w:hAnsi="Times New Roman" w:cs="Times New Roman"/>
          <w:sz w:val="32"/>
          <w:szCs w:val="32"/>
          <w:lang w:val="az-Latn-AZ"/>
        </w:rPr>
        <w:t>151)</w:t>
      </w:r>
    </w:p>
    <w:p w:rsidR="00FB0331" w:rsidRPr="007908F3" w:rsidRDefault="000F7494" w:rsidP="00DC46A8">
      <w:pPr>
        <w:spacing w:after="0" w:line="276" w:lineRule="auto"/>
        <w:ind w:firstLine="851"/>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Tərtər çayının gur çağlayan sularını mədh edərək şair maraqlı bir müqayisə yaradır və sanki nərildəyərək axan çayı soruğu-suala tutur:</w:t>
      </w:r>
    </w:p>
    <w:p w:rsidR="000F7494" w:rsidRPr="007908F3" w:rsidRDefault="000F7494"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Tərtər çayı!.. Tərtər çayı! </w:t>
      </w:r>
    </w:p>
    <w:p w:rsidR="000F7494" w:rsidRPr="007908F3" w:rsidRDefault="000F7494"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Ötən çılğın vurharayı </w:t>
      </w:r>
    </w:p>
    <w:p w:rsidR="000F7494" w:rsidRPr="007908F3" w:rsidRDefault="000F7494"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Bir salsana yadına sən! </w:t>
      </w:r>
    </w:p>
    <w:p w:rsidR="000F7494" w:rsidRPr="007908F3" w:rsidRDefault="000F7494"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Bir zamanlar candı o кənd, </w:t>
      </w:r>
    </w:p>
    <w:p w:rsidR="000F7494" w:rsidRPr="007908F3" w:rsidRDefault="000F7494"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Dil çıхarıb yandı o кənd, </w:t>
      </w:r>
    </w:p>
    <w:p w:rsidR="000F7494" w:rsidRPr="007908F3" w:rsidRDefault="000F7494"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Yеtişmədin dadına sən.</w:t>
      </w:r>
      <w:r w:rsidR="00C72DC0" w:rsidRPr="007908F3">
        <w:rPr>
          <w:rFonts w:ascii="Times New Roman" w:hAnsi="Times New Roman" w:cs="Times New Roman"/>
          <w:sz w:val="32"/>
          <w:szCs w:val="32"/>
          <w:lang w:val="az-Latn-AZ"/>
        </w:rPr>
        <w:t>(</w:t>
      </w:r>
      <w:r w:rsidR="00AE6BC9" w:rsidRPr="007908F3">
        <w:rPr>
          <w:rFonts w:ascii="Times New Roman" w:hAnsi="Times New Roman" w:cs="Times New Roman"/>
          <w:sz w:val="32"/>
          <w:szCs w:val="32"/>
          <w:lang w:val="az-Latn-AZ"/>
        </w:rPr>
        <w:t>2.</w:t>
      </w:r>
      <w:r w:rsidR="00C72DC0" w:rsidRPr="007908F3">
        <w:rPr>
          <w:rFonts w:ascii="Times New Roman" w:hAnsi="Times New Roman" w:cs="Times New Roman"/>
          <w:sz w:val="32"/>
          <w:szCs w:val="32"/>
          <w:lang w:val="az-Latn-AZ"/>
        </w:rPr>
        <w:t>121)</w:t>
      </w:r>
    </w:p>
    <w:p w:rsidR="00C72DC0" w:rsidRPr="007908F3" w:rsidRDefault="00C72DC0" w:rsidP="00DC46A8">
      <w:pPr>
        <w:spacing w:after="0" w:line="276" w:lineRule="auto"/>
        <w:ind w:firstLine="709"/>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Bəzən bütün hirsini çayın üzərinə tökür, onu günahkar kimi tənbeh edir:</w:t>
      </w:r>
    </w:p>
    <w:p w:rsidR="00C72DC0" w:rsidRPr="007908F3" w:rsidRDefault="00C72DC0"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Еl yanarкən için-için, </w:t>
      </w:r>
    </w:p>
    <w:p w:rsidR="00C72DC0" w:rsidRPr="007908F3" w:rsidRDefault="00C72DC0"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Dalğalanıb onun nеçin </w:t>
      </w:r>
    </w:p>
    <w:p w:rsidR="00C72DC0" w:rsidRPr="007908F3" w:rsidRDefault="00C72DC0"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Su səpmədin oduna sən?! (</w:t>
      </w:r>
      <w:r w:rsidR="00AE6BC9" w:rsidRPr="007908F3">
        <w:rPr>
          <w:rFonts w:ascii="Times New Roman" w:hAnsi="Times New Roman" w:cs="Times New Roman"/>
          <w:sz w:val="32"/>
          <w:szCs w:val="32"/>
          <w:lang w:val="az-Latn-AZ"/>
        </w:rPr>
        <w:t>2.</w:t>
      </w:r>
      <w:r w:rsidR="00027D29" w:rsidRPr="007908F3">
        <w:rPr>
          <w:rFonts w:ascii="Times New Roman" w:hAnsi="Times New Roman" w:cs="Times New Roman"/>
          <w:sz w:val="32"/>
          <w:szCs w:val="32"/>
          <w:lang w:val="az-Latn-AZ"/>
        </w:rPr>
        <w:t>152</w:t>
      </w:r>
      <w:r w:rsidRPr="007908F3">
        <w:rPr>
          <w:rFonts w:ascii="Times New Roman" w:hAnsi="Times New Roman" w:cs="Times New Roman"/>
          <w:sz w:val="32"/>
          <w:szCs w:val="32"/>
          <w:lang w:val="az-Latn-AZ"/>
        </w:rPr>
        <w:t>)</w:t>
      </w:r>
    </w:p>
    <w:p w:rsidR="00027D29" w:rsidRPr="007908F3" w:rsidRDefault="008160D2" w:rsidP="00DC46A8">
      <w:pPr>
        <w:spacing w:after="0" w:line="276" w:lineRule="auto"/>
        <w:ind w:firstLine="851"/>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lastRenderedPageBreak/>
        <w:t>Şairin bu şeirdə diqqət çəkən təsvirlərindən biri də zaman-zaman yurdumuzun erməni daşnaqları tərəfindən qəsb və şiddətə məruz qalmasının bədii ifadəsidir. Ermənilərin illərlə şüar kimi səsləndirdiyi “Dənizdən-sənizə” xülyasını da şair şeirində cəsarətlə dilə gətirir:</w:t>
      </w:r>
    </w:p>
    <w:p w:rsidR="008160D2" w:rsidRPr="007908F3" w:rsidRDefault="008160D2"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Bu nə yoldur, daşnaq yolu... </w:t>
      </w:r>
    </w:p>
    <w:p w:rsidR="008160D2" w:rsidRPr="007908F3" w:rsidRDefault="008160D2"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Hər dərəsi qanla dolu, </w:t>
      </w:r>
    </w:p>
    <w:p w:rsidR="008160D2" w:rsidRPr="007908F3" w:rsidRDefault="008160D2"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Nə acıdır bunun adı. </w:t>
      </w:r>
    </w:p>
    <w:p w:rsidR="008160D2" w:rsidRPr="007908F3" w:rsidRDefault="008160D2"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O dənizdən bu dənizə </w:t>
      </w:r>
    </w:p>
    <w:p w:rsidR="00542E6D" w:rsidRPr="007908F3" w:rsidRDefault="008160D2"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Dеyib çıхdı sinəmizə (</w:t>
      </w:r>
      <w:r w:rsidR="00AE6BC9" w:rsidRPr="007908F3">
        <w:rPr>
          <w:rFonts w:ascii="Times New Roman" w:hAnsi="Times New Roman" w:cs="Times New Roman"/>
          <w:sz w:val="32"/>
          <w:szCs w:val="32"/>
          <w:lang w:val="az-Latn-AZ"/>
        </w:rPr>
        <w:t>2.</w:t>
      </w:r>
      <w:r w:rsidRPr="007908F3">
        <w:rPr>
          <w:rFonts w:ascii="Times New Roman" w:hAnsi="Times New Roman" w:cs="Times New Roman"/>
          <w:sz w:val="32"/>
          <w:szCs w:val="32"/>
          <w:lang w:val="az-Latn-AZ"/>
        </w:rPr>
        <w:t>152)</w:t>
      </w:r>
    </w:p>
    <w:p w:rsidR="00542E6D" w:rsidRPr="007908F3" w:rsidRDefault="00542E6D" w:rsidP="00DC46A8">
      <w:pPr>
        <w:spacing w:after="0" w:line="276" w:lineRule="auto"/>
        <w:ind w:firstLine="851"/>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Qeyd etmək lazımdır ki şair bu şeiri 1936-cı ildə qələmə almışdır. XX əsrin əvvəllərində ölkənin müxtəlif yerlərində törədilən soyqırımlar, 1920-ci ildə müsavatçıların pərən-pərən olması, Azərbaycan Xalq Cümhuriyyətinin süqutu vətən sevdalı şairin qəlbini dağlayır və baş verən hadisələrə işarə ilə yazırdı:</w:t>
      </w:r>
    </w:p>
    <w:p w:rsidR="00542E6D" w:rsidRPr="007908F3" w:rsidRDefault="00542E6D"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Tanırsınız müsavatı. </w:t>
      </w:r>
    </w:p>
    <w:p w:rsidR="00542E6D" w:rsidRPr="007908F3" w:rsidRDefault="00542E6D"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Nə bağ qaldı, nə də bağban. </w:t>
      </w:r>
    </w:p>
    <w:p w:rsidR="00542E6D" w:rsidRPr="007908F3" w:rsidRDefault="00542E6D"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Qurşun, ölüm, atəş, duman </w:t>
      </w:r>
    </w:p>
    <w:p w:rsidR="00542E6D" w:rsidRPr="007908F3" w:rsidRDefault="00542E6D"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Yaхamızı parçaladı. </w:t>
      </w:r>
    </w:p>
    <w:p w:rsidR="00542E6D" w:rsidRPr="007908F3" w:rsidRDefault="00542E6D"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Bilən bilir, bu zülmətə, </w:t>
      </w:r>
    </w:p>
    <w:p w:rsidR="00542E6D" w:rsidRPr="007908F3" w:rsidRDefault="00542E6D" w:rsidP="00DC46A8">
      <w:pPr>
        <w:spacing w:after="0" w:line="276" w:lineRule="auto"/>
        <w:ind w:firstLine="2127"/>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Bu uğursuz fəlaкətə </w:t>
      </w:r>
    </w:p>
    <w:p w:rsidR="00FB0331" w:rsidRPr="007908F3" w:rsidRDefault="00542E6D" w:rsidP="00DC46A8">
      <w:pPr>
        <w:spacing w:after="0" w:line="276" w:lineRule="auto"/>
        <w:ind w:firstLine="2127"/>
        <w:jc w:val="both"/>
        <w:rPr>
          <w:rFonts w:ascii="Times New Roman" w:hAnsi="Times New Roman" w:cs="Times New Roman"/>
          <w:sz w:val="32"/>
          <w:szCs w:val="32"/>
        </w:rPr>
      </w:pPr>
      <w:r w:rsidRPr="007908F3">
        <w:rPr>
          <w:rFonts w:ascii="Times New Roman" w:hAnsi="Times New Roman" w:cs="Times New Roman"/>
          <w:sz w:val="32"/>
          <w:szCs w:val="32"/>
          <w:lang w:val="az-Latn-AZ"/>
        </w:rPr>
        <w:t xml:space="preserve">Кim əl çaldı, кim ağladı. </w:t>
      </w:r>
      <w:r w:rsidRPr="007908F3">
        <w:rPr>
          <w:rFonts w:ascii="Times New Roman" w:hAnsi="Times New Roman" w:cs="Times New Roman"/>
          <w:sz w:val="32"/>
          <w:szCs w:val="32"/>
        </w:rPr>
        <w:t>(</w:t>
      </w:r>
      <w:r w:rsidR="00AE6BC9" w:rsidRPr="007908F3">
        <w:rPr>
          <w:rFonts w:ascii="Times New Roman" w:hAnsi="Times New Roman" w:cs="Times New Roman"/>
          <w:sz w:val="32"/>
          <w:szCs w:val="32"/>
        </w:rPr>
        <w:t>2.</w:t>
      </w:r>
      <w:r w:rsidRPr="007908F3">
        <w:rPr>
          <w:rFonts w:ascii="Times New Roman" w:hAnsi="Times New Roman" w:cs="Times New Roman"/>
          <w:sz w:val="32"/>
          <w:szCs w:val="32"/>
        </w:rPr>
        <w:t>152)</w:t>
      </w:r>
    </w:p>
    <w:p w:rsidR="00C01F76" w:rsidRPr="007908F3" w:rsidRDefault="00C01F76" w:rsidP="00DC46A8">
      <w:pPr>
        <w:spacing w:after="0" w:line="276" w:lineRule="auto"/>
        <w:ind w:firstLine="851"/>
        <w:jc w:val="both"/>
        <w:rPr>
          <w:rFonts w:ascii="Times New Roman" w:hAnsi="Times New Roman" w:cs="Times New Roman"/>
          <w:sz w:val="32"/>
          <w:szCs w:val="32"/>
          <w:lang w:val="az-Latn-AZ"/>
        </w:rPr>
      </w:pPr>
      <w:proofErr w:type="spellStart"/>
      <w:r w:rsidRPr="007908F3">
        <w:rPr>
          <w:rFonts w:ascii="Times New Roman" w:hAnsi="Times New Roman" w:cs="Times New Roman"/>
          <w:sz w:val="32"/>
          <w:szCs w:val="32"/>
        </w:rPr>
        <w:t>Onun</w:t>
      </w:r>
      <w:proofErr w:type="spellEnd"/>
      <w:r w:rsidRPr="007908F3">
        <w:rPr>
          <w:rFonts w:ascii="Times New Roman" w:hAnsi="Times New Roman" w:cs="Times New Roman"/>
          <w:sz w:val="32"/>
          <w:szCs w:val="32"/>
        </w:rPr>
        <w:t xml:space="preserve"> </w:t>
      </w:r>
      <w:proofErr w:type="spellStart"/>
      <w:r w:rsidRPr="007908F3">
        <w:rPr>
          <w:rFonts w:ascii="Times New Roman" w:hAnsi="Times New Roman" w:cs="Times New Roman"/>
          <w:sz w:val="32"/>
          <w:szCs w:val="32"/>
        </w:rPr>
        <w:t>bu</w:t>
      </w:r>
      <w:proofErr w:type="spellEnd"/>
      <w:r w:rsidRPr="007908F3">
        <w:rPr>
          <w:rFonts w:ascii="Times New Roman" w:hAnsi="Times New Roman" w:cs="Times New Roman"/>
          <w:sz w:val="32"/>
          <w:szCs w:val="32"/>
        </w:rPr>
        <w:t xml:space="preserve"> </w:t>
      </w:r>
      <w:proofErr w:type="spellStart"/>
      <w:r w:rsidRPr="007908F3">
        <w:rPr>
          <w:rFonts w:ascii="Times New Roman" w:hAnsi="Times New Roman" w:cs="Times New Roman"/>
          <w:sz w:val="32"/>
          <w:szCs w:val="32"/>
        </w:rPr>
        <w:t>cəsarətinə</w:t>
      </w:r>
      <w:proofErr w:type="spellEnd"/>
      <w:r w:rsidRPr="007908F3">
        <w:rPr>
          <w:rFonts w:ascii="Times New Roman" w:hAnsi="Times New Roman" w:cs="Times New Roman"/>
          <w:sz w:val="32"/>
          <w:szCs w:val="32"/>
        </w:rPr>
        <w:t xml:space="preserve"> </w:t>
      </w:r>
      <w:proofErr w:type="spellStart"/>
      <w:r w:rsidRPr="007908F3">
        <w:rPr>
          <w:rFonts w:ascii="Times New Roman" w:hAnsi="Times New Roman" w:cs="Times New Roman"/>
          <w:sz w:val="32"/>
          <w:szCs w:val="32"/>
        </w:rPr>
        <w:t>görə</w:t>
      </w:r>
      <w:proofErr w:type="spellEnd"/>
      <w:r w:rsidRPr="007908F3">
        <w:rPr>
          <w:rFonts w:ascii="Times New Roman" w:hAnsi="Times New Roman" w:cs="Times New Roman"/>
          <w:sz w:val="32"/>
          <w:szCs w:val="32"/>
        </w:rPr>
        <w:t xml:space="preserve"> </w:t>
      </w:r>
      <w:proofErr w:type="spellStart"/>
      <w:r w:rsidRPr="007908F3">
        <w:rPr>
          <w:rFonts w:ascii="Times New Roman" w:hAnsi="Times New Roman" w:cs="Times New Roman"/>
          <w:sz w:val="32"/>
          <w:szCs w:val="32"/>
        </w:rPr>
        <w:t>böyük</w:t>
      </w:r>
      <w:proofErr w:type="spellEnd"/>
      <w:r w:rsidRPr="007908F3">
        <w:rPr>
          <w:rFonts w:ascii="Times New Roman" w:hAnsi="Times New Roman" w:cs="Times New Roman"/>
          <w:sz w:val="32"/>
          <w:szCs w:val="32"/>
        </w:rPr>
        <w:t xml:space="preserve"> </w:t>
      </w:r>
      <w:proofErr w:type="spellStart"/>
      <w:r w:rsidRPr="007908F3">
        <w:rPr>
          <w:rFonts w:ascii="Times New Roman" w:hAnsi="Times New Roman" w:cs="Times New Roman"/>
          <w:sz w:val="32"/>
          <w:szCs w:val="32"/>
        </w:rPr>
        <w:t>şair</w:t>
      </w:r>
      <w:proofErr w:type="spellEnd"/>
      <w:r w:rsidRPr="007908F3">
        <w:rPr>
          <w:rFonts w:ascii="Times New Roman" w:hAnsi="Times New Roman" w:cs="Times New Roman"/>
          <w:sz w:val="32"/>
          <w:szCs w:val="32"/>
        </w:rPr>
        <w:t xml:space="preserve"> </w:t>
      </w:r>
      <w:proofErr w:type="spellStart"/>
      <w:r w:rsidRPr="007908F3">
        <w:rPr>
          <w:rFonts w:ascii="Times New Roman" w:hAnsi="Times New Roman" w:cs="Times New Roman"/>
          <w:sz w:val="32"/>
          <w:szCs w:val="32"/>
        </w:rPr>
        <w:t>Hüseyn</w:t>
      </w:r>
      <w:proofErr w:type="spellEnd"/>
      <w:r w:rsidRPr="007908F3">
        <w:rPr>
          <w:rFonts w:ascii="Times New Roman" w:hAnsi="Times New Roman" w:cs="Times New Roman"/>
          <w:sz w:val="32"/>
          <w:szCs w:val="32"/>
        </w:rPr>
        <w:t xml:space="preserve"> </w:t>
      </w:r>
      <w:proofErr w:type="spellStart"/>
      <w:r w:rsidRPr="007908F3">
        <w:rPr>
          <w:rFonts w:ascii="Times New Roman" w:hAnsi="Times New Roman" w:cs="Times New Roman"/>
          <w:sz w:val="32"/>
          <w:szCs w:val="32"/>
        </w:rPr>
        <w:t>Cavid</w:t>
      </w:r>
      <w:proofErr w:type="spellEnd"/>
      <w:r w:rsidRPr="007908F3">
        <w:rPr>
          <w:rFonts w:ascii="Times New Roman" w:hAnsi="Times New Roman" w:cs="Times New Roman"/>
          <w:sz w:val="32"/>
          <w:szCs w:val="32"/>
        </w:rPr>
        <w:t xml:space="preserve"> </w:t>
      </w:r>
      <w:proofErr w:type="spellStart"/>
      <w:r w:rsidRPr="007908F3">
        <w:rPr>
          <w:rFonts w:ascii="Times New Roman" w:hAnsi="Times New Roman" w:cs="Times New Roman"/>
          <w:sz w:val="32"/>
          <w:szCs w:val="32"/>
        </w:rPr>
        <w:t>onun</w:t>
      </w:r>
      <w:proofErr w:type="spellEnd"/>
      <w:r w:rsidRPr="007908F3">
        <w:rPr>
          <w:rFonts w:ascii="Times New Roman" w:hAnsi="Times New Roman" w:cs="Times New Roman"/>
          <w:sz w:val="32"/>
          <w:szCs w:val="32"/>
        </w:rPr>
        <w:t xml:space="preserve"> </w:t>
      </w:r>
      <w:proofErr w:type="spellStart"/>
      <w:r w:rsidRPr="007908F3">
        <w:rPr>
          <w:rFonts w:ascii="Times New Roman" w:hAnsi="Times New Roman" w:cs="Times New Roman"/>
          <w:sz w:val="32"/>
          <w:szCs w:val="32"/>
        </w:rPr>
        <w:t>haqqında</w:t>
      </w:r>
      <w:proofErr w:type="spellEnd"/>
      <w:r w:rsidRPr="007908F3">
        <w:rPr>
          <w:rFonts w:ascii="Times New Roman" w:hAnsi="Times New Roman" w:cs="Times New Roman"/>
          <w:sz w:val="32"/>
          <w:szCs w:val="32"/>
        </w:rPr>
        <w:t xml:space="preserve"> </w:t>
      </w:r>
      <w:proofErr w:type="spellStart"/>
      <w:r w:rsidRPr="007908F3">
        <w:rPr>
          <w:rFonts w:ascii="Times New Roman" w:hAnsi="Times New Roman" w:cs="Times New Roman"/>
          <w:sz w:val="32"/>
          <w:szCs w:val="32"/>
        </w:rPr>
        <w:t>deyirdi</w:t>
      </w:r>
      <w:proofErr w:type="spellEnd"/>
      <w:r w:rsidRPr="007908F3">
        <w:rPr>
          <w:rFonts w:ascii="Times New Roman" w:hAnsi="Times New Roman" w:cs="Times New Roman"/>
          <w:sz w:val="32"/>
          <w:szCs w:val="32"/>
        </w:rPr>
        <w:t xml:space="preserve">: </w:t>
      </w:r>
      <w:proofErr w:type="spellStart"/>
      <w:r w:rsidRPr="007908F3">
        <w:rPr>
          <w:rFonts w:ascii="Times New Roman" w:hAnsi="Times New Roman" w:cs="Times New Roman"/>
          <w:sz w:val="32"/>
          <w:szCs w:val="32"/>
        </w:rPr>
        <w:t>Müşfiq</w:t>
      </w:r>
      <w:proofErr w:type="spellEnd"/>
      <w:r w:rsidRPr="007908F3">
        <w:rPr>
          <w:rFonts w:ascii="Times New Roman" w:hAnsi="Times New Roman" w:cs="Times New Roman"/>
          <w:sz w:val="32"/>
          <w:szCs w:val="32"/>
        </w:rPr>
        <w:t xml:space="preserve"> </w:t>
      </w:r>
      <w:proofErr w:type="spellStart"/>
      <w:r w:rsidRPr="007908F3">
        <w:rPr>
          <w:rFonts w:ascii="Times New Roman" w:hAnsi="Times New Roman" w:cs="Times New Roman"/>
          <w:sz w:val="32"/>
          <w:szCs w:val="32"/>
        </w:rPr>
        <w:t>bir</w:t>
      </w:r>
      <w:proofErr w:type="spellEnd"/>
      <w:r w:rsidRPr="007908F3">
        <w:rPr>
          <w:rFonts w:ascii="Times New Roman" w:hAnsi="Times New Roman" w:cs="Times New Roman"/>
          <w:sz w:val="32"/>
          <w:szCs w:val="32"/>
        </w:rPr>
        <w:t xml:space="preserve"> od </w:t>
      </w:r>
      <w:proofErr w:type="spellStart"/>
      <w:r w:rsidRPr="007908F3">
        <w:rPr>
          <w:rFonts w:ascii="Times New Roman" w:hAnsi="Times New Roman" w:cs="Times New Roman"/>
          <w:sz w:val="32"/>
          <w:szCs w:val="32"/>
        </w:rPr>
        <w:t>ki</w:t>
      </w:r>
      <w:proofErr w:type="spellEnd"/>
      <w:r w:rsidR="00AE6BC9" w:rsidRPr="007908F3">
        <w:rPr>
          <w:rFonts w:ascii="Times New Roman" w:hAnsi="Times New Roman" w:cs="Times New Roman"/>
          <w:sz w:val="32"/>
          <w:szCs w:val="32"/>
        </w:rPr>
        <w:t xml:space="preserve">, </w:t>
      </w:r>
      <w:proofErr w:type="spellStart"/>
      <w:r w:rsidR="00AE6BC9" w:rsidRPr="007908F3">
        <w:rPr>
          <w:rFonts w:ascii="Times New Roman" w:hAnsi="Times New Roman" w:cs="Times New Roman"/>
          <w:sz w:val="32"/>
          <w:szCs w:val="32"/>
        </w:rPr>
        <w:t>axırda</w:t>
      </w:r>
      <w:proofErr w:type="spellEnd"/>
      <w:r w:rsidR="00AE6BC9" w:rsidRPr="007908F3">
        <w:rPr>
          <w:rFonts w:ascii="Times New Roman" w:hAnsi="Times New Roman" w:cs="Times New Roman"/>
          <w:sz w:val="32"/>
          <w:szCs w:val="32"/>
        </w:rPr>
        <w:t xml:space="preserve"> </w:t>
      </w:r>
      <w:proofErr w:type="spellStart"/>
      <w:r w:rsidR="00AE6BC9" w:rsidRPr="007908F3">
        <w:rPr>
          <w:rFonts w:ascii="Times New Roman" w:hAnsi="Times New Roman" w:cs="Times New Roman"/>
          <w:sz w:val="32"/>
          <w:szCs w:val="32"/>
        </w:rPr>
        <w:t>özü</w:t>
      </w:r>
      <w:proofErr w:type="spellEnd"/>
      <w:r w:rsidR="00AE6BC9" w:rsidRPr="007908F3">
        <w:rPr>
          <w:rFonts w:ascii="Times New Roman" w:hAnsi="Times New Roman" w:cs="Times New Roman"/>
          <w:sz w:val="32"/>
          <w:szCs w:val="32"/>
        </w:rPr>
        <w:t xml:space="preserve"> </w:t>
      </w:r>
      <w:proofErr w:type="spellStart"/>
      <w:r w:rsidR="00AE6BC9" w:rsidRPr="007908F3">
        <w:rPr>
          <w:rFonts w:ascii="Times New Roman" w:hAnsi="Times New Roman" w:cs="Times New Roman"/>
          <w:sz w:val="32"/>
          <w:szCs w:val="32"/>
        </w:rPr>
        <w:t>özünü</w:t>
      </w:r>
      <w:proofErr w:type="spellEnd"/>
      <w:r w:rsidR="00AE6BC9" w:rsidRPr="007908F3">
        <w:rPr>
          <w:rFonts w:ascii="Times New Roman" w:hAnsi="Times New Roman" w:cs="Times New Roman"/>
          <w:sz w:val="32"/>
          <w:szCs w:val="32"/>
        </w:rPr>
        <w:t xml:space="preserve"> </w:t>
      </w:r>
      <w:proofErr w:type="spellStart"/>
      <w:proofErr w:type="gramStart"/>
      <w:r w:rsidR="00AE6BC9" w:rsidRPr="007908F3">
        <w:rPr>
          <w:rFonts w:ascii="Times New Roman" w:hAnsi="Times New Roman" w:cs="Times New Roman"/>
          <w:sz w:val="32"/>
          <w:szCs w:val="32"/>
        </w:rPr>
        <w:t>yandıracaq</w:t>
      </w:r>
      <w:proofErr w:type="spellEnd"/>
      <w:r w:rsidR="00AE6BC9" w:rsidRPr="007908F3">
        <w:rPr>
          <w:rFonts w:ascii="Times New Roman" w:hAnsi="Times New Roman" w:cs="Times New Roman"/>
          <w:sz w:val="32"/>
          <w:szCs w:val="32"/>
        </w:rPr>
        <w:t>!(</w:t>
      </w:r>
      <w:proofErr w:type="gramEnd"/>
      <w:r w:rsidR="00AE6BC9" w:rsidRPr="007908F3">
        <w:rPr>
          <w:rFonts w:ascii="Times New Roman" w:hAnsi="Times New Roman" w:cs="Times New Roman"/>
          <w:sz w:val="32"/>
          <w:szCs w:val="32"/>
        </w:rPr>
        <w:t>6)</w:t>
      </w:r>
      <w:r w:rsidR="00E87F7D" w:rsidRPr="007908F3">
        <w:rPr>
          <w:rFonts w:ascii="Times New Roman" w:hAnsi="Times New Roman" w:cs="Times New Roman"/>
          <w:sz w:val="32"/>
          <w:szCs w:val="32"/>
        </w:rPr>
        <w:t xml:space="preserve"> O</w:t>
      </w:r>
      <w:r w:rsidR="00AE6BC9" w:rsidRPr="007908F3">
        <w:rPr>
          <w:rFonts w:ascii="Times New Roman" w:hAnsi="Times New Roman" w:cs="Times New Roman"/>
          <w:sz w:val="32"/>
          <w:szCs w:val="32"/>
        </w:rPr>
        <w:t>,</w:t>
      </w:r>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həqiqətin</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gözünə</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dik</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baxmağı</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bacaran</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haqqı</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nahaqqa</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verməyən</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əqidəsi</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bütöv</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inadkar</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şair</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idi</w:t>
      </w:r>
      <w:proofErr w:type="spellEnd"/>
      <w:r w:rsidR="00E87F7D" w:rsidRPr="007908F3">
        <w:rPr>
          <w:rFonts w:ascii="Times New Roman" w:hAnsi="Times New Roman" w:cs="Times New Roman"/>
          <w:sz w:val="32"/>
          <w:szCs w:val="32"/>
        </w:rPr>
        <w:t xml:space="preserve">. Ona </w:t>
      </w:r>
      <w:proofErr w:type="spellStart"/>
      <w:r w:rsidR="00E87F7D" w:rsidRPr="007908F3">
        <w:rPr>
          <w:rFonts w:ascii="Times New Roman" w:hAnsi="Times New Roman" w:cs="Times New Roman"/>
          <w:sz w:val="32"/>
          <w:szCs w:val="32"/>
        </w:rPr>
        <w:t>görə</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də</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Fikrət</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Sadıq</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deyirdi</w:t>
      </w:r>
      <w:proofErr w:type="spellEnd"/>
      <w:r w:rsidR="00E87F7D" w:rsidRPr="007908F3">
        <w:rPr>
          <w:rFonts w:ascii="Times New Roman" w:hAnsi="Times New Roman" w:cs="Times New Roman"/>
          <w:sz w:val="32"/>
          <w:szCs w:val="32"/>
        </w:rPr>
        <w:t>: “</w:t>
      </w:r>
      <w:proofErr w:type="spellStart"/>
      <w:r w:rsidR="00E87F7D" w:rsidRPr="007908F3">
        <w:rPr>
          <w:rFonts w:ascii="Times New Roman" w:hAnsi="Times New Roman" w:cs="Times New Roman"/>
          <w:sz w:val="32"/>
          <w:szCs w:val="32"/>
        </w:rPr>
        <w:t>Müşfiq</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həqiqəti</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uğrunda</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fəda</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olan</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kimsələrdən</w:t>
      </w:r>
      <w:proofErr w:type="spellEnd"/>
      <w:r w:rsidR="00E87F7D" w:rsidRPr="007908F3">
        <w:rPr>
          <w:rFonts w:ascii="Times New Roman" w:hAnsi="Times New Roman" w:cs="Times New Roman"/>
          <w:sz w:val="32"/>
          <w:szCs w:val="32"/>
        </w:rPr>
        <w:t xml:space="preserve"> </w:t>
      </w:r>
      <w:proofErr w:type="spellStart"/>
      <w:r w:rsidR="00E87F7D" w:rsidRPr="007908F3">
        <w:rPr>
          <w:rFonts w:ascii="Times New Roman" w:hAnsi="Times New Roman" w:cs="Times New Roman"/>
          <w:sz w:val="32"/>
          <w:szCs w:val="32"/>
        </w:rPr>
        <w:t>biridir</w:t>
      </w:r>
      <w:proofErr w:type="spellEnd"/>
      <w:r w:rsidR="00E87F7D" w:rsidRPr="007908F3">
        <w:rPr>
          <w:rFonts w:ascii="Times New Roman" w:hAnsi="Times New Roman" w:cs="Times New Roman"/>
          <w:sz w:val="32"/>
          <w:szCs w:val="32"/>
        </w:rPr>
        <w:t>.” (</w:t>
      </w:r>
      <w:proofErr w:type="gramStart"/>
      <w:r w:rsidR="00AE6BC9" w:rsidRPr="007908F3">
        <w:rPr>
          <w:rFonts w:ascii="Times New Roman" w:hAnsi="Times New Roman" w:cs="Times New Roman"/>
          <w:sz w:val="32"/>
          <w:szCs w:val="32"/>
        </w:rPr>
        <w:t>4.</w:t>
      </w:r>
      <w:r w:rsidR="005F7F4C" w:rsidRPr="007908F3">
        <w:rPr>
          <w:rFonts w:ascii="Times New Roman" w:hAnsi="Times New Roman" w:cs="Times New Roman"/>
          <w:sz w:val="32"/>
          <w:szCs w:val="32"/>
        </w:rPr>
        <w:t xml:space="preserve">247 </w:t>
      </w:r>
      <w:r w:rsidR="00E87F7D" w:rsidRPr="007908F3">
        <w:rPr>
          <w:rFonts w:ascii="Times New Roman" w:hAnsi="Times New Roman" w:cs="Times New Roman"/>
          <w:sz w:val="32"/>
          <w:szCs w:val="32"/>
        </w:rPr>
        <w:t>)</w:t>
      </w:r>
      <w:proofErr w:type="gramEnd"/>
    </w:p>
    <w:p w:rsidR="00FB0331" w:rsidRPr="007908F3" w:rsidRDefault="003D7E04" w:rsidP="00DC46A8">
      <w:pPr>
        <w:spacing w:after="0" w:line="276" w:lineRule="auto"/>
        <w:ind w:firstLine="851"/>
        <w:contextualSpacing/>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Şeirlərdən başqa m</w:t>
      </w:r>
      <w:r w:rsidR="00FB0331" w:rsidRPr="007908F3">
        <w:rPr>
          <w:rFonts w:ascii="Times New Roman" w:hAnsi="Times New Roman" w:cs="Times New Roman"/>
          <w:sz w:val="32"/>
          <w:szCs w:val="32"/>
          <w:lang w:val="az-Latn-AZ"/>
        </w:rPr>
        <w:t xml:space="preserve">üəllifin 1935-ci ildə yazdığı, mövzusu şifahi ədəbiyyatdan götürülən   </w:t>
      </w:r>
      <w:r w:rsidR="00FB0331" w:rsidRPr="007908F3">
        <w:rPr>
          <w:rFonts w:ascii="Times New Roman" w:hAnsi="Times New Roman" w:cs="Times New Roman"/>
          <w:b/>
          <w:sz w:val="32"/>
          <w:szCs w:val="32"/>
          <w:lang w:val="az-Latn-AZ"/>
        </w:rPr>
        <w:t>“Kəndli və ilan”</w:t>
      </w:r>
      <w:r w:rsidR="00FB0331" w:rsidRPr="007908F3">
        <w:rPr>
          <w:rFonts w:ascii="Times New Roman" w:hAnsi="Times New Roman" w:cs="Times New Roman"/>
          <w:sz w:val="32"/>
          <w:szCs w:val="32"/>
          <w:lang w:val="az-Latn-AZ"/>
        </w:rPr>
        <w:t xml:space="preserve"> nağılı</w:t>
      </w:r>
      <w:r w:rsidR="00BC09FB" w:rsidRPr="007908F3">
        <w:rPr>
          <w:rFonts w:ascii="Times New Roman" w:hAnsi="Times New Roman" w:cs="Times New Roman"/>
          <w:sz w:val="32"/>
          <w:szCs w:val="32"/>
          <w:lang w:val="az-Latn-AZ"/>
        </w:rPr>
        <w:t xml:space="preserve"> da</w:t>
      </w:r>
      <w:r w:rsidR="00FB0331" w:rsidRPr="007908F3">
        <w:rPr>
          <w:rFonts w:ascii="Times New Roman" w:hAnsi="Times New Roman" w:cs="Times New Roman"/>
          <w:sz w:val="32"/>
          <w:szCs w:val="32"/>
          <w:lang w:val="az-Latn-AZ"/>
        </w:rPr>
        <w:t xml:space="preserve"> ideyası ilə diqqəti cəlb edir. Qeyd edək ki, Azərbaycan şifahi ədəbiyyatında bu nağıl “Qızıl və ilan” kimi tanınır. Nağılda Səfər adlı kəndli ilana süd verib əvəzində </w:t>
      </w:r>
      <w:r w:rsidR="00FB0331" w:rsidRPr="007908F3">
        <w:rPr>
          <w:rFonts w:ascii="Times New Roman" w:hAnsi="Times New Roman" w:cs="Times New Roman"/>
          <w:sz w:val="32"/>
          <w:szCs w:val="32"/>
          <w:lang w:val="az-Latn-AZ"/>
        </w:rPr>
        <w:lastRenderedPageBreak/>
        <w:t>qızıl alır. Lakin şairin qələmində isə kəndlinin adı Çolpan kimi təqdim olunur və o ilana çörək veir. “Qızıl və ilan” nağılında  kəndlinin oğluoğlu adsız təqdim olunsa da şairin təqdimatında Çolpanın oğlunun adı Eldənizdir. Zənnimizcə, kəndlinin Çolpan kimi verilməsi rəmzi mə</w:t>
      </w:r>
      <w:r w:rsidR="00261B77">
        <w:rPr>
          <w:rFonts w:ascii="Times New Roman" w:hAnsi="Times New Roman" w:cs="Times New Roman"/>
          <w:sz w:val="32"/>
          <w:szCs w:val="32"/>
          <w:lang w:val="az-Latn-AZ"/>
        </w:rPr>
        <w:t>na daşıyır: Çolpan-</w:t>
      </w:r>
      <w:r w:rsidR="00FB0331" w:rsidRPr="007908F3">
        <w:rPr>
          <w:rFonts w:ascii="Times New Roman" w:hAnsi="Times New Roman" w:cs="Times New Roman"/>
          <w:sz w:val="32"/>
          <w:szCs w:val="32"/>
          <w:lang w:val="az-Latn-AZ"/>
        </w:rPr>
        <w:t xml:space="preserve">türkdilli xalqların dilində dan ulduzu Zöhrənin adıdır,  eyni zamanda,  </w:t>
      </w:r>
      <w:r w:rsidR="00261B77">
        <w:rPr>
          <w:rFonts w:ascii="Times New Roman" w:hAnsi="Times New Roman" w:cs="Times New Roman"/>
          <w:sz w:val="32"/>
          <w:szCs w:val="32"/>
          <w:lang w:val="az-Latn-AZ"/>
        </w:rPr>
        <w:t xml:space="preserve">Azərbaycanda </w:t>
      </w:r>
      <w:r w:rsidR="00FB0331" w:rsidRPr="007908F3">
        <w:rPr>
          <w:rFonts w:ascii="Times New Roman" w:hAnsi="Times New Roman" w:cs="Times New Roman"/>
          <w:sz w:val="32"/>
          <w:szCs w:val="32"/>
          <w:lang w:val="az-Latn-AZ"/>
        </w:rPr>
        <w:t>Gədəbə</w:t>
      </w:r>
      <w:r w:rsidR="000524F3">
        <w:rPr>
          <w:rFonts w:ascii="Times New Roman" w:hAnsi="Times New Roman" w:cs="Times New Roman"/>
          <w:sz w:val="32"/>
          <w:szCs w:val="32"/>
          <w:lang w:val="az-Latn-AZ"/>
        </w:rPr>
        <w:t>y rayonunda</w:t>
      </w:r>
      <w:r w:rsidR="00FB0331" w:rsidRPr="007908F3">
        <w:rPr>
          <w:rFonts w:ascii="Times New Roman" w:hAnsi="Times New Roman" w:cs="Times New Roman"/>
          <w:sz w:val="32"/>
          <w:szCs w:val="32"/>
          <w:lang w:val="az-Latn-AZ"/>
        </w:rPr>
        <w:t xml:space="preserve"> dağ adı kimi də məlumdur. Bu söz dilimizdə kiçik dağlıq,  təpəlik mənasında   işlənilir. </w:t>
      </w:r>
    </w:p>
    <w:p w:rsidR="00FB0331" w:rsidRPr="007908F3" w:rsidRDefault="00FB0331" w:rsidP="00DC46A8">
      <w:pPr>
        <w:spacing w:after="0" w:line="276" w:lineRule="auto"/>
        <w:ind w:firstLine="851"/>
        <w:contextualSpacing/>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Xalq nümunəsində ilanın oğlanı öldürmə səbəbi quyruğunun kəsilməyi olsa da, şair bu hadisəyə ictimai don geyindirir və ilanı əzazillik mücəssəməsi kimi təqdim edərək onu bir qədər dəyişdirir. Ehtimal ki, Eldəniz adı da türk sərkərdəsi, Eldəgizlər sülaləsinin banisi Şəmsəddin Eldənizin adına uyğun olaraq işlə</w:t>
      </w:r>
      <w:r w:rsidR="000524F3">
        <w:rPr>
          <w:rFonts w:ascii="Times New Roman" w:hAnsi="Times New Roman" w:cs="Times New Roman"/>
          <w:sz w:val="32"/>
          <w:szCs w:val="32"/>
          <w:lang w:val="az-Latn-AZ"/>
        </w:rPr>
        <w:t>dilir.</w:t>
      </w:r>
      <w:bookmarkStart w:id="0" w:name="_GoBack"/>
      <w:bookmarkEnd w:id="0"/>
      <w:r w:rsidRPr="007908F3">
        <w:rPr>
          <w:rFonts w:ascii="Times New Roman" w:hAnsi="Times New Roman" w:cs="Times New Roman"/>
          <w:sz w:val="32"/>
          <w:szCs w:val="32"/>
          <w:lang w:val="az-Latn-AZ"/>
        </w:rPr>
        <w:t xml:space="preserve"> Eldənizin ilanı öldürməsi, kəndlilərin ilanın yuvasını dağıtması məhz xalqı aldadan zülmkarlara bir etiraz kimi verilir. Burada şair böyük qəzəblə yoxsulları aldadan, ömrünə xələl qatan sultanlara, hökmdarlara nifrət oxuyur.</w:t>
      </w:r>
    </w:p>
    <w:p w:rsidR="00244D7F" w:rsidRPr="007908F3" w:rsidRDefault="00244D7F" w:rsidP="00DC46A8">
      <w:pPr>
        <w:spacing w:after="0" w:line="276" w:lineRule="auto"/>
        <w:ind w:firstLine="851"/>
        <w:contextualSpacing/>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 xml:space="preserve"> </w:t>
      </w:r>
      <w:r w:rsidR="00EF3C4B" w:rsidRPr="007908F3">
        <w:rPr>
          <w:rFonts w:ascii="Times New Roman" w:hAnsi="Times New Roman" w:cs="Times New Roman"/>
          <w:sz w:val="32"/>
          <w:szCs w:val="32"/>
          <w:lang w:val="az-Latn-AZ"/>
        </w:rPr>
        <w:t>“</w:t>
      </w:r>
      <w:r w:rsidR="00AB2F26" w:rsidRPr="007908F3">
        <w:rPr>
          <w:rFonts w:ascii="Times New Roman" w:hAnsi="Times New Roman" w:cs="Times New Roman"/>
          <w:sz w:val="32"/>
          <w:szCs w:val="32"/>
          <w:lang w:val="az-Latn-AZ"/>
        </w:rPr>
        <w:t>Şairin cə</w:t>
      </w:r>
      <w:r w:rsidR="00EF3C4B" w:rsidRPr="007908F3">
        <w:rPr>
          <w:rFonts w:ascii="Times New Roman" w:hAnsi="Times New Roman" w:cs="Times New Roman"/>
          <w:sz w:val="32"/>
          <w:szCs w:val="32"/>
          <w:lang w:val="az-Latn-AZ"/>
        </w:rPr>
        <w:t xml:space="preserve">mi on il </w:t>
      </w:r>
      <w:r w:rsidR="00AB2F26" w:rsidRPr="007908F3">
        <w:rPr>
          <w:rFonts w:ascii="Times New Roman" w:hAnsi="Times New Roman" w:cs="Times New Roman"/>
          <w:sz w:val="32"/>
          <w:szCs w:val="32"/>
          <w:lang w:val="az-Latn-AZ"/>
        </w:rPr>
        <w:t>çəkən yaradıcılıq ömrü poetikamıza gətirdiyi yeniliklərlə də zəngin və məhsuldar</w:t>
      </w:r>
      <w:r w:rsidR="00EF3C4B" w:rsidRPr="007908F3">
        <w:rPr>
          <w:rFonts w:ascii="Times New Roman" w:hAnsi="Times New Roman" w:cs="Times New Roman"/>
          <w:sz w:val="32"/>
          <w:szCs w:val="32"/>
          <w:lang w:val="az-Latn-AZ"/>
        </w:rPr>
        <w:t xml:space="preserve"> </w:t>
      </w:r>
      <w:r w:rsidR="00AB2F26" w:rsidRPr="007908F3">
        <w:rPr>
          <w:rFonts w:ascii="Times New Roman" w:hAnsi="Times New Roman" w:cs="Times New Roman"/>
          <w:sz w:val="32"/>
          <w:szCs w:val="32"/>
          <w:lang w:val="az-Latn-AZ"/>
        </w:rPr>
        <w:t>olmuşdur. Parlaq bədii üslubu püxtələşdikcə minillik poeziyamızda öz səsi, avazı</w:t>
      </w:r>
      <w:r w:rsidR="00EF3C4B" w:rsidRPr="007908F3">
        <w:rPr>
          <w:rFonts w:ascii="Times New Roman" w:hAnsi="Times New Roman" w:cs="Times New Roman"/>
          <w:sz w:val="32"/>
          <w:szCs w:val="32"/>
          <w:lang w:val="az-Latn-AZ"/>
        </w:rPr>
        <w:t xml:space="preserve"> </w:t>
      </w:r>
      <w:r w:rsidR="00AB2F26" w:rsidRPr="007908F3">
        <w:rPr>
          <w:rFonts w:ascii="Times New Roman" w:hAnsi="Times New Roman" w:cs="Times New Roman"/>
          <w:sz w:val="32"/>
          <w:szCs w:val="32"/>
          <w:lang w:val="az-Latn-AZ"/>
        </w:rPr>
        <w:t>ilə öz sözünü deyə bilmiş novator şair kimi, həm də Vətə</w:t>
      </w:r>
      <w:r w:rsidR="00EF3C4B" w:rsidRPr="007908F3">
        <w:rPr>
          <w:rFonts w:ascii="Times New Roman" w:hAnsi="Times New Roman" w:cs="Times New Roman"/>
          <w:sz w:val="32"/>
          <w:szCs w:val="32"/>
          <w:lang w:val="az-Latn-AZ"/>
        </w:rPr>
        <w:t xml:space="preserve">nin milli azadlığı, </w:t>
      </w:r>
      <w:r w:rsidR="00AB2F26" w:rsidRPr="007908F3">
        <w:rPr>
          <w:rFonts w:ascii="Times New Roman" w:hAnsi="Times New Roman" w:cs="Times New Roman"/>
          <w:sz w:val="32"/>
          <w:szCs w:val="32"/>
          <w:lang w:val="az-Latn-AZ"/>
        </w:rPr>
        <w:t>müstəqilliyi yolunda şəhid olan xalqın igid oğullarından biri kimi ədəbiyyatımızda</w:t>
      </w:r>
      <w:r w:rsidR="00EF3C4B" w:rsidRPr="007908F3">
        <w:rPr>
          <w:rFonts w:ascii="Times New Roman" w:hAnsi="Times New Roman" w:cs="Times New Roman"/>
          <w:sz w:val="32"/>
          <w:szCs w:val="32"/>
          <w:lang w:val="az-Latn-AZ"/>
        </w:rPr>
        <w:t xml:space="preserve"> </w:t>
      </w:r>
      <w:r w:rsidR="00AB2F26" w:rsidRPr="007908F3">
        <w:rPr>
          <w:rFonts w:ascii="Times New Roman" w:hAnsi="Times New Roman" w:cs="Times New Roman"/>
          <w:sz w:val="32"/>
          <w:szCs w:val="32"/>
          <w:lang w:val="az-Latn-AZ"/>
        </w:rPr>
        <w:t>iz qoymuşdur.</w:t>
      </w:r>
      <w:r w:rsidR="00EF3C4B" w:rsidRPr="007908F3">
        <w:rPr>
          <w:rFonts w:ascii="Times New Roman" w:hAnsi="Times New Roman" w:cs="Times New Roman"/>
          <w:sz w:val="32"/>
          <w:szCs w:val="32"/>
          <w:lang w:val="az-Latn-AZ"/>
        </w:rPr>
        <w:t>” (</w:t>
      </w:r>
      <w:r w:rsidR="00E358D6" w:rsidRPr="007908F3">
        <w:rPr>
          <w:rFonts w:ascii="Times New Roman" w:hAnsi="Times New Roman" w:cs="Times New Roman"/>
          <w:sz w:val="32"/>
          <w:szCs w:val="32"/>
          <w:lang w:val="az-Latn-AZ"/>
        </w:rPr>
        <w:t>3.</w:t>
      </w:r>
      <w:r w:rsidR="00AE6BC9" w:rsidRPr="007908F3">
        <w:rPr>
          <w:rFonts w:ascii="Times New Roman" w:hAnsi="Times New Roman" w:cs="Times New Roman"/>
          <w:sz w:val="32"/>
          <w:szCs w:val="32"/>
          <w:lang w:val="az-Latn-AZ"/>
        </w:rPr>
        <w:t>7</w:t>
      </w:r>
      <w:r w:rsidR="00EF3C4B" w:rsidRPr="007908F3">
        <w:rPr>
          <w:rFonts w:ascii="Times New Roman" w:hAnsi="Times New Roman" w:cs="Times New Roman"/>
          <w:sz w:val="32"/>
          <w:szCs w:val="32"/>
          <w:lang w:val="az-Latn-AZ"/>
        </w:rPr>
        <w:t>)</w:t>
      </w:r>
      <w:r w:rsidRPr="007908F3">
        <w:rPr>
          <w:rFonts w:ascii="Times New Roman" w:hAnsi="Times New Roman" w:cs="Times New Roman"/>
          <w:sz w:val="32"/>
          <w:szCs w:val="32"/>
          <w:lang w:val="az-Latn-AZ"/>
        </w:rPr>
        <w:t xml:space="preserve"> </w:t>
      </w:r>
    </w:p>
    <w:p w:rsidR="00AB2F26" w:rsidRPr="007908F3" w:rsidRDefault="00244D7F" w:rsidP="00DC46A8">
      <w:pPr>
        <w:spacing w:after="0" w:line="276" w:lineRule="auto"/>
        <w:ind w:firstLine="851"/>
        <w:contextualSpacing/>
        <w:jc w:val="both"/>
        <w:rPr>
          <w:rFonts w:ascii="Times New Roman" w:hAnsi="Times New Roman" w:cs="Times New Roman"/>
          <w:sz w:val="32"/>
          <w:szCs w:val="32"/>
          <w:lang w:val="az-Latn-AZ"/>
        </w:rPr>
      </w:pPr>
      <w:r w:rsidRPr="007908F3">
        <w:rPr>
          <w:rFonts w:ascii="Times New Roman" w:hAnsi="Times New Roman" w:cs="Times New Roman"/>
          <w:sz w:val="32"/>
          <w:szCs w:val="32"/>
          <w:lang w:val="az-Latn-AZ"/>
        </w:rPr>
        <w:t>Hərtərəfli və coxcəhətliyi onun yaradıcılığının əsas məziyyətlərindən biri kimi dəyərləndirilir. Lirik üslubu, dərin romantizmi, incə deyim tərzi ilə seçilən və sevilən Mikayıl Müşfiqin yaradıcılığı bütün zamanlar üçün həm aktual, həm də maraqlıdır.</w:t>
      </w:r>
    </w:p>
    <w:p w:rsidR="004C04C8" w:rsidRPr="007908F3" w:rsidRDefault="0002123D" w:rsidP="00DC46A8">
      <w:pPr>
        <w:spacing w:after="0" w:line="276" w:lineRule="auto"/>
        <w:jc w:val="both"/>
        <w:rPr>
          <w:rFonts w:ascii="Times New Roman" w:eastAsia="Times New Roman" w:hAnsi="Times New Roman" w:cs="Times New Roman"/>
          <w:b/>
          <w:bCs/>
          <w:sz w:val="32"/>
          <w:szCs w:val="32"/>
          <w:lang w:val="az-Latn-AZ"/>
        </w:rPr>
      </w:pPr>
      <w:r w:rsidRPr="007908F3">
        <w:rPr>
          <w:rFonts w:ascii="Times New Roman" w:hAnsi="Times New Roman" w:cs="Times New Roman"/>
          <w:sz w:val="32"/>
          <w:szCs w:val="32"/>
          <w:lang w:val="az-Latn-AZ"/>
        </w:rPr>
        <w:t xml:space="preserve"> </w:t>
      </w:r>
      <w:r w:rsidR="00561171" w:rsidRPr="007908F3">
        <w:rPr>
          <w:rFonts w:ascii="Times New Roman" w:eastAsia="Times New Roman" w:hAnsi="Times New Roman" w:cs="Times New Roman"/>
          <w:b/>
          <w:bCs/>
          <w:sz w:val="32"/>
          <w:szCs w:val="32"/>
          <w:lang w:val="az-Latn-AZ"/>
        </w:rPr>
        <w:t xml:space="preserve"> </w:t>
      </w:r>
    </w:p>
    <w:p w:rsidR="004C04C8" w:rsidRPr="007908F3" w:rsidRDefault="004C04C8" w:rsidP="00DC46A8">
      <w:pPr>
        <w:spacing w:after="0" w:line="276" w:lineRule="auto"/>
        <w:jc w:val="both"/>
        <w:rPr>
          <w:rFonts w:ascii="Times New Roman" w:eastAsia="Times New Roman" w:hAnsi="Times New Roman" w:cs="Times New Roman"/>
          <w:b/>
          <w:bCs/>
          <w:sz w:val="32"/>
          <w:szCs w:val="32"/>
          <w:lang w:val="az-Latn-AZ"/>
        </w:rPr>
      </w:pPr>
      <w:r w:rsidRPr="007908F3">
        <w:rPr>
          <w:rFonts w:ascii="Times New Roman" w:eastAsia="Times New Roman" w:hAnsi="Times New Roman" w:cs="Times New Roman"/>
          <w:b/>
          <w:bCs/>
          <w:sz w:val="32"/>
          <w:szCs w:val="32"/>
          <w:lang w:val="az-Latn-AZ"/>
        </w:rPr>
        <w:t>Ədəbiyyat</w:t>
      </w:r>
    </w:p>
    <w:p w:rsidR="004C04C8" w:rsidRPr="007908F3" w:rsidRDefault="004C04C8" w:rsidP="00DC46A8">
      <w:pPr>
        <w:pStyle w:val="ListParagraph"/>
        <w:numPr>
          <w:ilvl w:val="0"/>
          <w:numId w:val="8"/>
        </w:numPr>
        <w:spacing w:after="0" w:line="276" w:lineRule="auto"/>
        <w:jc w:val="both"/>
        <w:rPr>
          <w:rFonts w:ascii="Times New Roman" w:eastAsia="Times New Roman" w:hAnsi="Times New Roman" w:cs="Times New Roman"/>
          <w:sz w:val="32"/>
          <w:szCs w:val="32"/>
          <w:lang w:val="az-Latn-AZ"/>
        </w:rPr>
      </w:pPr>
      <w:r w:rsidRPr="007908F3">
        <w:rPr>
          <w:rFonts w:ascii="Times New Roman" w:hAnsi="Times New Roman" w:cs="Times New Roman"/>
          <w:sz w:val="32"/>
          <w:szCs w:val="32"/>
          <w:lang w:val="az-Latn-AZ"/>
        </w:rPr>
        <w:t>Azərbaycan nağılları. Beş cilddə. I cild, Bakı, Şərq-Qərb, 2005, 360 səh.</w:t>
      </w:r>
      <w:r w:rsidRPr="007908F3">
        <w:rPr>
          <w:sz w:val="32"/>
          <w:szCs w:val="32"/>
          <w:lang w:val="az-Latn-AZ"/>
        </w:rPr>
        <w:t>.</w:t>
      </w:r>
    </w:p>
    <w:p w:rsidR="00F33D89" w:rsidRPr="007908F3" w:rsidRDefault="00C01F76" w:rsidP="00DC46A8">
      <w:pPr>
        <w:pStyle w:val="ListParagraph"/>
        <w:numPr>
          <w:ilvl w:val="0"/>
          <w:numId w:val="8"/>
        </w:numPr>
        <w:spacing w:after="0" w:line="276" w:lineRule="auto"/>
        <w:jc w:val="both"/>
        <w:rPr>
          <w:rFonts w:ascii="Times New Roman" w:eastAsia="Times New Roman" w:hAnsi="Times New Roman" w:cs="Times New Roman"/>
          <w:sz w:val="32"/>
          <w:szCs w:val="32"/>
          <w:lang w:val="az-Latn-AZ"/>
        </w:rPr>
      </w:pPr>
      <w:r w:rsidRPr="007908F3">
        <w:rPr>
          <w:rFonts w:ascii="Times New Roman" w:hAnsi="Times New Roman" w:cs="Times New Roman"/>
          <w:sz w:val="32"/>
          <w:szCs w:val="32"/>
          <w:lang w:val="az-Latn-AZ"/>
        </w:rPr>
        <w:lastRenderedPageBreak/>
        <w:t>Miкayıl Müşfiq. Sеçilmiş əsərləri. Baкı, “Şərq-Qərb”, 2004, 352 səh.</w:t>
      </w:r>
    </w:p>
    <w:p w:rsidR="00E358D6" w:rsidRPr="007908F3" w:rsidRDefault="00E358D6" w:rsidP="00DC46A8">
      <w:pPr>
        <w:pStyle w:val="ListParagraph"/>
        <w:numPr>
          <w:ilvl w:val="0"/>
          <w:numId w:val="8"/>
        </w:numPr>
        <w:spacing w:after="0" w:line="276" w:lineRule="auto"/>
        <w:jc w:val="both"/>
        <w:rPr>
          <w:rFonts w:ascii="Times New Roman" w:eastAsia="Times New Roman" w:hAnsi="Times New Roman" w:cs="Times New Roman"/>
          <w:sz w:val="32"/>
          <w:szCs w:val="32"/>
          <w:lang w:val="az-Latn-AZ"/>
        </w:rPr>
      </w:pPr>
      <w:r w:rsidRPr="007908F3">
        <w:rPr>
          <w:rFonts w:ascii="Times New Roman" w:hAnsi="Times New Roman" w:cs="Times New Roman"/>
          <w:sz w:val="32"/>
          <w:szCs w:val="32"/>
          <w:lang w:val="az-Latn-AZ"/>
        </w:rPr>
        <w:t>Quliyeva S. Mikayıl Müşfiqin tarixə mesajları // Ədəbiyyat qəzeti. - 2018. – 6 oktyabr. - No 37. - S. 6-7.)</w:t>
      </w:r>
    </w:p>
    <w:p w:rsidR="00E358D6" w:rsidRPr="007908F3" w:rsidRDefault="00E358D6" w:rsidP="00DC46A8">
      <w:pPr>
        <w:pStyle w:val="ListParagraph"/>
        <w:numPr>
          <w:ilvl w:val="0"/>
          <w:numId w:val="8"/>
        </w:numPr>
        <w:spacing w:after="0" w:line="276" w:lineRule="auto"/>
        <w:jc w:val="both"/>
        <w:rPr>
          <w:rFonts w:ascii="Times New Roman" w:eastAsia="Times New Roman" w:hAnsi="Times New Roman" w:cs="Times New Roman"/>
          <w:sz w:val="32"/>
          <w:szCs w:val="32"/>
          <w:lang w:val="az-Latn-AZ"/>
        </w:rPr>
      </w:pPr>
      <w:r w:rsidRPr="007908F3">
        <w:rPr>
          <w:rFonts w:ascii="Times New Roman" w:hAnsi="Times New Roman" w:cs="Times New Roman"/>
          <w:sz w:val="32"/>
          <w:szCs w:val="32"/>
          <w:lang w:val="az-Latn-AZ"/>
        </w:rPr>
        <w:t>Sadıq F. Müşfiq şeirinin şəfəqində yol getmək olar: Mikayıl Müşfiq-80// Taleyin acığına.- Bakı: Çinar-Çap.2003.s.245-247</w:t>
      </w:r>
    </w:p>
    <w:p w:rsidR="0060481F" w:rsidRPr="007908F3" w:rsidRDefault="00397D5E" w:rsidP="00DC46A8">
      <w:pPr>
        <w:pStyle w:val="ListParagraph"/>
        <w:numPr>
          <w:ilvl w:val="0"/>
          <w:numId w:val="8"/>
        </w:numPr>
        <w:spacing w:after="0" w:line="276" w:lineRule="auto"/>
        <w:jc w:val="both"/>
        <w:rPr>
          <w:rFonts w:ascii="Times New Roman" w:eastAsia="Times New Roman" w:hAnsi="Times New Roman" w:cs="Times New Roman"/>
          <w:sz w:val="32"/>
          <w:szCs w:val="32"/>
          <w:lang w:val="az-Latn-AZ"/>
        </w:rPr>
      </w:pPr>
      <w:r w:rsidRPr="007908F3">
        <w:rPr>
          <w:rFonts w:ascii="Times New Roman" w:hAnsi="Times New Roman" w:cs="Times New Roman"/>
          <w:sz w:val="32"/>
          <w:szCs w:val="32"/>
          <w:lang w:val="az-Latn-AZ"/>
        </w:rPr>
        <w:t>Tudə Əli Alovlu ilham. Azərbaycan Müəllimi 1978 7 iyun səh.3</w:t>
      </w:r>
    </w:p>
    <w:p w:rsidR="00E87F7D" w:rsidRPr="007908F3" w:rsidRDefault="000524F3" w:rsidP="00DC46A8">
      <w:pPr>
        <w:pStyle w:val="ListParagraph"/>
        <w:numPr>
          <w:ilvl w:val="0"/>
          <w:numId w:val="8"/>
        </w:numPr>
        <w:spacing w:after="0" w:line="276" w:lineRule="auto"/>
        <w:jc w:val="both"/>
        <w:rPr>
          <w:rFonts w:ascii="Times New Roman" w:eastAsia="Times New Roman" w:hAnsi="Times New Roman" w:cs="Times New Roman"/>
          <w:sz w:val="32"/>
          <w:szCs w:val="32"/>
          <w:lang w:val="az-Latn-AZ"/>
        </w:rPr>
      </w:pPr>
      <w:hyperlink r:id="rId6" w:history="1">
        <w:r w:rsidR="00E87F7D" w:rsidRPr="007908F3">
          <w:rPr>
            <w:rStyle w:val="Hyperlink"/>
            <w:rFonts w:ascii="Times New Roman" w:hAnsi="Times New Roman" w:cs="Times New Roman"/>
            <w:sz w:val="32"/>
            <w:szCs w:val="32"/>
            <w:lang w:val="az-Latn-AZ"/>
          </w:rPr>
          <w:t>https://www.clb.az/storage/full-bibliographic-data/July2023/I240Q27VoPyF3sclLmqq.pdf</w:t>
        </w:r>
      </w:hyperlink>
    </w:p>
    <w:p w:rsidR="005F7F4C" w:rsidRPr="007908F3" w:rsidRDefault="005F7F4C" w:rsidP="00DC46A8">
      <w:pPr>
        <w:pStyle w:val="ListParagraph"/>
        <w:spacing w:after="0" w:line="276" w:lineRule="auto"/>
        <w:jc w:val="both"/>
        <w:rPr>
          <w:rFonts w:ascii="Times New Roman" w:eastAsia="Times New Roman" w:hAnsi="Times New Roman" w:cs="Times New Roman"/>
          <w:sz w:val="32"/>
          <w:szCs w:val="32"/>
          <w:lang w:val="az-Latn-AZ"/>
        </w:rPr>
      </w:pPr>
    </w:p>
    <w:sectPr w:rsidR="005F7F4C" w:rsidRPr="007908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C78"/>
    <w:multiLevelType w:val="multilevel"/>
    <w:tmpl w:val="1D1A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451C9"/>
    <w:multiLevelType w:val="hybridMultilevel"/>
    <w:tmpl w:val="F37EEBC0"/>
    <w:lvl w:ilvl="0" w:tplc="5226E6C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71793"/>
    <w:multiLevelType w:val="multilevel"/>
    <w:tmpl w:val="41D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62AF5"/>
    <w:multiLevelType w:val="multilevel"/>
    <w:tmpl w:val="591E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42F4C"/>
    <w:multiLevelType w:val="multilevel"/>
    <w:tmpl w:val="55DC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24D67"/>
    <w:multiLevelType w:val="multilevel"/>
    <w:tmpl w:val="56B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45E42"/>
    <w:multiLevelType w:val="multilevel"/>
    <w:tmpl w:val="CD10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0642E"/>
    <w:multiLevelType w:val="multilevel"/>
    <w:tmpl w:val="19C8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7"/>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F66"/>
    <w:rsid w:val="0002123D"/>
    <w:rsid w:val="00027D29"/>
    <w:rsid w:val="000524F3"/>
    <w:rsid w:val="00087B3F"/>
    <w:rsid w:val="000D70FF"/>
    <w:rsid w:val="000E23B7"/>
    <w:rsid w:val="000F7494"/>
    <w:rsid w:val="00127359"/>
    <w:rsid w:val="00174B3C"/>
    <w:rsid w:val="00181F86"/>
    <w:rsid w:val="00195028"/>
    <w:rsid w:val="001A35C9"/>
    <w:rsid w:val="001E15AC"/>
    <w:rsid w:val="00201F7A"/>
    <w:rsid w:val="00244D7F"/>
    <w:rsid w:val="00261B77"/>
    <w:rsid w:val="0027735C"/>
    <w:rsid w:val="00315BE9"/>
    <w:rsid w:val="00351712"/>
    <w:rsid w:val="00385BE1"/>
    <w:rsid w:val="00397D5E"/>
    <w:rsid w:val="003D7E04"/>
    <w:rsid w:val="004800B8"/>
    <w:rsid w:val="004B723C"/>
    <w:rsid w:val="004C04C8"/>
    <w:rsid w:val="005275DE"/>
    <w:rsid w:val="00542E6D"/>
    <w:rsid w:val="00561171"/>
    <w:rsid w:val="005F35B8"/>
    <w:rsid w:val="005F7F4C"/>
    <w:rsid w:val="0060481F"/>
    <w:rsid w:val="00784088"/>
    <w:rsid w:val="007908F3"/>
    <w:rsid w:val="007C2AD9"/>
    <w:rsid w:val="008160D2"/>
    <w:rsid w:val="00857FEF"/>
    <w:rsid w:val="00873909"/>
    <w:rsid w:val="009E4F0C"/>
    <w:rsid w:val="00A23661"/>
    <w:rsid w:val="00AB2F26"/>
    <w:rsid w:val="00AE6BC9"/>
    <w:rsid w:val="00AF358D"/>
    <w:rsid w:val="00B163F0"/>
    <w:rsid w:val="00B61AF1"/>
    <w:rsid w:val="00BA112F"/>
    <w:rsid w:val="00BC09FB"/>
    <w:rsid w:val="00BE4ED3"/>
    <w:rsid w:val="00C01F76"/>
    <w:rsid w:val="00C47B83"/>
    <w:rsid w:val="00C72DC0"/>
    <w:rsid w:val="00CA77C0"/>
    <w:rsid w:val="00DC46A8"/>
    <w:rsid w:val="00E103B5"/>
    <w:rsid w:val="00E358D6"/>
    <w:rsid w:val="00E44F66"/>
    <w:rsid w:val="00E72EE7"/>
    <w:rsid w:val="00E767D4"/>
    <w:rsid w:val="00E87F7D"/>
    <w:rsid w:val="00EF3C4B"/>
    <w:rsid w:val="00F33D89"/>
    <w:rsid w:val="00F43F31"/>
    <w:rsid w:val="00F70A9C"/>
    <w:rsid w:val="00F86CF1"/>
    <w:rsid w:val="00F9155D"/>
    <w:rsid w:val="00FB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69B5"/>
  <w15:chartTrackingRefBased/>
  <w15:docId w15:val="{37E98FD6-018E-47AC-BE77-AEAAF85B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F66"/>
    <w:pPr>
      <w:spacing w:line="254" w:lineRule="auto"/>
    </w:pPr>
  </w:style>
  <w:style w:type="paragraph" w:styleId="Heading2">
    <w:name w:val="heading 2"/>
    <w:basedOn w:val="Normal"/>
    <w:link w:val="Heading2Char"/>
    <w:uiPriority w:val="9"/>
    <w:qFormat/>
    <w:rsid w:val="00F33D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F33D8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33D8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1AF1"/>
    <w:rPr>
      <w:b/>
      <w:bCs/>
    </w:rPr>
  </w:style>
  <w:style w:type="character" w:customStyle="1" w:styleId="Heading2Char">
    <w:name w:val="Heading 2 Char"/>
    <w:basedOn w:val="DefaultParagraphFont"/>
    <w:link w:val="Heading2"/>
    <w:uiPriority w:val="9"/>
    <w:rsid w:val="00F33D89"/>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F33D8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33D89"/>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F33D8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04C8"/>
    <w:pPr>
      <w:ind w:left="720"/>
      <w:contextualSpacing/>
    </w:pPr>
  </w:style>
  <w:style w:type="character" w:styleId="Hyperlink">
    <w:name w:val="Hyperlink"/>
    <w:basedOn w:val="DefaultParagraphFont"/>
    <w:uiPriority w:val="99"/>
    <w:unhideWhenUsed/>
    <w:rsid w:val="00E87F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37164">
      <w:bodyDiv w:val="1"/>
      <w:marLeft w:val="0"/>
      <w:marRight w:val="0"/>
      <w:marTop w:val="0"/>
      <w:marBottom w:val="0"/>
      <w:divBdr>
        <w:top w:val="none" w:sz="0" w:space="0" w:color="auto"/>
        <w:left w:val="none" w:sz="0" w:space="0" w:color="auto"/>
        <w:bottom w:val="none" w:sz="0" w:space="0" w:color="auto"/>
        <w:right w:val="none" w:sz="0" w:space="0" w:color="auto"/>
      </w:divBdr>
      <w:divsChild>
        <w:div w:id="1014305120">
          <w:marLeft w:val="0"/>
          <w:marRight w:val="0"/>
          <w:marTop w:val="0"/>
          <w:marBottom w:val="0"/>
          <w:divBdr>
            <w:top w:val="none" w:sz="0" w:space="0" w:color="auto"/>
            <w:left w:val="none" w:sz="0" w:space="0" w:color="auto"/>
            <w:bottom w:val="none" w:sz="0" w:space="0" w:color="auto"/>
            <w:right w:val="none" w:sz="0" w:space="0" w:color="auto"/>
          </w:divBdr>
          <w:divsChild>
            <w:div w:id="163741042">
              <w:marLeft w:val="0"/>
              <w:marRight w:val="0"/>
              <w:marTop w:val="0"/>
              <w:marBottom w:val="0"/>
              <w:divBdr>
                <w:top w:val="none" w:sz="0" w:space="0" w:color="auto"/>
                <w:left w:val="none" w:sz="0" w:space="0" w:color="auto"/>
                <w:bottom w:val="none" w:sz="0" w:space="0" w:color="auto"/>
                <w:right w:val="none" w:sz="0" w:space="0" w:color="auto"/>
              </w:divBdr>
              <w:divsChild>
                <w:div w:id="1357925375">
                  <w:marLeft w:val="0"/>
                  <w:marRight w:val="0"/>
                  <w:marTop w:val="0"/>
                  <w:marBottom w:val="0"/>
                  <w:divBdr>
                    <w:top w:val="none" w:sz="0" w:space="0" w:color="auto"/>
                    <w:left w:val="none" w:sz="0" w:space="0" w:color="auto"/>
                    <w:bottom w:val="none" w:sz="0" w:space="0" w:color="auto"/>
                    <w:right w:val="none" w:sz="0" w:space="0" w:color="auto"/>
                  </w:divBdr>
                  <w:divsChild>
                    <w:div w:id="679312021">
                      <w:marLeft w:val="0"/>
                      <w:marRight w:val="0"/>
                      <w:marTop w:val="0"/>
                      <w:marBottom w:val="0"/>
                      <w:divBdr>
                        <w:top w:val="none" w:sz="0" w:space="0" w:color="auto"/>
                        <w:left w:val="none" w:sz="0" w:space="0" w:color="auto"/>
                        <w:bottom w:val="none" w:sz="0" w:space="0" w:color="auto"/>
                        <w:right w:val="none" w:sz="0" w:space="0" w:color="auto"/>
                      </w:divBdr>
                      <w:divsChild>
                        <w:div w:id="606693801">
                          <w:marLeft w:val="0"/>
                          <w:marRight w:val="0"/>
                          <w:marTop w:val="0"/>
                          <w:marBottom w:val="0"/>
                          <w:divBdr>
                            <w:top w:val="none" w:sz="0" w:space="0" w:color="auto"/>
                            <w:left w:val="none" w:sz="0" w:space="0" w:color="auto"/>
                            <w:bottom w:val="none" w:sz="0" w:space="0" w:color="auto"/>
                            <w:right w:val="none" w:sz="0" w:space="0" w:color="auto"/>
                          </w:divBdr>
                          <w:divsChild>
                            <w:div w:id="414130559">
                              <w:marLeft w:val="0"/>
                              <w:marRight w:val="0"/>
                              <w:marTop w:val="0"/>
                              <w:marBottom w:val="0"/>
                              <w:divBdr>
                                <w:top w:val="none" w:sz="0" w:space="0" w:color="auto"/>
                                <w:left w:val="none" w:sz="0" w:space="0" w:color="auto"/>
                                <w:bottom w:val="none" w:sz="0" w:space="0" w:color="auto"/>
                                <w:right w:val="none" w:sz="0" w:space="0" w:color="auto"/>
                              </w:divBdr>
                              <w:divsChild>
                                <w:div w:id="472525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785446">
          <w:marLeft w:val="0"/>
          <w:marRight w:val="0"/>
          <w:marTop w:val="0"/>
          <w:marBottom w:val="0"/>
          <w:divBdr>
            <w:top w:val="none" w:sz="0" w:space="0" w:color="auto"/>
            <w:left w:val="none" w:sz="0" w:space="0" w:color="auto"/>
            <w:bottom w:val="none" w:sz="0" w:space="0" w:color="auto"/>
            <w:right w:val="none" w:sz="0" w:space="0" w:color="auto"/>
          </w:divBdr>
          <w:divsChild>
            <w:div w:id="1419864550">
              <w:marLeft w:val="0"/>
              <w:marRight w:val="0"/>
              <w:marTop w:val="0"/>
              <w:marBottom w:val="0"/>
              <w:divBdr>
                <w:top w:val="none" w:sz="0" w:space="0" w:color="auto"/>
                <w:left w:val="none" w:sz="0" w:space="0" w:color="auto"/>
                <w:bottom w:val="none" w:sz="0" w:space="0" w:color="auto"/>
                <w:right w:val="none" w:sz="0" w:space="0" w:color="auto"/>
              </w:divBdr>
              <w:divsChild>
                <w:div w:id="1919552889">
                  <w:marLeft w:val="0"/>
                  <w:marRight w:val="0"/>
                  <w:marTop w:val="0"/>
                  <w:marBottom w:val="0"/>
                  <w:divBdr>
                    <w:top w:val="none" w:sz="0" w:space="0" w:color="auto"/>
                    <w:left w:val="none" w:sz="0" w:space="0" w:color="auto"/>
                    <w:bottom w:val="none" w:sz="0" w:space="0" w:color="auto"/>
                    <w:right w:val="none" w:sz="0" w:space="0" w:color="auto"/>
                  </w:divBdr>
                  <w:divsChild>
                    <w:div w:id="1402169117">
                      <w:marLeft w:val="0"/>
                      <w:marRight w:val="0"/>
                      <w:marTop w:val="0"/>
                      <w:marBottom w:val="0"/>
                      <w:divBdr>
                        <w:top w:val="none" w:sz="0" w:space="0" w:color="auto"/>
                        <w:left w:val="none" w:sz="0" w:space="0" w:color="auto"/>
                        <w:bottom w:val="none" w:sz="0" w:space="0" w:color="auto"/>
                        <w:right w:val="none" w:sz="0" w:space="0" w:color="auto"/>
                      </w:divBdr>
                      <w:divsChild>
                        <w:div w:id="1100639909">
                          <w:marLeft w:val="0"/>
                          <w:marRight w:val="0"/>
                          <w:marTop w:val="0"/>
                          <w:marBottom w:val="0"/>
                          <w:divBdr>
                            <w:top w:val="none" w:sz="0" w:space="0" w:color="auto"/>
                            <w:left w:val="none" w:sz="0" w:space="0" w:color="auto"/>
                            <w:bottom w:val="none" w:sz="0" w:space="0" w:color="auto"/>
                            <w:right w:val="none" w:sz="0" w:space="0" w:color="auto"/>
                          </w:divBdr>
                          <w:divsChild>
                            <w:div w:id="2108767701">
                              <w:marLeft w:val="0"/>
                              <w:marRight w:val="0"/>
                              <w:marTop w:val="0"/>
                              <w:marBottom w:val="0"/>
                              <w:divBdr>
                                <w:top w:val="none" w:sz="0" w:space="0" w:color="auto"/>
                                <w:left w:val="none" w:sz="0" w:space="0" w:color="auto"/>
                                <w:bottom w:val="none" w:sz="0" w:space="0" w:color="auto"/>
                                <w:right w:val="none" w:sz="0" w:space="0" w:color="auto"/>
                              </w:divBdr>
                              <w:divsChild>
                                <w:div w:id="2380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201186">
          <w:marLeft w:val="0"/>
          <w:marRight w:val="0"/>
          <w:marTop w:val="0"/>
          <w:marBottom w:val="0"/>
          <w:divBdr>
            <w:top w:val="none" w:sz="0" w:space="0" w:color="auto"/>
            <w:left w:val="none" w:sz="0" w:space="0" w:color="auto"/>
            <w:bottom w:val="none" w:sz="0" w:space="0" w:color="auto"/>
            <w:right w:val="none" w:sz="0" w:space="0" w:color="auto"/>
          </w:divBdr>
          <w:divsChild>
            <w:div w:id="1423257139">
              <w:marLeft w:val="0"/>
              <w:marRight w:val="0"/>
              <w:marTop w:val="0"/>
              <w:marBottom w:val="0"/>
              <w:divBdr>
                <w:top w:val="none" w:sz="0" w:space="0" w:color="auto"/>
                <w:left w:val="none" w:sz="0" w:space="0" w:color="auto"/>
                <w:bottom w:val="none" w:sz="0" w:space="0" w:color="auto"/>
                <w:right w:val="none" w:sz="0" w:space="0" w:color="auto"/>
              </w:divBdr>
              <w:divsChild>
                <w:div w:id="1836259315">
                  <w:marLeft w:val="0"/>
                  <w:marRight w:val="0"/>
                  <w:marTop w:val="0"/>
                  <w:marBottom w:val="0"/>
                  <w:divBdr>
                    <w:top w:val="none" w:sz="0" w:space="0" w:color="auto"/>
                    <w:left w:val="none" w:sz="0" w:space="0" w:color="auto"/>
                    <w:bottom w:val="none" w:sz="0" w:space="0" w:color="auto"/>
                    <w:right w:val="none" w:sz="0" w:space="0" w:color="auto"/>
                  </w:divBdr>
                  <w:divsChild>
                    <w:div w:id="1431045647">
                      <w:marLeft w:val="0"/>
                      <w:marRight w:val="0"/>
                      <w:marTop w:val="0"/>
                      <w:marBottom w:val="0"/>
                      <w:divBdr>
                        <w:top w:val="none" w:sz="0" w:space="0" w:color="auto"/>
                        <w:left w:val="none" w:sz="0" w:space="0" w:color="auto"/>
                        <w:bottom w:val="none" w:sz="0" w:space="0" w:color="auto"/>
                        <w:right w:val="none" w:sz="0" w:space="0" w:color="auto"/>
                      </w:divBdr>
                      <w:divsChild>
                        <w:div w:id="582105805">
                          <w:marLeft w:val="0"/>
                          <w:marRight w:val="0"/>
                          <w:marTop w:val="0"/>
                          <w:marBottom w:val="0"/>
                          <w:divBdr>
                            <w:top w:val="none" w:sz="0" w:space="0" w:color="auto"/>
                            <w:left w:val="none" w:sz="0" w:space="0" w:color="auto"/>
                            <w:bottom w:val="none" w:sz="0" w:space="0" w:color="auto"/>
                            <w:right w:val="none" w:sz="0" w:space="0" w:color="auto"/>
                          </w:divBdr>
                          <w:divsChild>
                            <w:div w:id="12003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49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b.az/storage/full-bibliographic-data/July2023/I240Q27VoPyF3sclLmqq.pdf" TargetMode="External"/><Relationship Id="rId5" Type="http://schemas.openxmlformats.org/officeDocument/2006/relationships/hyperlink" Target="mailto:sevinc.hamzayeva@sdu.edu.a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6105</TotalTime>
  <Pages>7</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sp-2004</dc:creator>
  <cp:keywords/>
  <dc:description/>
  <cp:lastModifiedBy>sp-2004</cp:lastModifiedBy>
  <cp:revision>45</cp:revision>
  <dcterms:created xsi:type="dcterms:W3CDTF">2025-08-18T09:39:00Z</dcterms:created>
  <dcterms:modified xsi:type="dcterms:W3CDTF">2025-09-12T18:08:00Z</dcterms:modified>
</cp:coreProperties>
</file>