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E32C9" w14:textId="1E5454F8" w:rsidR="001D2B06" w:rsidRDefault="003B4027" w:rsidP="009B042E">
      <w:pPr>
        <w:pStyle w:val="Balk1"/>
        <w:spacing w:line="264" w:lineRule="auto"/>
        <w:jc w:val="center"/>
        <w:rPr>
          <w:sz w:val="22"/>
          <w:szCs w:val="22"/>
        </w:rPr>
      </w:pPr>
      <w:r w:rsidRPr="00634674">
        <w:rPr>
          <w:sz w:val="22"/>
          <w:szCs w:val="22"/>
        </w:rPr>
        <w:t>İZMİT</w:t>
      </w:r>
      <w:r w:rsidR="00E068EF" w:rsidRPr="00634674">
        <w:rPr>
          <w:sz w:val="22"/>
          <w:szCs w:val="22"/>
        </w:rPr>
        <w:t xml:space="preserve"> İLÇESİNDEKİ</w:t>
      </w:r>
      <w:r w:rsidRPr="00634674">
        <w:rPr>
          <w:sz w:val="22"/>
          <w:szCs w:val="22"/>
        </w:rPr>
        <w:t xml:space="preserve"> OSMANLI DÖNEMİ</w:t>
      </w:r>
      <w:r w:rsidR="00E068EF" w:rsidRPr="00634674">
        <w:rPr>
          <w:sz w:val="22"/>
          <w:szCs w:val="22"/>
        </w:rPr>
        <w:t xml:space="preserve"> CAMİ HAZİRELERİNDE YER ALAN</w:t>
      </w:r>
      <w:r w:rsidRPr="00634674">
        <w:rPr>
          <w:sz w:val="22"/>
          <w:szCs w:val="22"/>
        </w:rPr>
        <w:t xml:space="preserve"> MEZAR TAŞLARINDA</w:t>
      </w:r>
      <w:r w:rsidR="00E9107A" w:rsidRPr="00634674">
        <w:rPr>
          <w:sz w:val="22"/>
          <w:szCs w:val="22"/>
        </w:rPr>
        <w:t xml:space="preserve">Kİ </w:t>
      </w:r>
      <w:r w:rsidRPr="00634674">
        <w:rPr>
          <w:sz w:val="22"/>
          <w:szCs w:val="22"/>
        </w:rPr>
        <w:t>EDEBİ METİN VE MANZUMEL</w:t>
      </w:r>
      <w:r w:rsidR="002902B1" w:rsidRPr="00634674">
        <w:rPr>
          <w:sz w:val="22"/>
          <w:szCs w:val="22"/>
        </w:rPr>
        <w:t>ER HAKKINDA BİR İNCELEME</w:t>
      </w:r>
      <w:r w:rsidR="009F1950" w:rsidRPr="009F1950">
        <w:rPr>
          <w:rStyle w:val="DipnotBavurusu"/>
          <w:sz w:val="22"/>
          <w:szCs w:val="22"/>
        </w:rPr>
        <w:footnoteReference w:customMarkFollows="1" w:id="1"/>
        <w:sym w:font="Symbol" w:char="F02A"/>
      </w:r>
    </w:p>
    <w:p w14:paraId="5ADD13A7" w14:textId="77777777" w:rsidR="000A0FE3" w:rsidRPr="00C80676" w:rsidRDefault="000A0FE3" w:rsidP="009B042E">
      <w:pPr>
        <w:spacing w:line="264" w:lineRule="auto"/>
        <w:jc w:val="center"/>
        <w:rPr>
          <w:b/>
          <w:bCs/>
          <w:sz w:val="22"/>
        </w:rPr>
      </w:pPr>
    </w:p>
    <w:p w14:paraId="6A468AB0" w14:textId="35A01F49" w:rsidR="00A62463" w:rsidRDefault="00A62463" w:rsidP="009B042E">
      <w:pPr>
        <w:spacing w:line="264" w:lineRule="auto"/>
        <w:jc w:val="center"/>
        <w:rPr>
          <w:b/>
          <w:bCs/>
          <w:sz w:val="22"/>
        </w:rPr>
      </w:pPr>
      <w:r w:rsidRPr="00C80676">
        <w:rPr>
          <w:b/>
          <w:bCs/>
          <w:sz w:val="22"/>
        </w:rPr>
        <w:t xml:space="preserve">A STUDY ABOUT LITERARY TEXTS AND POEMS ON TOMBSTONES IN </w:t>
      </w:r>
      <w:r w:rsidR="000A0FE3" w:rsidRPr="00C80676">
        <w:rPr>
          <w:b/>
          <w:bCs/>
          <w:sz w:val="22"/>
        </w:rPr>
        <w:t xml:space="preserve">THE </w:t>
      </w:r>
      <w:r w:rsidRPr="00C80676">
        <w:rPr>
          <w:b/>
          <w:bCs/>
          <w:sz w:val="22"/>
        </w:rPr>
        <w:t>MOSQUE GRAVEYARDS OF</w:t>
      </w:r>
      <w:r w:rsidR="000A0FE3" w:rsidRPr="00C80676">
        <w:rPr>
          <w:b/>
          <w:bCs/>
          <w:sz w:val="22"/>
        </w:rPr>
        <w:t xml:space="preserve"> THE </w:t>
      </w:r>
      <w:r w:rsidRPr="00C80676">
        <w:rPr>
          <w:b/>
          <w:bCs/>
          <w:sz w:val="22"/>
        </w:rPr>
        <w:t>OTTOMAN PERIOD IN IZMIT DISTRICT</w:t>
      </w:r>
    </w:p>
    <w:p w14:paraId="34168943" w14:textId="35A52FF8" w:rsidR="009F1950" w:rsidRPr="008F1AC9" w:rsidRDefault="009F1950" w:rsidP="00D431A0">
      <w:pPr>
        <w:pStyle w:val="AralkYok"/>
        <w:jc w:val="center"/>
        <w:rPr>
          <w:sz w:val="22"/>
        </w:rPr>
      </w:pPr>
      <w:r w:rsidRPr="008F1AC9">
        <w:rPr>
          <w:sz w:val="22"/>
        </w:rPr>
        <w:t>Yusuf AVŞAR</w:t>
      </w:r>
      <w:r w:rsidRPr="008F1AC9">
        <w:rPr>
          <w:rStyle w:val="DipnotBavurusu"/>
          <w:sz w:val="22"/>
        </w:rPr>
        <w:footnoteReference w:customMarkFollows="1" w:id="2"/>
        <w:sym w:font="Symbol" w:char="F02A"/>
      </w:r>
      <w:r w:rsidRPr="008F1AC9">
        <w:rPr>
          <w:rStyle w:val="DipnotBavurusu"/>
          <w:sz w:val="22"/>
        </w:rPr>
        <w:sym w:font="Symbol" w:char="F02A"/>
      </w:r>
    </w:p>
    <w:p w14:paraId="0ED9B66C" w14:textId="1D2E0BEC" w:rsidR="009F1950" w:rsidRPr="008F1AC9" w:rsidRDefault="009F1950" w:rsidP="00D431A0">
      <w:pPr>
        <w:pStyle w:val="AralkYok"/>
        <w:jc w:val="center"/>
      </w:pPr>
      <w:r w:rsidRPr="008F1AC9">
        <w:rPr>
          <w:sz w:val="22"/>
        </w:rPr>
        <w:t>Mesude Hülya (ŞANES) DOĞRU</w:t>
      </w:r>
      <w:r w:rsidRPr="008F1AC9">
        <w:rPr>
          <w:rStyle w:val="DipnotBavurusu"/>
          <w:sz w:val="22"/>
        </w:rPr>
        <w:footnoteReference w:customMarkFollows="1" w:id="3"/>
        <w:sym w:font="Symbol" w:char="F02A"/>
      </w:r>
      <w:r w:rsidRPr="008F1AC9">
        <w:rPr>
          <w:rStyle w:val="DipnotBavurusu"/>
          <w:sz w:val="22"/>
        </w:rPr>
        <w:sym w:font="Symbol" w:char="F02A"/>
      </w:r>
      <w:r w:rsidRPr="008F1AC9">
        <w:rPr>
          <w:rStyle w:val="DipnotBavurusu"/>
          <w:sz w:val="22"/>
        </w:rPr>
        <w:sym w:font="Symbol" w:char="F02A"/>
      </w:r>
    </w:p>
    <w:p w14:paraId="26DFF369" w14:textId="77777777" w:rsidR="00772CA2" w:rsidRPr="009B042E" w:rsidRDefault="00772CA2" w:rsidP="009B042E">
      <w:pPr>
        <w:spacing w:line="264" w:lineRule="auto"/>
        <w:rPr>
          <w:rFonts w:asciiTheme="majorBidi" w:hAnsiTheme="majorBidi" w:cstheme="majorBidi"/>
          <w:b/>
          <w:bCs/>
          <w:color w:val="000000" w:themeColor="text1"/>
          <w:sz w:val="22"/>
        </w:rPr>
      </w:pPr>
      <w:r w:rsidRPr="009B042E">
        <w:rPr>
          <w:rFonts w:asciiTheme="majorBidi" w:hAnsiTheme="majorBidi" w:cstheme="majorBidi"/>
          <w:b/>
          <w:bCs/>
          <w:color w:val="000000" w:themeColor="text1"/>
          <w:sz w:val="22"/>
        </w:rPr>
        <w:t>Öz</w:t>
      </w:r>
    </w:p>
    <w:p w14:paraId="4409FFF5" w14:textId="0921BD85" w:rsidR="007918B3" w:rsidRPr="009B042E" w:rsidRDefault="007918B3"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Türk Sanatı tarihinde, yoğunlukta olarak Osmanlı döneminde birçok hattat yetişmiş ve farklı coğrafyalardan öğrencileri de yetiştirerek, hat sanatının ustalığını çeşitli ülkelere yaymış ve popülerliğini genişletmişlerdir. İstanbul şehrinin başkent olması sebebiyle kuşkusuz sanat çevresinin ve hareketliliğinin de İstanbul ve çevresinde yoğunluk kazanmış olduğu görüşüne ulaşmak mümkündür. Ancak Türk Hat Sanatının izlerini yalnızca İstanbul şehriyle sınırlandırmak imkânsızdır. Anadolu şehirlerinin neredeyse tümünde eski bir Osmanlı dönemi Türk mezar taşına rastlamak gayet olağandır. Özellikle camilerin </w:t>
      </w:r>
      <w:proofErr w:type="gramStart"/>
      <w:r w:rsidRPr="009B042E">
        <w:rPr>
          <w:rFonts w:asciiTheme="majorBidi" w:hAnsiTheme="majorBidi" w:cstheme="majorBidi"/>
          <w:color w:val="000000" w:themeColor="text1"/>
          <w:sz w:val="22"/>
        </w:rPr>
        <w:t>hazirelerinde</w:t>
      </w:r>
      <w:proofErr w:type="gramEnd"/>
      <w:r w:rsidRPr="009B042E">
        <w:rPr>
          <w:rFonts w:asciiTheme="majorBidi" w:hAnsiTheme="majorBidi" w:cstheme="majorBidi"/>
          <w:color w:val="000000" w:themeColor="text1"/>
          <w:sz w:val="22"/>
        </w:rPr>
        <w:t xml:space="preserve"> ve eski kabristanlarda Osmanlılara ait mezar taşlarını bulmak mümkündür. </w:t>
      </w:r>
    </w:p>
    <w:p w14:paraId="4EAD3CD5" w14:textId="51936473" w:rsidR="007918B3" w:rsidRPr="009B042E" w:rsidRDefault="007918B3"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lastRenderedPageBreak/>
        <w:t xml:space="preserve">Çalışma konusu günümüzde </w:t>
      </w:r>
      <w:r w:rsidR="00712E75" w:rsidRPr="009B042E">
        <w:rPr>
          <w:rFonts w:asciiTheme="majorBidi" w:hAnsiTheme="majorBidi" w:cstheme="majorBidi"/>
          <w:color w:val="000000" w:themeColor="text1"/>
          <w:sz w:val="22"/>
        </w:rPr>
        <w:t>Kocaeli İ</w:t>
      </w:r>
      <w:r w:rsidRPr="009B042E">
        <w:rPr>
          <w:rFonts w:asciiTheme="majorBidi" w:hAnsiTheme="majorBidi" w:cstheme="majorBidi"/>
          <w:color w:val="000000" w:themeColor="text1"/>
          <w:sz w:val="22"/>
        </w:rPr>
        <w:t xml:space="preserve">li sınırları </w:t>
      </w:r>
      <w:r w:rsidR="00B756F7" w:rsidRPr="009B042E">
        <w:rPr>
          <w:rFonts w:asciiTheme="majorBidi" w:hAnsiTheme="majorBidi" w:cstheme="majorBidi"/>
          <w:color w:val="000000" w:themeColor="text1"/>
          <w:sz w:val="22"/>
        </w:rPr>
        <w:t xml:space="preserve">içinde </w:t>
      </w:r>
      <w:r w:rsidRPr="009B042E">
        <w:rPr>
          <w:rFonts w:asciiTheme="majorBidi" w:hAnsiTheme="majorBidi" w:cstheme="majorBidi"/>
          <w:color w:val="000000" w:themeColor="text1"/>
          <w:sz w:val="22"/>
        </w:rPr>
        <w:t xml:space="preserve">bulunan İzmit </w:t>
      </w:r>
      <w:r w:rsidR="00712E75" w:rsidRPr="009B042E">
        <w:rPr>
          <w:rFonts w:asciiTheme="majorBidi" w:hAnsiTheme="majorBidi" w:cstheme="majorBidi"/>
          <w:color w:val="000000" w:themeColor="text1"/>
          <w:sz w:val="22"/>
        </w:rPr>
        <w:t xml:space="preserve">İlçesindeki </w:t>
      </w:r>
      <w:r w:rsidRPr="009B042E">
        <w:rPr>
          <w:rFonts w:asciiTheme="majorBidi" w:hAnsiTheme="majorBidi" w:cstheme="majorBidi"/>
          <w:color w:val="000000" w:themeColor="text1"/>
          <w:sz w:val="22"/>
        </w:rPr>
        <w:t>Orhan Camii, Pertev Mehmed Paşa Camii, Hüseyin Paşa Camii ve Yumurtacı Camiinin hazirelerindeki mezar taşları üzerine yazılı olan, ölüm ile ecel konularının işlendiği edebi metinler ve manzumeleri Türk mezar kitabe kültürü çerçevesince incelenmektedir.</w:t>
      </w:r>
    </w:p>
    <w:p w14:paraId="6703A79F" w14:textId="45CD6481" w:rsidR="007918B3" w:rsidRPr="009B042E" w:rsidRDefault="007918B3" w:rsidP="009B042E">
      <w:pPr>
        <w:spacing w:line="264" w:lineRule="auto"/>
        <w:rPr>
          <w:rFonts w:asciiTheme="majorBidi" w:hAnsiTheme="majorBidi" w:cstheme="majorBidi"/>
          <w:sz w:val="22"/>
        </w:rPr>
      </w:pPr>
      <w:r w:rsidRPr="009B042E">
        <w:rPr>
          <w:rFonts w:asciiTheme="majorBidi" w:hAnsiTheme="majorBidi" w:cstheme="majorBidi"/>
          <w:sz w:val="22"/>
        </w:rPr>
        <w:t>Beyitlerde ve dizelerde uygulanan kafiye örgüsü</w:t>
      </w:r>
      <w:r w:rsidR="0049511F" w:rsidRPr="009B042E">
        <w:rPr>
          <w:rFonts w:asciiTheme="majorBidi" w:hAnsiTheme="majorBidi" w:cstheme="majorBidi"/>
          <w:sz w:val="22"/>
        </w:rPr>
        <w:t xml:space="preserve">, </w:t>
      </w:r>
      <w:r w:rsidRPr="009B042E">
        <w:rPr>
          <w:rFonts w:asciiTheme="majorBidi" w:hAnsiTheme="majorBidi" w:cstheme="majorBidi"/>
          <w:sz w:val="22"/>
        </w:rPr>
        <w:t>kitabe met</w:t>
      </w:r>
      <w:r w:rsidR="0049511F" w:rsidRPr="009B042E">
        <w:rPr>
          <w:rFonts w:asciiTheme="majorBidi" w:hAnsiTheme="majorBidi" w:cstheme="majorBidi"/>
          <w:sz w:val="22"/>
        </w:rPr>
        <w:t>inlerinde</w:t>
      </w:r>
      <w:r w:rsidRPr="009B042E">
        <w:rPr>
          <w:rFonts w:asciiTheme="majorBidi" w:hAnsiTheme="majorBidi" w:cstheme="majorBidi"/>
          <w:sz w:val="22"/>
        </w:rPr>
        <w:t xml:space="preserve"> kullanılan sözcüklerdeki mecazî anlatım öğeleri</w:t>
      </w:r>
      <w:r w:rsidR="0049511F" w:rsidRPr="009B042E">
        <w:rPr>
          <w:rFonts w:asciiTheme="majorBidi" w:hAnsiTheme="majorBidi" w:cstheme="majorBidi"/>
          <w:sz w:val="22"/>
        </w:rPr>
        <w:t>,</w:t>
      </w:r>
      <w:r w:rsidRPr="009B042E">
        <w:rPr>
          <w:rFonts w:asciiTheme="majorBidi" w:hAnsiTheme="majorBidi" w:cstheme="majorBidi"/>
          <w:sz w:val="22"/>
        </w:rPr>
        <w:t xml:space="preserve"> met</w:t>
      </w:r>
      <w:r w:rsidR="0049511F" w:rsidRPr="009B042E">
        <w:rPr>
          <w:rFonts w:asciiTheme="majorBidi" w:hAnsiTheme="majorBidi" w:cstheme="majorBidi"/>
          <w:sz w:val="22"/>
        </w:rPr>
        <w:t>inlerin</w:t>
      </w:r>
      <w:r w:rsidRPr="009B042E">
        <w:rPr>
          <w:rFonts w:asciiTheme="majorBidi" w:hAnsiTheme="majorBidi" w:cstheme="majorBidi"/>
          <w:sz w:val="22"/>
        </w:rPr>
        <w:t xml:space="preserve"> edebî açıdan </w:t>
      </w:r>
      <w:r w:rsidR="00006180" w:rsidRPr="009B042E">
        <w:rPr>
          <w:rFonts w:asciiTheme="majorBidi" w:hAnsiTheme="majorBidi" w:cstheme="majorBidi"/>
          <w:sz w:val="22"/>
        </w:rPr>
        <w:t xml:space="preserve">kazandırdığı </w:t>
      </w:r>
      <w:r w:rsidRPr="009B042E">
        <w:rPr>
          <w:rFonts w:asciiTheme="majorBidi" w:hAnsiTheme="majorBidi" w:cstheme="majorBidi"/>
          <w:sz w:val="22"/>
        </w:rPr>
        <w:t>zenginlik ve ayrıcalık gibi konular</w:t>
      </w:r>
      <w:r w:rsidR="00006180" w:rsidRPr="009B042E">
        <w:rPr>
          <w:rFonts w:asciiTheme="majorBidi" w:hAnsiTheme="majorBidi" w:cstheme="majorBidi"/>
          <w:sz w:val="22"/>
        </w:rPr>
        <w:t xml:space="preserve">ın analiz edilmesi </w:t>
      </w:r>
      <w:r w:rsidR="009B001F" w:rsidRPr="009B042E">
        <w:rPr>
          <w:rFonts w:asciiTheme="majorBidi" w:hAnsiTheme="majorBidi" w:cstheme="majorBidi"/>
          <w:sz w:val="22"/>
        </w:rPr>
        <w:t>önemlidir. Periferide yaşamış olan hattatlar tarafından mezar taşları üzerindeki açık ve anlaşılır bir Türkçeyle yazılmış beyit ve kıtaları incelemek, aynı zamanda dönemin dil yapısı ve dilin edebî anlatım zenginliklerini de anlamayı kolaylaşmaktadır.</w:t>
      </w:r>
    </w:p>
    <w:p w14:paraId="1BF00B8F" w14:textId="6EB6B191" w:rsidR="003156CA" w:rsidRPr="009B042E" w:rsidRDefault="003156CA" w:rsidP="009B042E">
      <w:pPr>
        <w:spacing w:line="264" w:lineRule="auto"/>
        <w:rPr>
          <w:rFonts w:asciiTheme="majorBidi" w:hAnsiTheme="majorBidi" w:cstheme="majorBidi"/>
          <w:sz w:val="22"/>
          <w:lang w:eastAsia="tr-TR"/>
        </w:rPr>
      </w:pPr>
      <w:r w:rsidRPr="009B042E">
        <w:rPr>
          <w:rFonts w:asciiTheme="majorBidi" w:hAnsiTheme="majorBidi" w:cstheme="majorBidi"/>
          <w:sz w:val="22"/>
          <w:shd w:val="clear" w:color="auto" w:fill="FFFFFF"/>
          <w:lang w:eastAsia="tr-TR"/>
        </w:rPr>
        <w:t xml:space="preserve">Çalışmada, mezar taşlarında bulunan edebi beyit ve manzumelerle karşılaştırmak ve işlenen konuların ortak noktalarının bulunduğunu ortaya koymak amacıyla, dönemsel olarak halk edebiyatından bazı şairlerin eserleri ve şiirleri örnek olarak sonuç kısmında belirtilmiştir. Örnek olması açısından belirtilen ağıt ve deyiş türleri, halk şairlerinin ölüm, ecel, dünya hayatı ve ahiret, mahşer, sorgu, cennet- cehennem ve helallik almak gibi konuların anlaşılır bir Türkçeyle işlendiğini ortaya koymakla birlikte analizleri yapılan </w:t>
      </w:r>
      <w:r w:rsidR="00B6485D" w:rsidRPr="009B042E">
        <w:rPr>
          <w:rFonts w:asciiTheme="majorBidi" w:hAnsiTheme="majorBidi" w:cstheme="majorBidi"/>
          <w:sz w:val="22"/>
          <w:shd w:val="clear" w:color="auto" w:fill="FFFFFF"/>
          <w:lang w:eastAsia="tr-TR"/>
        </w:rPr>
        <w:t>kitabe</w:t>
      </w:r>
      <w:r w:rsidRPr="009B042E">
        <w:rPr>
          <w:rFonts w:asciiTheme="majorBidi" w:hAnsiTheme="majorBidi" w:cstheme="majorBidi"/>
          <w:sz w:val="22"/>
          <w:shd w:val="clear" w:color="auto" w:fill="FFFFFF"/>
          <w:lang w:eastAsia="tr-TR"/>
        </w:rPr>
        <w:t xml:space="preserve"> manzumelerindeki ifade, anlam ve söylem benzerliklerini veya farklılıklarını da anlaşılabilir kılmaktadır</w:t>
      </w:r>
      <w:r w:rsidR="006B41EE" w:rsidRPr="009B042E">
        <w:rPr>
          <w:rFonts w:asciiTheme="majorBidi" w:hAnsiTheme="majorBidi" w:cstheme="majorBidi"/>
          <w:sz w:val="22"/>
          <w:shd w:val="clear" w:color="auto" w:fill="FFFFFF"/>
          <w:lang w:eastAsia="tr-TR"/>
        </w:rPr>
        <w:t>.</w:t>
      </w:r>
    </w:p>
    <w:p w14:paraId="5B4F216C" w14:textId="2889BFCF" w:rsidR="00F24FBC" w:rsidRPr="009B042E" w:rsidRDefault="007918B3"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Ana</w:t>
      </w:r>
      <w:r w:rsidR="009B042E">
        <w:rPr>
          <w:rFonts w:asciiTheme="majorBidi" w:hAnsiTheme="majorBidi" w:cstheme="majorBidi"/>
          <w:b/>
          <w:bCs/>
          <w:color w:val="000000" w:themeColor="text1"/>
          <w:sz w:val="22"/>
        </w:rPr>
        <w:t>h</w:t>
      </w:r>
      <w:r w:rsidRPr="009B042E">
        <w:rPr>
          <w:rFonts w:asciiTheme="majorBidi" w:hAnsiTheme="majorBidi" w:cstheme="majorBidi"/>
          <w:b/>
          <w:bCs/>
          <w:color w:val="000000" w:themeColor="text1"/>
          <w:sz w:val="22"/>
        </w:rPr>
        <w:t xml:space="preserve">tar </w:t>
      </w:r>
      <w:r w:rsidR="00F75CFB" w:rsidRPr="009B042E">
        <w:rPr>
          <w:rFonts w:asciiTheme="majorBidi" w:hAnsiTheme="majorBidi" w:cstheme="majorBidi"/>
          <w:b/>
          <w:bCs/>
          <w:color w:val="000000" w:themeColor="text1"/>
          <w:sz w:val="22"/>
        </w:rPr>
        <w:t>K</w:t>
      </w:r>
      <w:r w:rsidRPr="009B042E">
        <w:rPr>
          <w:rFonts w:asciiTheme="majorBidi" w:hAnsiTheme="majorBidi" w:cstheme="majorBidi"/>
          <w:b/>
          <w:bCs/>
          <w:color w:val="000000" w:themeColor="text1"/>
          <w:sz w:val="22"/>
        </w:rPr>
        <w:t>elimeler:</w:t>
      </w:r>
      <w:r w:rsidRPr="009B042E">
        <w:rPr>
          <w:rFonts w:asciiTheme="majorBidi" w:hAnsiTheme="majorBidi" w:cstheme="majorBidi"/>
          <w:color w:val="000000" w:themeColor="text1"/>
          <w:sz w:val="22"/>
        </w:rPr>
        <w:t xml:space="preserve"> Mezar </w:t>
      </w:r>
      <w:r w:rsidR="00F75CFB" w:rsidRPr="009B042E">
        <w:rPr>
          <w:rFonts w:asciiTheme="majorBidi" w:hAnsiTheme="majorBidi" w:cstheme="majorBidi"/>
          <w:color w:val="000000" w:themeColor="text1"/>
          <w:sz w:val="22"/>
        </w:rPr>
        <w:t>T</w:t>
      </w:r>
      <w:r w:rsidRPr="009B042E">
        <w:rPr>
          <w:rFonts w:asciiTheme="majorBidi" w:hAnsiTheme="majorBidi" w:cstheme="majorBidi"/>
          <w:color w:val="000000" w:themeColor="text1"/>
          <w:sz w:val="22"/>
        </w:rPr>
        <w:t>aşı</w:t>
      </w:r>
      <w:r w:rsidR="00F912A6" w:rsidRPr="009B042E">
        <w:rPr>
          <w:rFonts w:asciiTheme="majorBidi" w:hAnsiTheme="majorBidi" w:cstheme="majorBidi"/>
          <w:color w:val="000000" w:themeColor="text1"/>
          <w:sz w:val="22"/>
        </w:rPr>
        <w:t xml:space="preserve"> </w:t>
      </w:r>
      <w:r w:rsidR="00F75CFB" w:rsidRPr="009B042E">
        <w:rPr>
          <w:rFonts w:asciiTheme="majorBidi" w:hAnsiTheme="majorBidi" w:cstheme="majorBidi"/>
          <w:color w:val="000000" w:themeColor="text1"/>
          <w:sz w:val="22"/>
        </w:rPr>
        <w:t>M</w:t>
      </w:r>
      <w:r w:rsidR="00F912A6" w:rsidRPr="009B042E">
        <w:rPr>
          <w:rFonts w:asciiTheme="majorBidi" w:hAnsiTheme="majorBidi" w:cstheme="majorBidi"/>
          <w:color w:val="000000" w:themeColor="text1"/>
          <w:sz w:val="22"/>
        </w:rPr>
        <w:t>etinleri</w:t>
      </w:r>
      <w:r w:rsidRPr="009B042E">
        <w:rPr>
          <w:rFonts w:asciiTheme="majorBidi" w:hAnsiTheme="majorBidi" w:cstheme="majorBidi"/>
          <w:color w:val="000000" w:themeColor="text1"/>
          <w:sz w:val="22"/>
        </w:rPr>
        <w:t xml:space="preserve">, </w:t>
      </w:r>
      <w:r w:rsidR="00F75CFB" w:rsidRPr="009B042E">
        <w:rPr>
          <w:rFonts w:asciiTheme="majorBidi" w:hAnsiTheme="majorBidi" w:cstheme="majorBidi"/>
          <w:color w:val="000000" w:themeColor="text1"/>
          <w:sz w:val="22"/>
        </w:rPr>
        <w:t>H</w:t>
      </w:r>
      <w:r w:rsidR="00F912A6" w:rsidRPr="009B042E">
        <w:rPr>
          <w:rFonts w:asciiTheme="majorBidi" w:hAnsiTheme="majorBidi" w:cstheme="majorBidi"/>
          <w:color w:val="000000" w:themeColor="text1"/>
          <w:sz w:val="22"/>
        </w:rPr>
        <w:t xml:space="preserve">at sanatı, </w:t>
      </w:r>
      <w:r w:rsidR="00F75CFB" w:rsidRPr="009B042E">
        <w:rPr>
          <w:rFonts w:asciiTheme="majorBidi" w:hAnsiTheme="majorBidi" w:cstheme="majorBidi"/>
          <w:color w:val="000000" w:themeColor="text1"/>
          <w:sz w:val="22"/>
        </w:rPr>
        <w:t>H</w:t>
      </w:r>
      <w:r w:rsidR="00F912A6" w:rsidRPr="009B042E">
        <w:rPr>
          <w:rFonts w:asciiTheme="majorBidi" w:hAnsiTheme="majorBidi" w:cstheme="majorBidi"/>
          <w:color w:val="000000" w:themeColor="text1"/>
          <w:sz w:val="22"/>
        </w:rPr>
        <w:t xml:space="preserve">attat, </w:t>
      </w:r>
      <w:r w:rsidRPr="009B042E">
        <w:rPr>
          <w:rFonts w:asciiTheme="majorBidi" w:hAnsiTheme="majorBidi" w:cstheme="majorBidi"/>
          <w:color w:val="000000" w:themeColor="text1"/>
          <w:sz w:val="22"/>
        </w:rPr>
        <w:t xml:space="preserve">İzmit </w:t>
      </w:r>
      <w:r w:rsidR="00F75CFB" w:rsidRPr="009B042E">
        <w:rPr>
          <w:rFonts w:asciiTheme="majorBidi" w:hAnsiTheme="majorBidi" w:cstheme="majorBidi"/>
          <w:color w:val="000000" w:themeColor="text1"/>
          <w:sz w:val="22"/>
        </w:rPr>
        <w:t>C</w:t>
      </w:r>
      <w:r w:rsidRPr="009B042E">
        <w:rPr>
          <w:rFonts w:asciiTheme="majorBidi" w:hAnsiTheme="majorBidi" w:cstheme="majorBidi"/>
          <w:color w:val="000000" w:themeColor="text1"/>
          <w:sz w:val="22"/>
        </w:rPr>
        <w:t xml:space="preserve">amileri, </w:t>
      </w:r>
      <w:r w:rsidR="00F75CFB" w:rsidRPr="009B042E">
        <w:rPr>
          <w:rFonts w:asciiTheme="majorBidi" w:hAnsiTheme="majorBidi" w:cstheme="majorBidi"/>
          <w:color w:val="000000" w:themeColor="text1"/>
          <w:sz w:val="22"/>
        </w:rPr>
        <w:t>P</w:t>
      </w:r>
      <w:r w:rsidRPr="009B042E">
        <w:rPr>
          <w:rFonts w:asciiTheme="majorBidi" w:hAnsiTheme="majorBidi" w:cstheme="majorBidi"/>
          <w:color w:val="000000" w:themeColor="text1"/>
          <w:sz w:val="22"/>
        </w:rPr>
        <w:t>eriferi</w:t>
      </w:r>
      <w:r w:rsidR="00F24FBC" w:rsidRPr="009B042E">
        <w:rPr>
          <w:rFonts w:asciiTheme="majorBidi" w:hAnsiTheme="majorBidi" w:cstheme="majorBidi"/>
          <w:color w:val="000000" w:themeColor="text1"/>
          <w:sz w:val="22"/>
        </w:rPr>
        <w:br w:type="page"/>
      </w:r>
    </w:p>
    <w:p w14:paraId="279FD6A0" w14:textId="77777777" w:rsidR="00F24FBC" w:rsidRPr="009B042E" w:rsidRDefault="00F24FBC" w:rsidP="009B042E">
      <w:pPr>
        <w:spacing w:line="264" w:lineRule="auto"/>
        <w:rPr>
          <w:rFonts w:asciiTheme="majorBidi" w:hAnsiTheme="majorBidi" w:cstheme="majorBidi"/>
          <w:b/>
          <w:bCs/>
          <w:color w:val="000000" w:themeColor="text1"/>
          <w:sz w:val="22"/>
        </w:rPr>
      </w:pPr>
      <w:proofErr w:type="spellStart"/>
      <w:r w:rsidRPr="009B042E">
        <w:rPr>
          <w:rFonts w:asciiTheme="majorBidi" w:hAnsiTheme="majorBidi" w:cstheme="majorBidi"/>
          <w:b/>
          <w:bCs/>
          <w:color w:val="000000" w:themeColor="text1"/>
          <w:sz w:val="22"/>
        </w:rPr>
        <w:lastRenderedPageBreak/>
        <w:t>Abstract</w:t>
      </w:r>
      <w:proofErr w:type="spellEnd"/>
    </w:p>
    <w:p w14:paraId="33876341" w14:textId="77777777" w:rsidR="00F24FBC" w:rsidRPr="009B042E" w:rsidRDefault="00F24FBC" w:rsidP="009B042E">
      <w:pPr>
        <w:spacing w:line="264" w:lineRule="auto"/>
        <w:rPr>
          <w:rFonts w:asciiTheme="majorBidi" w:hAnsiTheme="majorBidi" w:cstheme="majorBidi"/>
          <w:color w:val="000000" w:themeColor="text1"/>
          <w:sz w:val="22"/>
        </w:rPr>
      </w:pPr>
      <w:proofErr w:type="spellStart"/>
      <w:r w:rsidRPr="009B042E">
        <w:rPr>
          <w:rFonts w:asciiTheme="majorBidi" w:hAnsiTheme="majorBidi" w:cstheme="majorBidi"/>
          <w:color w:val="000000" w:themeColor="text1"/>
          <w:sz w:val="22"/>
        </w:rPr>
        <w:t>In</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history</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Turkish</w:t>
      </w:r>
      <w:proofErr w:type="spellEnd"/>
      <w:r w:rsidRPr="009B042E">
        <w:rPr>
          <w:rFonts w:asciiTheme="majorBidi" w:hAnsiTheme="majorBidi" w:cstheme="majorBidi"/>
          <w:color w:val="000000" w:themeColor="text1"/>
          <w:sz w:val="22"/>
        </w:rPr>
        <w:t xml:space="preserve"> art, </w:t>
      </w:r>
      <w:proofErr w:type="spellStart"/>
      <w:r w:rsidRPr="009B042E">
        <w:rPr>
          <w:rFonts w:asciiTheme="majorBidi" w:hAnsiTheme="majorBidi" w:cstheme="majorBidi"/>
          <w:color w:val="000000" w:themeColor="text1"/>
          <w:sz w:val="22"/>
        </w:rPr>
        <w:t>many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calligraphers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were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trained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especially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during</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Ottoman</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period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by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training</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students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from</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different</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geographies</w:t>
      </w:r>
      <w:proofErr w:type="spellEnd"/>
      <w:r w:rsidRPr="009B042E">
        <w:rPr>
          <w:rFonts w:asciiTheme="majorBidi" w:hAnsiTheme="majorBidi" w:cstheme="majorBidi"/>
          <w:color w:val="000000" w:themeColor="text1"/>
          <w:sz w:val="22"/>
        </w:rPr>
        <w:t xml:space="preserve">, they spread the </w:t>
      </w:r>
      <w:proofErr w:type="spellStart"/>
      <w:r w:rsidRPr="009B042E">
        <w:rPr>
          <w:rFonts w:asciiTheme="majorBidi" w:hAnsiTheme="majorBidi" w:cstheme="majorBidi"/>
          <w:color w:val="000000" w:themeColor="text1"/>
          <w:sz w:val="22"/>
        </w:rPr>
        <w:t>mastery</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calligraphy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various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countries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expanded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its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popularity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Examples</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calligraphy</w:t>
      </w:r>
      <w:proofErr w:type="spellEnd"/>
      <w:r w:rsidRPr="009B042E">
        <w:rPr>
          <w:rFonts w:asciiTheme="majorBidi" w:hAnsiTheme="majorBidi" w:cstheme="majorBidi"/>
          <w:color w:val="000000" w:themeColor="text1"/>
          <w:sz w:val="22"/>
        </w:rPr>
        <w:t xml:space="preserve"> can be </w:t>
      </w:r>
      <w:proofErr w:type="spellStart"/>
      <w:r w:rsidRPr="009B042E">
        <w:rPr>
          <w:rFonts w:asciiTheme="majorBidi" w:hAnsiTheme="majorBidi" w:cstheme="majorBidi"/>
          <w:color w:val="000000" w:themeColor="text1"/>
          <w:sz w:val="22"/>
        </w:rPr>
        <w:t>examined</w:t>
      </w:r>
      <w:proofErr w:type="spellEnd"/>
      <w:r w:rsidRPr="009B042E">
        <w:rPr>
          <w:rFonts w:asciiTheme="majorBidi" w:hAnsiTheme="majorBidi" w:cstheme="majorBidi"/>
          <w:color w:val="000000" w:themeColor="text1"/>
          <w:sz w:val="22"/>
        </w:rPr>
        <w:t xml:space="preserve"> in the </w:t>
      </w:r>
      <w:proofErr w:type="spellStart"/>
      <w:r w:rsidRPr="009B042E">
        <w:rPr>
          <w:rFonts w:asciiTheme="majorBidi" w:hAnsiTheme="majorBidi" w:cstheme="majorBidi"/>
          <w:color w:val="000000" w:themeColor="text1"/>
          <w:sz w:val="22"/>
        </w:rPr>
        <w:t>finest</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detail</w:t>
      </w:r>
      <w:proofErr w:type="spellEnd"/>
      <w:r w:rsidRPr="009B042E">
        <w:rPr>
          <w:rFonts w:asciiTheme="majorBidi" w:hAnsiTheme="majorBidi" w:cstheme="majorBidi"/>
          <w:color w:val="000000" w:themeColor="text1"/>
          <w:sz w:val="22"/>
        </w:rPr>
        <w:t xml:space="preserve"> in </w:t>
      </w:r>
      <w:proofErr w:type="spellStart"/>
      <w:r w:rsidRPr="009B042E">
        <w:rPr>
          <w:rFonts w:asciiTheme="majorBidi" w:hAnsiTheme="majorBidi" w:cstheme="majorBidi"/>
          <w:color w:val="000000" w:themeColor="text1"/>
          <w:sz w:val="22"/>
        </w:rPr>
        <w:t>every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field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related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writing</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from</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entrance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construction</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plaques</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many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architectural</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structures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especially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religious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buildings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fountain</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charity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inscriptions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from</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sultan's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signature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content</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manuscripts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even</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inscriptions</w:t>
      </w:r>
      <w:proofErr w:type="spellEnd"/>
      <w:r w:rsidRPr="009B042E">
        <w:rPr>
          <w:rFonts w:asciiTheme="majorBidi" w:hAnsiTheme="majorBidi" w:cstheme="majorBidi"/>
          <w:color w:val="000000" w:themeColor="text1"/>
          <w:sz w:val="22"/>
        </w:rPr>
        <w:t xml:space="preserve"> on </w:t>
      </w:r>
      <w:proofErr w:type="spellStart"/>
      <w:r w:rsidRPr="009B042E">
        <w:rPr>
          <w:rFonts w:asciiTheme="majorBidi" w:hAnsiTheme="majorBidi" w:cstheme="majorBidi"/>
          <w:color w:val="000000" w:themeColor="text1"/>
          <w:sz w:val="22"/>
        </w:rPr>
        <w:t>tombstones</w:t>
      </w:r>
      <w:proofErr w:type="spellEnd"/>
      <w:r w:rsidRPr="009B042E">
        <w:rPr>
          <w:rFonts w:asciiTheme="majorBidi" w:hAnsiTheme="majorBidi" w:cstheme="majorBidi"/>
          <w:color w:val="000000" w:themeColor="text1"/>
          <w:sz w:val="22"/>
        </w:rPr>
        <w:t>.</w:t>
      </w:r>
    </w:p>
    <w:p w14:paraId="6BF77294" w14:textId="77777777" w:rsidR="00F24FBC" w:rsidRPr="009B042E" w:rsidRDefault="00F24FBC"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It is </w:t>
      </w:r>
      <w:proofErr w:type="spellStart"/>
      <w:r w:rsidRPr="009B042E">
        <w:rPr>
          <w:rFonts w:asciiTheme="majorBidi" w:hAnsiTheme="majorBidi" w:cstheme="majorBidi"/>
          <w:color w:val="000000" w:themeColor="text1"/>
          <w:sz w:val="22"/>
        </w:rPr>
        <w:t>possible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reach</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conclusion</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that</w:t>
      </w:r>
      <w:proofErr w:type="spellEnd"/>
      <w:r w:rsidRPr="009B042E">
        <w:rPr>
          <w:rFonts w:asciiTheme="majorBidi" w:hAnsiTheme="majorBidi" w:cstheme="majorBidi"/>
          <w:color w:val="000000" w:themeColor="text1"/>
          <w:sz w:val="22"/>
        </w:rPr>
        <w:t xml:space="preserve"> the art </w:t>
      </w:r>
      <w:proofErr w:type="spellStart"/>
      <w:r w:rsidRPr="009B042E">
        <w:rPr>
          <w:rFonts w:asciiTheme="majorBidi" w:hAnsiTheme="majorBidi" w:cstheme="majorBidi"/>
          <w:color w:val="000000" w:themeColor="text1"/>
          <w:sz w:val="22"/>
        </w:rPr>
        <w:t>scene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its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dynamism</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have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undoubtedly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intensified</w:t>
      </w:r>
      <w:proofErr w:type="spellEnd"/>
      <w:r w:rsidRPr="009B042E">
        <w:rPr>
          <w:rFonts w:asciiTheme="majorBidi" w:hAnsiTheme="majorBidi" w:cstheme="majorBidi"/>
          <w:color w:val="000000" w:themeColor="text1"/>
          <w:sz w:val="22"/>
        </w:rPr>
        <w:t xml:space="preserve"> in </w:t>
      </w:r>
      <w:proofErr w:type="spellStart"/>
      <w:r w:rsidRPr="009B042E">
        <w:rPr>
          <w:rFonts w:asciiTheme="majorBidi" w:hAnsiTheme="majorBidi" w:cstheme="majorBidi"/>
          <w:color w:val="000000" w:themeColor="text1"/>
          <w:sz w:val="22"/>
        </w:rPr>
        <w:t>Istanbul</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its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surroundings</w:t>
      </w:r>
      <w:proofErr w:type="spellEnd"/>
      <w:r w:rsidRPr="009B042E">
        <w:rPr>
          <w:rFonts w:asciiTheme="majorBidi" w:hAnsiTheme="majorBidi" w:cstheme="majorBidi"/>
          <w:color w:val="000000" w:themeColor="text1"/>
          <w:sz w:val="22"/>
        </w:rPr>
        <w:t xml:space="preserve"> since </w:t>
      </w:r>
      <w:proofErr w:type="spellStart"/>
      <w:r w:rsidRPr="009B042E">
        <w:rPr>
          <w:rFonts w:asciiTheme="majorBidi" w:hAnsiTheme="majorBidi" w:cstheme="majorBidi"/>
          <w:color w:val="000000" w:themeColor="text1"/>
          <w:sz w:val="22"/>
        </w:rPr>
        <w:t>Istanbul</w:t>
      </w:r>
      <w:proofErr w:type="spellEnd"/>
      <w:r w:rsidRPr="009B042E">
        <w:rPr>
          <w:rFonts w:asciiTheme="majorBidi" w:hAnsiTheme="majorBidi" w:cstheme="majorBidi"/>
          <w:color w:val="000000" w:themeColor="text1"/>
          <w:sz w:val="22"/>
        </w:rPr>
        <w:t xml:space="preserve"> is the </w:t>
      </w:r>
      <w:proofErr w:type="spellStart"/>
      <w:r w:rsidRPr="009B042E">
        <w:rPr>
          <w:rFonts w:asciiTheme="majorBidi" w:hAnsiTheme="majorBidi" w:cstheme="majorBidi"/>
          <w:color w:val="000000" w:themeColor="text1"/>
          <w:sz w:val="22"/>
        </w:rPr>
        <w:t>capital</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city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However</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it's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impossible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limit the </w:t>
      </w:r>
      <w:proofErr w:type="spellStart"/>
      <w:r w:rsidRPr="009B042E">
        <w:rPr>
          <w:rFonts w:asciiTheme="majorBidi" w:hAnsiTheme="majorBidi" w:cstheme="majorBidi"/>
          <w:color w:val="000000" w:themeColor="text1"/>
          <w:sz w:val="22"/>
        </w:rPr>
        <w:t>traces</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Turkish</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calligraphy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solely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Istanbul</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It's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quite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common</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find</w:t>
      </w:r>
      <w:proofErr w:type="spellEnd"/>
      <w:r w:rsidRPr="009B042E">
        <w:rPr>
          <w:rFonts w:asciiTheme="majorBidi" w:hAnsiTheme="majorBidi" w:cstheme="majorBidi"/>
          <w:color w:val="000000" w:themeColor="text1"/>
          <w:sz w:val="22"/>
        </w:rPr>
        <w:t xml:space="preserve"> an </w:t>
      </w:r>
      <w:proofErr w:type="spellStart"/>
      <w:r w:rsidRPr="009B042E">
        <w:rPr>
          <w:rFonts w:asciiTheme="majorBidi" w:hAnsiTheme="majorBidi" w:cstheme="majorBidi"/>
          <w:color w:val="000000" w:themeColor="text1"/>
          <w:sz w:val="22"/>
        </w:rPr>
        <w:t>old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Ottoman-era</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Turkish</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tombstone</w:t>
      </w:r>
      <w:proofErr w:type="spellEnd"/>
      <w:r w:rsidRPr="009B042E">
        <w:rPr>
          <w:rFonts w:asciiTheme="majorBidi" w:hAnsiTheme="majorBidi" w:cstheme="majorBidi"/>
          <w:color w:val="000000" w:themeColor="text1"/>
          <w:sz w:val="22"/>
        </w:rPr>
        <w:t xml:space="preserve"> in </w:t>
      </w:r>
      <w:proofErr w:type="spellStart"/>
      <w:r w:rsidRPr="009B042E">
        <w:rPr>
          <w:rFonts w:asciiTheme="majorBidi" w:hAnsiTheme="majorBidi" w:cstheme="majorBidi"/>
          <w:color w:val="000000" w:themeColor="text1"/>
          <w:sz w:val="22"/>
        </w:rPr>
        <w:t>almost</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every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Anatolian</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city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Ottoman</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tombstones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are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especially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common</w:t>
      </w:r>
      <w:proofErr w:type="spellEnd"/>
      <w:r w:rsidRPr="009B042E">
        <w:rPr>
          <w:rFonts w:asciiTheme="majorBidi" w:hAnsiTheme="majorBidi" w:cstheme="majorBidi"/>
          <w:color w:val="000000" w:themeColor="text1"/>
          <w:sz w:val="22"/>
        </w:rPr>
        <w:t xml:space="preserve"> in </w:t>
      </w:r>
      <w:proofErr w:type="spellStart"/>
      <w:r w:rsidRPr="009B042E">
        <w:rPr>
          <w:rFonts w:asciiTheme="majorBidi" w:hAnsiTheme="majorBidi" w:cstheme="majorBidi"/>
          <w:color w:val="000000" w:themeColor="text1"/>
          <w:sz w:val="22"/>
        </w:rPr>
        <w:t>mosque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graveyards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old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cemeteries</w:t>
      </w:r>
      <w:proofErr w:type="spellEnd"/>
      <w:r w:rsidRPr="009B042E">
        <w:rPr>
          <w:rFonts w:asciiTheme="majorBidi" w:hAnsiTheme="majorBidi" w:cstheme="majorBidi"/>
          <w:color w:val="000000" w:themeColor="text1"/>
          <w:sz w:val="22"/>
        </w:rPr>
        <w:t>.</w:t>
      </w:r>
    </w:p>
    <w:p w14:paraId="0EF379ED" w14:textId="77777777" w:rsidR="00F24FBC" w:rsidRPr="009B042E" w:rsidRDefault="00F24FBC"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The </w:t>
      </w:r>
      <w:proofErr w:type="spellStart"/>
      <w:r w:rsidRPr="009B042E">
        <w:rPr>
          <w:rFonts w:asciiTheme="majorBidi" w:hAnsiTheme="majorBidi" w:cstheme="majorBidi"/>
          <w:color w:val="000000" w:themeColor="text1"/>
          <w:sz w:val="22"/>
        </w:rPr>
        <w:t>subject</w:t>
      </w:r>
      <w:proofErr w:type="spellEnd"/>
      <w:r w:rsidRPr="009B042E">
        <w:rPr>
          <w:rFonts w:asciiTheme="majorBidi" w:hAnsiTheme="majorBidi" w:cstheme="majorBidi"/>
          <w:color w:val="000000" w:themeColor="text1"/>
          <w:sz w:val="22"/>
        </w:rPr>
        <w:t xml:space="preserve"> of the </w:t>
      </w:r>
      <w:proofErr w:type="spellStart"/>
      <w:r w:rsidRPr="009B042E">
        <w:rPr>
          <w:rFonts w:asciiTheme="majorBidi" w:hAnsiTheme="majorBidi" w:cstheme="majorBidi"/>
          <w:color w:val="000000" w:themeColor="text1"/>
          <w:sz w:val="22"/>
        </w:rPr>
        <w:t>study</w:t>
      </w:r>
      <w:proofErr w:type="spellEnd"/>
      <w:r w:rsidRPr="009B042E">
        <w:rPr>
          <w:rFonts w:asciiTheme="majorBidi" w:hAnsiTheme="majorBidi" w:cstheme="majorBidi"/>
          <w:color w:val="000000" w:themeColor="text1"/>
          <w:sz w:val="22"/>
        </w:rPr>
        <w:t xml:space="preserve"> is the </w:t>
      </w:r>
      <w:proofErr w:type="spellStart"/>
      <w:r w:rsidRPr="009B042E">
        <w:rPr>
          <w:rFonts w:asciiTheme="majorBidi" w:hAnsiTheme="majorBidi" w:cstheme="majorBidi"/>
          <w:color w:val="000000" w:themeColor="text1"/>
          <w:sz w:val="22"/>
        </w:rPr>
        <w:t>examination</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literary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texts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poems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dealing</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with</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subjects</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death</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fate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written</w:t>
      </w:r>
      <w:proofErr w:type="spellEnd"/>
      <w:r w:rsidRPr="009B042E">
        <w:rPr>
          <w:rFonts w:asciiTheme="majorBidi" w:hAnsiTheme="majorBidi" w:cstheme="majorBidi"/>
          <w:color w:val="000000" w:themeColor="text1"/>
          <w:sz w:val="22"/>
        </w:rPr>
        <w:t xml:space="preserve"> on the </w:t>
      </w:r>
      <w:proofErr w:type="spellStart"/>
      <w:r w:rsidRPr="009B042E">
        <w:rPr>
          <w:rFonts w:asciiTheme="majorBidi" w:hAnsiTheme="majorBidi" w:cstheme="majorBidi"/>
          <w:color w:val="000000" w:themeColor="text1"/>
          <w:sz w:val="22"/>
        </w:rPr>
        <w:t>tombstones</w:t>
      </w:r>
      <w:proofErr w:type="spellEnd"/>
      <w:r w:rsidRPr="009B042E">
        <w:rPr>
          <w:rFonts w:asciiTheme="majorBidi" w:hAnsiTheme="majorBidi" w:cstheme="majorBidi"/>
          <w:color w:val="000000" w:themeColor="text1"/>
          <w:sz w:val="22"/>
        </w:rPr>
        <w:t xml:space="preserve"> in the </w:t>
      </w:r>
      <w:proofErr w:type="spellStart"/>
      <w:r w:rsidRPr="009B042E">
        <w:rPr>
          <w:rFonts w:asciiTheme="majorBidi" w:hAnsiTheme="majorBidi" w:cstheme="majorBidi"/>
          <w:color w:val="000000" w:themeColor="text1"/>
          <w:sz w:val="22"/>
        </w:rPr>
        <w:t>graveyards</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Izmit</w:t>
      </w:r>
      <w:proofErr w:type="spellEnd"/>
      <w:r w:rsidRPr="009B042E">
        <w:rPr>
          <w:rFonts w:asciiTheme="majorBidi" w:hAnsiTheme="majorBidi" w:cstheme="majorBidi"/>
          <w:color w:val="000000" w:themeColor="text1"/>
          <w:sz w:val="22"/>
        </w:rPr>
        <w:t xml:space="preserve"> Orhan </w:t>
      </w:r>
      <w:proofErr w:type="spellStart"/>
      <w:r w:rsidRPr="009B042E">
        <w:rPr>
          <w:rFonts w:asciiTheme="majorBidi" w:hAnsiTheme="majorBidi" w:cstheme="majorBidi"/>
          <w:color w:val="000000" w:themeColor="text1"/>
          <w:sz w:val="22"/>
        </w:rPr>
        <w:t>Mosque</w:t>
      </w:r>
      <w:proofErr w:type="spellEnd"/>
      <w:r w:rsidRPr="009B042E">
        <w:rPr>
          <w:rFonts w:asciiTheme="majorBidi" w:hAnsiTheme="majorBidi" w:cstheme="majorBidi"/>
          <w:color w:val="000000" w:themeColor="text1"/>
          <w:sz w:val="22"/>
        </w:rPr>
        <w:t xml:space="preserve">, Pertev Mehmed </w:t>
      </w:r>
      <w:proofErr w:type="spellStart"/>
      <w:r w:rsidRPr="009B042E">
        <w:rPr>
          <w:rFonts w:asciiTheme="majorBidi" w:hAnsiTheme="majorBidi" w:cstheme="majorBidi"/>
          <w:color w:val="000000" w:themeColor="text1"/>
          <w:sz w:val="22"/>
        </w:rPr>
        <w:t>Pasha</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Mosque</w:t>
      </w:r>
      <w:proofErr w:type="spellEnd"/>
      <w:r w:rsidRPr="009B042E">
        <w:rPr>
          <w:rFonts w:asciiTheme="majorBidi" w:hAnsiTheme="majorBidi" w:cstheme="majorBidi"/>
          <w:color w:val="000000" w:themeColor="text1"/>
          <w:sz w:val="22"/>
        </w:rPr>
        <w:t xml:space="preserve">, Hüseyin </w:t>
      </w:r>
      <w:proofErr w:type="spellStart"/>
      <w:r w:rsidRPr="009B042E">
        <w:rPr>
          <w:rFonts w:asciiTheme="majorBidi" w:hAnsiTheme="majorBidi" w:cstheme="majorBidi"/>
          <w:color w:val="000000" w:themeColor="text1"/>
          <w:sz w:val="22"/>
        </w:rPr>
        <w:t>Pasha</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Mosque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Yumurtacı </w:t>
      </w:r>
      <w:proofErr w:type="spellStart"/>
      <w:r w:rsidRPr="009B042E">
        <w:rPr>
          <w:rFonts w:asciiTheme="majorBidi" w:hAnsiTheme="majorBidi" w:cstheme="majorBidi"/>
          <w:color w:val="000000" w:themeColor="text1"/>
          <w:sz w:val="22"/>
        </w:rPr>
        <w:t>Mosque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located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within</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borders</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Izmit</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province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today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within</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framework</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Turkish</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tomb</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inscription</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culture</w:t>
      </w:r>
      <w:proofErr w:type="spellEnd"/>
      <w:r w:rsidRPr="009B042E">
        <w:rPr>
          <w:rFonts w:asciiTheme="majorBidi" w:hAnsiTheme="majorBidi" w:cstheme="majorBidi"/>
          <w:color w:val="000000" w:themeColor="text1"/>
          <w:sz w:val="22"/>
        </w:rPr>
        <w:t>.</w:t>
      </w:r>
    </w:p>
    <w:p w14:paraId="680AD82D" w14:textId="12638170" w:rsidR="00F24FBC" w:rsidRPr="009B042E" w:rsidRDefault="00F24FBC" w:rsidP="009B042E">
      <w:pPr>
        <w:spacing w:line="264" w:lineRule="auto"/>
        <w:rPr>
          <w:rFonts w:asciiTheme="majorBidi" w:hAnsiTheme="majorBidi" w:cstheme="majorBidi"/>
          <w:color w:val="000000" w:themeColor="text1"/>
          <w:sz w:val="22"/>
        </w:rPr>
      </w:pPr>
      <w:proofErr w:type="spellStart"/>
      <w:r w:rsidRPr="009B042E">
        <w:rPr>
          <w:rFonts w:asciiTheme="majorBidi" w:hAnsiTheme="majorBidi" w:cstheme="majorBidi"/>
          <w:color w:val="000000" w:themeColor="text1"/>
          <w:sz w:val="22"/>
        </w:rPr>
        <w:t>Examining</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couplets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stanzas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written</w:t>
      </w:r>
      <w:proofErr w:type="spellEnd"/>
      <w:r w:rsidRPr="009B042E">
        <w:rPr>
          <w:rFonts w:asciiTheme="majorBidi" w:hAnsiTheme="majorBidi" w:cstheme="majorBidi"/>
          <w:color w:val="000000" w:themeColor="text1"/>
          <w:sz w:val="22"/>
        </w:rPr>
        <w:t xml:space="preserve"> in </w:t>
      </w:r>
      <w:proofErr w:type="spellStart"/>
      <w:r w:rsidRPr="009B042E">
        <w:rPr>
          <w:rFonts w:asciiTheme="majorBidi" w:hAnsiTheme="majorBidi" w:cstheme="majorBidi"/>
          <w:color w:val="000000" w:themeColor="text1"/>
          <w:sz w:val="22"/>
        </w:rPr>
        <w:t>clear</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understandable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Turkish</w:t>
      </w:r>
      <w:proofErr w:type="spellEnd"/>
      <w:r w:rsidRPr="009B042E">
        <w:rPr>
          <w:rFonts w:asciiTheme="majorBidi" w:hAnsiTheme="majorBidi" w:cstheme="majorBidi"/>
          <w:color w:val="000000" w:themeColor="text1"/>
          <w:sz w:val="22"/>
        </w:rPr>
        <w:t xml:space="preserve"> on </w:t>
      </w:r>
      <w:proofErr w:type="spellStart"/>
      <w:r w:rsidRPr="009B042E">
        <w:rPr>
          <w:rFonts w:asciiTheme="majorBidi" w:hAnsiTheme="majorBidi" w:cstheme="majorBidi"/>
          <w:color w:val="000000" w:themeColor="text1"/>
          <w:sz w:val="22"/>
        </w:rPr>
        <w:t>tombstones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by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calligraphers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who</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lived</w:t>
      </w:r>
      <w:proofErr w:type="spellEnd"/>
      <w:r w:rsidRPr="009B042E">
        <w:rPr>
          <w:rFonts w:asciiTheme="majorBidi" w:hAnsiTheme="majorBidi" w:cstheme="majorBidi"/>
          <w:color w:val="000000" w:themeColor="text1"/>
          <w:sz w:val="22"/>
        </w:rPr>
        <w:t xml:space="preserve"> in the </w:t>
      </w:r>
      <w:proofErr w:type="spellStart"/>
      <w:r w:rsidRPr="009B042E">
        <w:rPr>
          <w:rFonts w:asciiTheme="majorBidi" w:hAnsiTheme="majorBidi" w:cstheme="majorBidi"/>
          <w:color w:val="000000" w:themeColor="text1"/>
          <w:sz w:val="22"/>
        </w:rPr>
        <w:t>periphery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also</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makes</w:t>
      </w:r>
      <w:proofErr w:type="spellEnd"/>
      <w:r w:rsidRPr="009B042E">
        <w:rPr>
          <w:rFonts w:asciiTheme="majorBidi" w:hAnsiTheme="majorBidi" w:cstheme="majorBidi"/>
          <w:color w:val="000000" w:themeColor="text1"/>
          <w:sz w:val="22"/>
        </w:rPr>
        <w:t xml:space="preserve"> it </w:t>
      </w:r>
      <w:proofErr w:type="spellStart"/>
      <w:r w:rsidRPr="009B042E">
        <w:rPr>
          <w:rFonts w:asciiTheme="majorBidi" w:hAnsiTheme="majorBidi" w:cstheme="majorBidi"/>
          <w:color w:val="000000" w:themeColor="text1"/>
          <w:sz w:val="22"/>
        </w:rPr>
        <w:t>easier</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understand</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language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structure</w:t>
      </w:r>
      <w:proofErr w:type="spellEnd"/>
      <w:r w:rsidRPr="009B042E">
        <w:rPr>
          <w:rFonts w:asciiTheme="majorBidi" w:hAnsiTheme="majorBidi" w:cstheme="majorBidi"/>
          <w:color w:val="000000" w:themeColor="text1"/>
          <w:sz w:val="22"/>
        </w:rPr>
        <w:t xml:space="preserve"> of the </w:t>
      </w:r>
      <w:proofErr w:type="spellStart"/>
      <w:r w:rsidRPr="009B042E">
        <w:rPr>
          <w:rFonts w:asciiTheme="majorBidi" w:hAnsiTheme="majorBidi" w:cstheme="majorBidi"/>
          <w:color w:val="000000" w:themeColor="text1"/>
          <w:sz w:val="22"/>
        </w:rPr>
        <w:t>period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richness</w:t>
      </w:r>
      <w:proofErr w:type="spellEnd"/>
      <w:r w:rsidRPr="009B042E">
        <w:rPr>
          <w:rFonts w:asciiTheme="majorBidi" w:hAnsiTheme="majorBidi" w:cstheme="majorBidi"/>
          <w:color w:val="000000" w:themeColor="text1"/>
          <w:sz w:val="22"/>
        </w:rPr>
        <w:t xml:space="preserve"> of </w:t>
      </w:r>
      <w:proofErr w:type="spellStart"/>
      <w:r w:rsidRPr="009B042E">
        <w:rPr>
          <w:rFonts w:asciiTheme="majorBidi" w:hAnsiTheme="majorBidi" w:cstheme="majorBidi"/>
          <w:color w:val="000000" w:themeColor="text1"/>
          <w:sz w:val="22"/>
        </w:rPr>
        <w:t>literary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expression</w:t>
      </w:r>
      <w:proofErr w:type="spellEnd"/>
      <w:r w:rsidRPr="009B042E">
        <w:rPr>
          <w:rFonts w:asciiTheme="majorBidi" w:hAnsiTheme="majorBidi" w:cstheme="majorBidi"/>
          <w:color w:val="000000" w:themeColor="text1"/>
          <w:sz w:val="22"/>
        </w:rPr>
        <w:t xml:space="preserve"> of the </w:t>
      </w:r>
      <w:proofErr w:type="spellStart"/>
      <w:r w:rsidRPr="009B042E">
        <w:rPr>
          <w:rFonts w:asciiTheme="majorBidi" w:hAnsiTheme="majorBidi" w:cstheme="majorBidi"/>
          <w:color w:val="000000" w:themeColor="text1"/>
          <w:sz w:val="22"/>
        </w:rPr>
        <w:t>language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Details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such</w:t>
      </w:r>
      <w:proofErr w:type="spellEnd"/>
      <w:r w:rsidRPr="009B042E">
        <w:rPr>
          <w:rFonts w:asciiTheme="majorBidi" w:hAnsiTheme="majorBidi" w:cstheme="majorBidi"/>
          <w:color w:val="000000" w:themeColor="text1"/>
          <w:sz w:val="22"/>
        </w:rPr>
        <w:t xml:space="preserve"> as </w:t>
      </w:r>
      <w:proofErr w:type="spellStart"/>
      <w:r w:rsidRPr="009B042E">
        <w:rPr>
          <w:rFonts w:asciiTheme="majorBidi" w:hAnsiTheme="majorBidi" w:cstheme="majorBidi"/>
          <w:color w:val="000000" w:themeColor="text1"/>
          <w:sz w:val="22"/>
        </w:rPr>
        <w:t>whether</w:t>
      </w:r>
      <w:proofErr w:type="spellEnd"/>
      <w:r w:rsidRPr="009B042E">
        <w:rPr>
          <w:rFonts w:asciiTheme="majorBidi" w:hAnsiTheme="majorBidi" w:cstheme="majorBidi"/>
          <w:color w:val="000000" w:themeColor="text1"/>
          <w:sz w:val="22"/>
        </w:rPr>
        <w:t xml:space="preserve"> an </w:t>
      </w:r>
      <w:proofErr w:type="spellStart"/>
      <w:r w:rsidRPr="009B042E">
        <w:rPr>
          <w:rFonts w:asciiTheme="majorBidi" w:hAnsiTheme="majorBidi" w:cstheme="majorBidi"/>
          <w:color w:val="000000" w:themeColor="text1"/>
          <w:sz w:val="22"/>
        </w:rPr>
        <w:t>inscription</w:t>
      </w:r>
      <w:proofErr w:type="spellEnd"/>
      <w:r w:rsidRPr="009B042E">
        <w:rPr>
          <w:rFonts w:asciiTheme="majorBidi" w:hAnsiTheme="majorBidi" w:cstheme="majorBidi"/>
          <w:color w:val="000000" w:themeColor="text1"/>
          <w:sz w:val="22"/>
        </w:rPr>
        <w:t xml:space="preserve"> is </w:t>
      </w:r>
      <w:proofErr w:type="spellStart"/>
      <w:r w:rsidRPr="009B042E">
        <w:rPr>
          <w:rFonts w:asciiTheme="majorBidi" w:hAnsiTheme="majorBidi" w:cstheme="majorBidi"/>
          <w:color w:val="000000" w:themeColor="text1"/>
          <w:sz w:val="22"/>
        </w:rPr>
        <w:t>written</w:t>
      </w:r>
      <w:proofErr w:type="spellEnd"/>
      <w:r w:rsidRPr="009B042E">
        <w:rPr>
          <w:rFonts w:asciiTheme="majorBidi" w:hAnsiTheme="majorBidi" w:cstheme="majorBidi"/>
          <w:color w:val="000000" w:themeColor="text1"/>
          <w:sz w:val="22"/>
        </w:rPr>
        <w:t xml:space="preserve"> in the </w:t>
      </w:r>
      <w:proofErr w:type="spellStart"/>
      <w:r w:rsidRPr="009B042E">
        <w:rPr>
          <w:rFonts w:asciiTheme="majorBidi" w:hAnsiTheme="majorBidi" w:cstheme="majorBidi"/>
          <w:color w:val="000000" w:themeColor="text1"/>
          <w:sz w:val="22"/>
        </w:rPr>
        <w:t>local</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dialect</w:t>
      </w:r>
      <w:proofErr w:type="spellEnd"/>
      <w:r w:rsidRPr="009B042E">
        <w:rPr>
          <w:rFonts w:asciiTheme="majorBidi" w:hAnsiTheme="majorBidi" w:cstheme="majorBidi"/>
          <w:color w:val="000000" w:themeColor="text1"/>
          <w:sz w:val="22"/>
        </w:rPr>
        <w:t xml:space="preserve"> in </w:t>
      </w:r>
      <w:proofErr w:type="spellStart"/>
      <w:r w:rsidRPr="009B042E">
        <w:rPr>
          <w:rFonts w:asciiTheme="majorBidi" w:hAnsiTheme="majorBidi" w:cstheme="majorBidi"/>
          <w:color w:val="000000" w:themeColor="text1"/>
          <w:sz w:val="22"/>
        </w:rPr>
        <w:t>which</w:t>
      </w:r>
      <w:proofErr w:type="spellEnd"/>
      <w:r w:rsidRPr="009B042E">
        <w:rPr>
          <w:rFonts w:asciiTheme="majorBidi" w:hAnsiTheme="majorBidi" w:cstheme="majorBidi"/>
          <w:color w:val="000000" w:themeColor="text1"/>
          <w:sz w:val="22"/>
        </w:rPr>
        <w:t xml:space="preserve"> it is </w:t>
      </w:r>
      <w:proofErr w:type="spellStart"/>
      <w:r w:rsidRPr="009B042E">
        <w:rPr>
          <w:rFonts w:asciiTheme="majorBidi" w:hAnsiTheme="majorBidi" w:cstheme="majorBidi"/>
          <w:color w:val="000000" w:themeColor="text1"/>
          <w:sz w:val="22"/>
        </w:rPr>
        <w:t>found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make</w:t>
      </w:r>
      <w:proofErr w:type="spellEnd"/>
      <w:r w:rsidRPr="009B042E">
        <w:rPr>
          <w:rFonts w:asciiTheme="majorBidi" w:hAnsiTheme="majorBidi" w:cstheme="majorBidi"/>
          <w:color w:val="000000" w:themeColor="text1"/>
          <w:sz w:val="22"/>
        </w:rPr>
        <w:t xml:space="preserve"> it </w:t>
      </w:r>
      <w:proofErr w:type="spellStart"/>
      <w:r w:rsidRPr="009B042E">
        <w:rPr>
          <w:rFonts w:asciiTheme="majorBidi" w:hAnsiTheme="majorBidi" w:cstheme="majorBidi"/>
          <w:color w:val="000000" w:themeColor="text1"/>
          <w:sz w:val="22"/>
        </w:rPr>
        <w:t>possible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provide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researchers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readers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with</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relevant</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etymological</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information</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Issues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such</w:t>
      </w:r>
      <w:proofErr w:type="spellEnd"/>
      <w:r w:rsidRPr="009B042E">
        <w:rPr>
          <w:rFonts w:asciiTheme="majorBidi" w:hAnsiTheme="majorBidi" w:cstheme="majorBidi"/>
          <w:color w:val="000000" w:themeColor="text1"/>
          <w:sz w:val="22"/>
        </w:rPr>
        <w:t xml:space="preserve"> as </w:t>
      </w:r>
      <w:proofErr w:type="spellStart"/>
      <w:r w:rsidRPr="009B042E">
        <w:rPr>
          <w:rFonts w:asciiTheme="majorBidi" w:hAnsiTheme="majorBidi" w:cstheme="majorBidi"/>
          <w:color w:val="000000" w:themeColor="text1"/>
          <w:sz w:val="22"/>
        </w:rPr>
        <w:t>whether</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rhyme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scheme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used</w:t>
      </w:r>
      <w:proofErr w:type="spellEnd"/>
      <w:r w:rsidRPr="009B042E">
        <w:rPr>
          <w:rFonts w:asciiTheme="majorBidi" w:hAnsiTheme="majorBidi" w:cstheme="majorBidi"/>
          <w:color w:val="000000" w:themeColor="text1"/>
          <w:sz w:val="22"/>
        </w:rPr>
        <w:t xml:space="preserve"> in the </w:t>
      </w:r>
      <w:proofErr w:type="spellStart"/>
      <w:r w:rsidRPr="009B042E">
        <w:rPr>
          <w:rFonts w:asciiTheme="majorBidi" w:hAnsiTheme="majorBidi" w:cstheme="majorBidi"/>
          <w:color w:val="000000" w:themeColor="text1"/>
          <w:sz w:val="22"/>
        </w:rPr>
        <w:t>couplets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verses</w:t>
      </w:r>
      <w:proofErr w:type="spellEnd"/>
      <w:r w:rsidRPr="009B042E">
        <w:rPr>
          <w:rFonts w:asciiTheme="majorBidi" w:hAnsiTheme="majorBidi" w:cstheme="majorBidi"/>
          <w:color w:val="000000" w:themeColor="text1"/>
          <w:sz w:val="22"/>
        </w:rPr>
        <w:t xml:space="preserve"> is </w:t>
      </w:r>
      <w:proofErr w:type="spellStart"/>
      <w:r w:rsidRPr="009B042E">
        <w:rPr>
          <w:rFonts w:asciiTheme="majorBidi" w:hAnsiTheme="majorBidi" w:cstheme="majorBidi"/>
          <w:color w:val="000000" w:themeColor="text1"/>
          <w:sz w:val="22"/>
        </w:rPr>
        <w:t>used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masterfully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or</w:t>
      </w:r>
      <w:proofErr w:type="spellEnd"/>
      <w:r w:rsidRPr="009B042E">
        <w:rPr>
          <w:rFonts w:asciiTheme="majorBidi" w:hAnsiTheme="majorBidi" w:cstheme="majorBidi"/>
          <w:color w:val="000000" w:themeColor="text1"/>
          <w:sz w:val="22"/>
        </w:rPr>
        <w:t xml:space="preserve"> not, the </w:t>
      </w:r>
      <w:proofErr w:type="spellStart"/>
      <w:r w:rsidRPr="009B042E">
        <w:rPr>
          <w:rFonts w:asciiTheme="majorBidi" w:hAnsiTheme="majorBidi" w:cstheme="majorBidi"/>
          <w:color w:val="000000" w:themeColor="text1"/>
          <w:sz w:val="22"/>
        </w:rPr>
        <w:t>metaphorical</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expression</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elements</w:t>
      </w:r>
      <w:proofErr w:type="spellEnd"/>
      <w:r w:rsidRPr="009B042E">
        <w:rPr>
          <w:rFonts w:asciiTheme="majorBidi" w:hAnsiTheme="majorBidi" w:cstheme="majorBidi"/>
          <w:color w:val="000000" w:themeColor="text1"/>
          <w:sz w:val="22"/>
        </w:rPr>
        <w:t xml:space="preserve"> in the </w:t>
      </w:r>
      <w:proofErr w:type="spellStart"/>
      <w:r w:rsidRPr="009B042E">
        <w:rPr>
          <w:rFonts w:asciiTheme="majorBidi" w:hAnsiTheme="majorBidi" w:cstheme="majorBidi"/>
          <w:color w:val="000000" w:themeColor="text1"/>
          <w:sz w:val="22"/>
        </w:rPr>
        <w:t>words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used</w:t>
      </w:r>
      <w:proofErr w:type="spellEnd"/>
      <w:r w:rsidRPr="009B042E">
        <w:rPr>
          <w:rFonts w:asciiTheme="majorBidi" w:hAnsiTheme="majorBidi" w:cstheme="majorBidi"/>
          <w:color w:val="000000" w:themeColor="text1"/>
          <w:sz w:val="22"/>
        </w:rPr>
        <w:t xml:space="preserve"> in the </w:t>
      </w:r>
      <w:proofErr w:type="spellStart"/>
      <w:r w:rsidRPr="009B042E">
        <w:rPr>
          <w:rFonts w:asciiTheme="majorBidi" w:hAnsiTheme="majorBidi" w:cstheme="majorBidi"/>
          <w:color w:val="000000" w:themeColor="text1"/>
          <w:sz w:val="22"/>
        </w:rPr>
        <w:t>inscription</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text</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extent</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which</w:t>
      </w:r>
      <w:proofErr w:type="spellEnd"/>
      <w:r w:rsidRPr="009B042E">
        <w:rPr>
          <w:rFonts w:asciiTheme="majorBidi" w:hAnsiTheme="majorBidi" w:cstheme="majorBidi"/>
          <w:color w:val="000000" w:themeColor="text1"/>
          <w:sz w:val="22"/>
        </w:rPr>
        <w:t xml:space="preserve"> they </w:t>
      </w:r>
      <w:proofErr w:type="spellStart"/>
      <w:r w:rsidRPr="009B042E">
        <w:rPr>
          <w:rFonts w:asciiTheme="majorBidi" w:hAnsiTheme="majorBidi" w:cstheme="majorBidi"/>
          <w:color w:val="000000" w:themeColor="text1"/>
          <w:sz w:val="22"/>
        </w:rPr>
        <w:t>bring</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literary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richness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and</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privilege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w:t>
      </w:r>
      <w:proofErr w:type="spellEnd"/>
      <w:r w:rsidRPr="009B042E">
        <w:rPr>
          <w:rFonts w:asciiTheme="majorBidi" w:hAnsiTheme="majorBidi" w:cstheme="majorBidi"/>
          <w:color w:val="000000" w:themeColor="text1"/>
          <w:sz w:val="22"/>
        </w:rPr>
        <w:t xml:space="preserve"> the </w:t>
      </w:r>
      <w:proofErr w:type="spellStart"/>
      <w:r w:rsidRPr="009B042E">
        <w:rPr>
          <w:rFonts w:asciiTheme="majorBidi" w:hAnsiTheme="majorBidi" w:cstheme="majorBidi"/>
          <w:color w:val="000000" w:themeColor="text1"/>
          <w:sz w:val="22"/>
        </w:rPr>
        <w:t>text</w:t>
      </w:r>
      <w:proofErr w:type="spellEnd"/>
      <w:r w:rsidRPr="009B042E">
        <w:rPr>
          <w:rFonts w:asciiTheme="majorBidi" w:hAnsiTheme="majorBidi" w:cstheme="majorBidi"/>
          <w:color w:val="000000" w:themeColor="text1"/>
          <w:sz w:val="22"/>
        </w:rPr>
        <w:t xml:space="preserve"> can be </w:t>
      </w:r>
      <w:proofErr w:type="spellStart"/>
      <w:r w:rsidRPr="009B042E">
        <w:rPr>
          <w:rFonts w:asciiTheme="majorBidi" w:hAnsiTheme="majorBidi" w:cstheme="majorBidi"/>
          <w:color w:val="000000" w:themeColor="text1"/>
          <w:sz w:val="22"/>
        </w:rPr>
        <w:t>easily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analyzed</w:t>
      </w:r>
      <w:proofErr w:type="spellEnd"/>
      <w:r w:rsidRPr="009B042E">
        <w:rPr>
          <w:rFonts w:asciiTheme="majorBidi" w:hAnsiTheme="majorBidi" w:cstheme="majorBidi"/>
          <w:color w:val="000000" w:themeColor="text1"/>
          <w:sz w:val="22"/>
        </w:rPr>
        <w:t>.</w:t>
      </w:r>
    </w:p>
    <w:p w14:paraId="031425EC" w14:textId="05C20E08" w:rsidR="00F24FBC" w:rsidRPr="009B042E" w:rsidRDefault="00F24FBC" w:rsidP="009B042E">
      <w:pPr>
        <w:spacing w:line="264" w:lineRule="auto"/>
        <w:rPr>
          <w:rFonts w:asciiTheme="majorBidi" w:hAnsiTheme="majorBidi" w:cstheme="majorBidi"/>
          <w:color w:val="000000" w:themeColor="text1"/>
          <w:sz w:val="22"/>
        </w:rPr>
      </w:pPr>
      <w:proofErr w:type="spellStart"/>
      <w:r w:rsidRPr="009B042E">
        <w:rPr>
          <w:rFonts w:asciiTheme="majorBidi" w:hAnsiTheme="majorBidi" w:cstheme="majorBidi"/>
          <w:b/>
          <w:bCs/>
          <w:color w:val="000000" w:themeColor="text1"/>
          <w:sz w:val="22"/>
        </w:rPr>
        <w:lastRenderedPageBreak/>
        <w:t>Keywords</w:t>
      </w:r>
      <w:proofErr w:type="spellEnd"/>
      <w:r w:rsidRPr="009B042E">
        <w:rPr>
          <w:rFonts w:asciiTheme="majorBidi" w:hAnsiTheme="majorBidi" w:cstheme="majorBidi"/>
          <w:b/>
          <w:bCs/>
          <w:color w:val="000000" w:themeColor="text1"/>
          <w:sz w:val="22"/>
        </w:rPr>
        <w:t>:</w:t>
      </w:r>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Tombstone</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Texts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Calligraphy</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Calligrapher</w:t>
      </w:r>
      <w:proofErr w:type="spellEnd"/>
      <w:r w:rsidRPr="009B042E">
        <w:rPr>
          <w:rFonts w:asciiTheme="majorBidi" w:hAnsiTheme="majorBidi" w:cstheme="majorBidi"/>
          <w:color w:val="000000" w:themeColor="text1"/>
          <w:sz w:val="22"/>
        </w:rPr>
        <w:t xml:space="preserve">, İzmit </w:t>
      </w:r>
      <w:proofErr w:type="spellStart"/>
      <w:r w:rsidRPr="009B042E">
        <w:rPr>
          <w:rFonts w:asciiTheme="majorBidi" w:hAnsiTheme="majorBidi" w:cstheme="majorBidi"/>
          <w:color w:val="000000" w:themeColor="text1"/>
          <w:sz w:val="22"/>
        </w:rPr>
        <w:t>Mosques</w:t>
      </w:r>
      <w:proofErr w:type="spellEnd"/>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Periphery</w:t>
      </w:r>
      <w:proofErr w:type="spellEnd"/>
    </w:p>
    <w:p w14:paraId="37B7E349" w14:textId="07F4F45C" w:rsidR="00F75CFB" w:rsidRPr="009B042E" w:rsidRDefault="00F75CFB"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br w:type="page"/>
      </w:r>
    </w:p>
    <w:p w14:paraId="2D0D7E68" w14:textId="36F655B4" w:rsidR="00732152" w:rsidRPr="009B042E" w:rsidRDefault="00732152" w:rsidP="009B042E">
      <w:pPr>
        <w:spacing w:line="264" w:lineRule="auto"/>
        <w:rPr>
          <w:rFonts w:asciiTheme="majorBidi" w:hAnsiTheme="majorBidi" w:cstheme="majorBidi"/>
          <w:b/>
          <w:bCs/>
          <w:color w:val="000000" w:themeColor="text1"/>
          <w:sz w:val="22"/>
        </w:rPr>
      </w:pPr>
      <w:r w:rsidRPr="009B042E">
        <w:rPr>
          <w:rFonts w:asciiTheme="majorBidi" w:hAnsiTheme="majorBidi" w:cstheme="majorBidi"/>
          <w:b/>
          <w:bCs/>
          <w:color w:val="000000" w:themeColor="text1"/>
          <w:sz w:val="22"/>
        </w:rPr>
        <w:lastRenderedPageBreak/>
        <w:t>G</w:t>
      </w:r>
      <w:r w:rsidR="00405682" w:rsidRPr="009B042E">
        <w:rPr>
          <w:rFonts w:asciiTheme="majorBidi" w:hAnsiTheme="majorBidi" w:cstheme="majorBidi"/>
          <w:b/>
          <w:bCs/>
          <w:color w:val="000000" w:themeColor="text1"/>
          <w:sz w:val="22"/>
        </w:rPr>
        <w:t>İRİŞ</w:t>
      </w:r>
    </w:p>
    <w:p w14:paraId="5C0AF45E" w14:textId="613128AA" w:rsidR="004C5D11" w:rsidRPr="009B042E" w:rsidRDefault="00732152" w:rsidP="00375588">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İzmit, Roma İmparatorluğu’nun Roma, Antakya ve İskenderiye’den sonra dördüncü en büyük kenti konumuna gelerek, kritik güzergâhların kesiştiği bir nokta olmuştur</w:t>
      </w:r>
      <w:r w:rsidR="00EA2D89" w:rsidRPr="009B042E">
        <w:rPr>
          <w:rFonts w:asciiTheme="majorBidi" w:hAnsiTheme="majorBidi" w:cstheme="majorBidi"/>
          <w:color w:val="000000" w:themeColor="text1"/>
          <w:sz w:val="22"/>
        </w:rPr>
        <w:t xml:space="preserve"> </w:t>
      </w:r>
      <w:r w:rsidR="00540A33" w:rsidRPr="009B042E">
        <w:rPr>
          <w:rFonts w:asciiTheme="majorBidi" w:hAnsiTheme="majorBidi" w:cstheme="majorBidi"/>
          <w:color w:val="000000" w:themeColor="text1"/>
          <w:sz w:val="22"/>
        </w:rPr>
        <w:t>(Bostan, 2001:536).</w:t>
      </w:r>
      <w:r w:rsidRPr="009B042E">
        <w:rPr>
          <w:rFonts w:asciiTheme="majorBidi" w:hAnsiTheme="majorBidi" w:cstheme="majorBidi"/>
          <w:color w:val="000000" w:themeColor="text1"/>
          <w:sz w:val="22"/>
        </w:rPr>
        <w:t xml:space="preserve"> Bölge, 1302 yılında körfezin güney sahilinde meydana gelen </w:t>
      </w:r>
      <w:proofErr w:type="spellStart"/>
      <w:r w:rsidRPr="009B042E">
        <w:rPr>
          <w:rFonts w:asciiTheme="majorBidi" w:hAnsiTheme="majorBidi" w:cstheme="majorBidi"/>
          <w:color w:val="000000" w:themeColor="text1"/>
          <w:sz w:val="22"/>
        </w:rPr>
        <w:t>Bapheus</w:t>
      </w:r>
      <w:proofErr w:type="spellEnd"/>
      <w:r w:rsidRPr="009B042E">
        <w:rPr>
          <w:rFonts w:asciiTheme="majorBidi" w:hAnsiTheme="majorBidi" w:cstheme="majorBidi"/>
          <w:color w:val="000000" w:themeColor="text1"/>
          <w:sz w:val="22"/>
        </w:rPr>
        <w:t xml:space="preserve"> Muharebesi sonucunda, Osmanlı Devleti’nin doğuşuna şahitlik etmiştir. </w:t>
      </w:r>
    </w:p>
    <w:p w14:paraId="722C36EB" w14:textId="40048B52" w:rsidR="00063620" w:rsidRPr="009B042E" w:rsidRDefault="00732152" w:rsidP="00375588">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İzmit, Orhan Gazi devrinde Akçakoca tarafından 1326-1330 yılları arasında zapt edilmiştir. Timur istilası sırasında, Timur ordusunun bir kolu tarafından yağma </w:t>
      </w:r>
      <w:proofErr w:type="gramStart"/>
      <w:r w:rsidRPr="009B042E">
        <w:rPr>
          <w:rFonts w:asciiTheme="majorBidi" w:hAnsiTheme="majorBidi" w:cstheme="majorBidi"/>
          <w:color w:val="000000" w:themeColor="text1"/>
          <w:sz w:val="22"/>
        </w:rPr>
        <w:t>edilmiştir</w:t>
      </w:r>
      <w:r w:rsidR="00540A33" w:rsidRPr="009B042E">
        <w:rPr>
          <w:rFonts w:asciiTheme="majorBidi" w:hAnsiTheme="majorBidi" w:cstheme="majorBidi"/>
          <w:color w:val="000000" w:themeColor="text1"/>
          <w:sz w:val="22"/>
        </w:rPr>
        <w:t>(</w:t>
      </w:r>
      <w:proofErr w:type="gramEnd"/>
      <w:r w:rsidR="00540A33" w:rsidRPr="009B042E">
        <w:rPr>
          <w:rFonts w:asciiTheme="majorBidi" w:hAnsiTheme="majorBidi" w:cstheme="majorBidi"/>
          <w:color w:val="000000" w:themeColor="text1"/>
          <w:sz w:val="22"/>
        </w:rPr>
        <w:t>Fıratlı, 1971).</w:t>
      </w:r>
      <w:r w:rsidR="00063620" w:rsidRPr="009B042E">
        <w:rPr>
          <w:rFonts w:asciiTheme="majorBidi" w:hAnsiTheme="majorBidi" w:cstheme="majorBidi"/>
          <w:color w:val="000000" w:themeColor="text1"/>
          <w:sz w:val="22"/>
        </w:rPr>
        <w:t xml:space="preserve">1337-1338 tarihlerinde Akçakoca tarafından Osmanlı topraklarına dahil edilen </w:t>
      </w:r>
      <w:proofErr w:type="spellStart"/>
      <w:r w:rsidR="00063620" w:rsidRPr="009B042E">
        <w:rPr>
          <w:rFonts w:asciiTheme="majorBidi" w:hAnsiTheme="majorBidi" w:cstheme="majorBidi"/>
          <w:color w:val="000000" w:themeColor="text1"/>
          <w:sz w:val="22"/>
        </w:rPr>
        <w:t>Nikomedia</w:t>
      </w:r>
      <w:proofErr w:type="spellEnd"/>
      <w:r w:rsidR="00375588">
        <w:rPr>
          <w:rFonts w:asciiTheme="majorBidi" w:hAnsiTheme="majorBidi" w:cstheme="majorBidi"/>
          <w:color w:val="000000" w:themeColor="text1"/>
          <w:sz w:val="22"/>
        </w:rPr>
        <w:t xml:space="preserve"> </w:t>
      </w:r>
      <w:r w:rsidR="00540A33" w:rsidRPr="009B042E">
        <w:rPr>
          <w:rFonts w:asciiTheme="majorBidi" w:hAnsiTheme="majorBidi" w:cstheme="majorBidi"/>
          <w:color w:val="000000" w:themeColor="text1"/>
          <w:sz w:val="22"/>
        </w:rPr>
        <w:t>(</w:t>
      </w:r>
      <w:proofErr w:type="spellStart"/>
      <w:r w:rsidR="00540A33" w:rsidRPr="009B042E">
        <w:rPr>
          <w:rFonts w:asciiTheme="majorBidi" w:hAnsiTheme="majorBidi" w:cstheme="majorBidi"/>
          <w:color w:val="000000" w:themeColor="text1"/>
          <w:sz w:val="22"/>
        </w:rPr>
        <w:t>Danişmend</w:t>
      </w:r>
      <w:proofErr w:type="spellEnd"/>
      <w:r w:rsidR="00540A33" w:rsidRPr="009B042E">
        <w:rPr>
          <w:rFonts w:asciiTheme="majorBidi" w:hAnsiTheme="majorBidi" w:cstheme="majorBidi"/>
          <w:color w:val="000000" w:themeColor="text1"/>
          <w:sz w:val="22"/>
        </w:rPr>
        <w:t>, 1974:27)</w:t>
      </w:r>
      <w:r w:rsidR="00063620" w:rsidRPr="009B042E">
        <w:rPr>
          <w:rFonts w:asciiTheme="majorBidi" w:hAnsiTheme="majorBidi" w:cstheme="majorBidi"/>
          <w:color w:val="000000" w:themeColor="text1"/>
          <w:sz w:val="22"/>
        </w:rPr>
        <w:t xml:space="preserve">, önce </w:t>
      </w:r>
      <w:proofErr w:type="spellStart"/>
      <w:r w:rsidR="00063620" w:rsidRPr="009B042E">
        <w:rPr>
          <w:rFonts w:asciiTheme="majorBidi" w:hAnsiTheme="majorBidi" w:cstheme="majorBidi"/>
          <w:color w:val="000000" w:themeColor="text1"/>
          <w:sz w:val="22"/>
        </w:rPr>
        <w:t>İznikmid</w:t>
      </w:r>
      <w:proofErr w:type="spellEnd"/>
      <w:r w:rsidR="00063620" w:rsidRPr="009B042E">
        <w:rPr>
          <w:rFonts w:asciiTheme="majorBidi" w:hAnsiTheme="majorBidi" w:cstheme="majorBidi"/>
          <w:color w:val="000000" w:themeColor="text1"/>
          <w:sz w:val="22"/>
        </w:rPr>
        <w:t xml:space="preserve">, </w:t>
      </w:r>
      <w:r w:rsidR="00E74575" w:rsidRPr="009B042E">
        <w:rPr>
          <w:rFonts w:asciiTheme="majorBidi" w:hAnsiTheme="majorBidi" w:cstheme="majorBidi"/>
          <w:color w:val="000000" w:themeColor="text1"/>
          <w:sz w:val="22"/>
        </w:rPr>
        <w:t>zamanla halk tarafından kısaltılarak 'İzmit' halini almıştır</w:t>
      </w:r>
      <w:r w:rsidR="00A37CA5" w:rsidRPr="009B042E">
        <w:rPr>
          <w:rFonts w:asciiTheme="majorBidi" w:hAnsiTheme="majorBidi" w:cstheme="majorBidi"/>
          <w:color w:val="000000" w:themeColor="text1"/>
          <w:sz w:val="22"/>
        </w:rPr>
        <w:t xml:space="preserve"> </w:t>
      </w:r>
      <w:r w:rsidR="00540A33" w:rsidRPr="009B042E">
        <w:rPr>
          <w:rFonts w:asciiTheme="majorBidi" w:hAnsiTheme="majorBidi" w:cstheme="majorBidi"/>
          <w:color w:val="000000" w:themeColor="text1"/>
          <w:sz w:val="22"/>
        </w:rPr>
        <w:t>(İnalcık, 1997:79).</w:t>
      </w:r>
      <w:r w:rsidR="00E74575" w:rsidRPr="009B042E">
        <w:rPr>
          <w:rFonts w:asciiTheme="majorBidi" w:hAnsiTheme="majorBidi" w:cstheme="majorBidi"/>
          <w:color w:val="000000" w:themeColor="text1"/>
          <w:sz w:val="22"/>
        </w:rPr>
        <w:t xml:space="preserve"> </w:t>
      </w:r>
      <w:r w:rsidR="00063620" w:rsidRPr="009B042E">
        <w:rPr>
          <w:rFonts w:asciiTheme="majorBidi" w:hAnsiTheme="majorBidi" w:cstheme="majorBidi"/>
          <w:color w:val="000000" w:themeColor="text1"/>
          <w:sz w:val="22"/>
        </w:rPr>
        <w:t xml:space="preserve">Evliya Çelebi </w:t>
      </w:r>
      <w:proofErr w:type="spellStart"/>
      <w:r w:rsidR="00063620" w:rsidRPr="009B042E">
        <w:rPr>
          <w:rFonts w:asciiTheme="majorBidi" w:hAnsiTheme="majorBidi" w:cstheme="majorBidi"/>
          <w:color w:val="000000" w:themeColor="text1"/>
          <w:sz w:val="22"/>
        </w:rPr>
        <w:t>Seyahatnamesi'nde</w:t>
      </w:r>
      <w:proofErr w:type="spellEnd"/>
      <w:r w:rsidR="00063620" w:rsidRPr="009B042E">
        <w:rPr>
          <w:rFonts w:asciiTheme="majorBidi" w:hAnsiTheme="majorBidi" w:cstheme="majorBidi"/>
          <w:color w:val="000000" w:themeColor="text1"/>
          <w:sz w:val="22"/>
        </w:rPr>
        <w:t xml:space="preserve"> </w:t>
      </w:r>
      <w:r w:rsidR="00AB7176" w:rsidRPr="009B042E">
        <w:rPr>
          <w:rFonts w:asciiTheme="majorBidi" w:hAnsiTheme="majorBidi" w:cstheme="majorBidi"/>
          <w:color w:val="000000" w:themeColor="text1"/>
          <w:sz w:val="22"/>
        </w:rPr>
        <w:t xml:space="preserve">İzmit’in </w:t>
      </w:r>
      <w:r w:rsidR="00063620" w:rsidRPr="009B042E">
        <w:rPr>
          <w:rFonts w:asciiTheme="majorBidi" w:hAnsiTheme="majorBidi" w:cstheme="majorBidi"/>
          <w:color w:val="000000" w:themeColor="text1"/>
          <w:sz w:val="22"/>
        </w:rPr>
        <w:t>adının kökeni şöyle anlatılmıştır: 'Orhan Bey, İzmit kalesini fethetmek amacıyla önce Koca Bey’i komutan olarak görevlendirmiş ve “iznimdir, var git” demiştir. Bu ifadeden dolayı İzmit isminin, ‘iznim git’ sözünden türediği rivayet edilir</w:t>
      </w:r>
      <w:r w:rsidR="00A37CA5" w:rsidRPr="009B042E">
        <w:rPr>
          <w:rFonts w:asciiTheme="majorBidi" w:hAnsiTheme="majorBidi" w:cstheme="majorBidi"/>
          <w:color w:val="000000" w:themeColor="text1"/>
          <w:sz w:val="22"/>
        </w:rPr>
        <w:t xml:space="preserve"> </w:t>
      </w:r>
      <w:r w:rsidR="00540A33" w:rsidRPr="009B042E">
        <w:rPr>
          <w:rFonts w:asciiTheme="majorBidi" w:hAnsiTheme="majorBidi" w:cstheme="majorBidi"/>
          <w:color w:val="000000" w:themeColor="text1"/>
          <w:sz w:val="22"/>
        </w:rPr>
        <w:t>(Gölcük, 2021:8).</w:t>
      </w:r>
      <w:r w:rsidR="00063620" w:rsidRPr="009B042E">
        <w:rPr>
          <w:rFonts w:asciiTheme="majorBidi" w:hAnsiTheme="majorBidi" w:cstheme="majorBidi"/>
          <w:color w:val="000000" w:themeColor="text1"/>
          <w:sz w:val="22"/>
        </w:rPr>
        <w:t xml:space="preserve"> </w:t>
      </w:r>
    </w:p>
    <w:p w14:paraId="094DCB7D" w14:textId="402A2124" w:rsidR="00732152" w:rsidRPr="009B042E" w:rsidRDefault="00732152" w:rsidP="00375588">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Fetihten sonra savaş ve kuşatmalardan harabe haline gelen İzmit’te ilk olarak </w:t>
      </w:r>
      <w:r w:rsidR="001F4926" w:rsidRPr="009B042E">
        <w:rPr>
          <w:rFonts w:asciiTheme="majorBidi" w:hAnsiTheme="majorBidi" w:cstheme="majorBidi"/>
          <w:color w:val="000000" w:themeColor="text1"/>
          <w:sz w:val="22"/>
        </w:rPr>
        <w:t>i</w:t>
      </w:r>
      <w:r w:rsidRPr="009B042E">
        <w:rPr>
          <w:rFonts w:asciiTheme="majorBidi" w:hAnsiTheme="majorBidi" w:cstheme="majorBidi"/>
          <w:color w:val="000000" w:themeColor="text1"/>
          <w:sz w:val="22"/>
        </w:rPr>
        <w:t xml:space="preserve">ç </w:t>
      </w:r>
      <w:r w:rsidR="001F4926" w:rsidRPr="009B042E">
        <w:rPr>
          <w:rFonts w:asciiTheme="majorBidi" w:hAnsiTheme="majorBidi" w:cstheme="majorBidi"/>
          <w:color w:val="000000" w:themeColor="text1"/>
          <w:sz w:val="22"/>
        </w:rPr>
        <w:t>k</w:t>
      </w:r>
      <w:r w:rsidRPr="009B042E">
        <w:rPr>
          <w:rFonts w:asciiTheme="majorBidi" w:hAnsiTheme="majorBidi" w:cstheme="majorBidi"/>
          <w:color w:val="000000" w:themeColor="text1"/>
          <w:sz w:val="22"/>
        </w:rPr>
        <w:t>ale onarılmış, daha sonra diğer imar faaliyetleri başlatılmıştır</w:t>
      </w:r>
      <w:r w:rsidR="00A37CA5" w:rsidRPr="009B042E">
        <w:rPr>
          <w:rFonts w:asciiTheme="majorBidi" w:hAnsiTheme="majorBidi" w:cstheme="majorBidi"/>
          <w:color w:val="000000" w:themeColor="text1"/>
          <w:sz w:val="22"/>
        </w:rPr>
        <w:t xml:space="preserve"> </w:t>
      </w:r>
      <w:r w:rsidR="00540A33" w:rsidRPr="009B042E">
        <w:rPr>
          <w:rFonts w:asciiTheme="majorBidi" w:hAnsiTheme="majorBidi" w:cstheme="majorBidi"/>
          <w:color w:val="000000" w:themeColor="text1"/>
          <w:sz w:val="22"/>
        </w:rPr>
        <w:t>(</w:t>
      </w:r>
      <w:proofErr w:type="spellStart"/>
      <w:r w:rsidR="00540A33" w:rsidRPr="009B042E">
        <w:rPr>
          <w:rFonts w:asciiTheme="majorBidi" w:hAnsiTheme="majorBidi" w:cstheme="majorBidi"/>
          <w:color w:val="000000" w:themeColor="text1"/>
          <w:sz w:val="22"/>
        </w:rPr>
        <w:t>Öztüre</w:t>
      </w:r>
      <w:proofErr w:type="spellEnd"/>
      <w:r w:rsidR="00540A33" w:rsidRPr="009B042E">
        <w:rPr>
          <w:rFonts w:asciiTheme="majorBidi" w:hAnsiTheme="majorBidi" w:cstheme="majorBidi"/>
          <w:color w:val="000000" w:themeColor="text1"/>
          <w:sz w:val="22"/>
        </w:rPr>
        <w:t>, 1981:85).</w:t>
      </w:r>
      <w:r w:rsidRPr="009B042E">
        <w:rPr>
          <w:rFonts w:asciiTheme="majorBidi" w:hAnsiTheme="majorBidi" w:cstheme="majorBidi"/>
          <w:color w:val="000000" w:themeColor="text1"/>
          <w:sz w:val="22"/>
        </w:rPr>
        <w:t xml:space="preserve"> Aşık Paşazade İzmit’in fethini “...Orhan Gazi hisara girdi ve Aydos’ta bulunan gazilerin de hepsi </w:t>
      </w:r>
      <w:proofErr w:type="spellStart"/>
      <w:r w:rsidRPr="009B042E">
        <w:rPr>
          <w:rFonts w:asciiTheme="majorBidi" w:hAnsiTheme="majorBidi" w:cstheme="majorBidi"/>
          <w:color w:val="000000" w:themeColor="text1"/>
          <w:sz w:val="22"/>
        </w:rPr>
        <w:t>İznikmid’e</w:t>
      </w:r>
      <w:proofErr w:type="spellEnd"/>
      <w:r w:rsidRPr="009B042E">
        <w:rPr>
          <w:rFonts w:asciiTheme="majorBidi" w:hAnsiTheme="majorBidi" w:cstheme="majorBidi"/>
          <w:color w:val="000000" w:themeColor="text1"/>
          <w:sz w:val="22"/>
        </w:rPr>
        <w:t xml:space="preserve"> gelip yerleştiler. Orhan Gazi oğlu Süleyman Paşa’yı </w:t>
      </w:r>
      <w:proofErr w:type="spellStart"/>
      <w:r w:rsidRPr="009B042E">
        <w:rPr>
          <w:rFonts w:asciiTheme="majorBidi" w:hAnsiTheme="majorBidi" w:cstheme="majorBidi"/>
          <w:color w:val="000000" w:themeColor="text1"/>
          <w:sz w:val="22"/>
        </w:rPr>
        <w:t>İznikmid’e</w:t>
      </w:r>
      <w:proofErr w:type="spellEnd"/>
      <w:r w:rsidRPr="009B042E">
        <w:rPr>
          <w:rFonts w:asciiTheme="majorBidi" w:hAnsiTheme="majorBidi" w:cstheme="majorBidi"/>
          <w:color w:val="000000" w:themeColor="text1"/>
          <w:sz w:val="22"/>
        </w:rPr>
        <w:t xml:space="preserve"> getirdi. Kiliseleri mescit yaptı. Ayrıca bir kiliseyi de medreseye çevirdi. Daha şimdi bile medresesi vardır”</w:t>
      </w:r>
      <w:r w:rsidRPr="009B042E">
        <w:rPr>
          <w:rFonts w:asciiTheme="majorBidi" w:hAnsiTheme="majorBidi" w:cstheme="majorBidi"/>
          <w:i/>
          <w:iCs/>
          <w:color w:val="000000" w:themeColor="text1"/>
          <w:sz w:val="22"/>
        </w:rPr>
        <w:t xml:space="preserve"> </w:t>
      </w:r>
      <w:r w:rsidRPr="009B042E">
        <w:rPr>
          <w:rFonts w:asciiTheme="majorBidi" w:hAnsiTheme="majorBidi" w:cstheme="majorBidi"/>
          <w:color w:val="000000" w:themeColor="text1"/>
          <w:sz w:val="22"/>
        </w:rPr>
        <w:t>sözleriyle anlatmaktadır</w:t>
      </w:r>
      <w:r w:rsidR="00A37CA5" w:rsidRPr="009B042E">
        <w:rPr>
          <w:rFonts w:asciiTheme="majorBidi" w:hAnsiTheme="majorBidi" w:cstheme="majorBidi"/>
          <w:color w:val="000000" w:themeColor="text1"/>
          <w:sz w:val="22"/>
        </w:rPr>
        <w:t xml:space="preserve"> </w:t>
      </w:r>
      <w:r w:rsidR="00540A33" w:rsidRPr="009B042E">
        <w:rPr>
          <w:rFonts w:asciiTheme="majorBidi" w:hAnsiTheme="majorBidi" w:cstheme="majorBidi"/>
          <w:color w:val="000000" w:themeColor="text1"/>
          <w:sz w:val="22"/>
        </w:rPr>
        <w:t>(</w:t>
      </w:r>
      <w:proofErr w:type="spellStart"/>
      <w:r w:rsidR="00540A33" w:rsidRPr="009B042E">
        <w:rPr>
          <w:rFonts w:asciiTheme="majorBidi" w:hAnsiTheme="majorBidi" w:cstheme="majorBidi"/>
          <w:color w:val="000000" w:themeColor="text1"/>
          <w:sz w:val="22"/>
        </w:rPr>
        <w:t>Aşıkpaşazade</w:t>
      </w:r>
      <w:proofErr w:type="spellEnd"/>
      <w:r w:rsidR="00540A33" w:rsidRPr="009B042E">
        <w:rPr>
          <w:rFonts w:asciiTheme="majorBidi" w:hAnsiTheme="majorBidi" w:cstheme="majorBidi"/>
          <w:color w:val="000000" w:themeColor="text1"/>
          <w:sz w:val="22"/>
        </w:rPr>
        <w:t>, 2003:96).</w:t>
      </w:r>
    </w:p>
    <w:p w14:paraId="615F4100" w14:textId="2618A5F6" w:rsidR="00F24FBC" w:rsidRPr="009B042E" w:rsidRDefault="00A66881" w:rsidP="00375588">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İzmit şehrinin 1509 yılında büyük bir deprem sonucu hasar </w:t>
      </w:r>
      <w:proofErr w:type="gramStart"/>
      <w:r w:rsidRPr="009B042E">
        <w:rPr>
          <w:rFonts w:asciiTheme="majorBidi" w:hAnsiTheme="majorBidi" w:cstheme="majorBidi"/>
          <w:color w:val="000000" w:themeColor="text1"/>
          <w:sz w:val="22"/>
        </w:rPr>
        <w:t>görmüştür</w:t>
      </w:r>
      <w:r w:rsidR="00540A33" w:rsidRPr="009B042E">
        <w:rPr>
          <w:rFonts w:asciiTheme="majorBidi" w:hAnsiTheme="majorBidi" w:cstheme="majorBidi"/>
          <w:color w:val="000000" w:themeColor="text1"/>
          <w:sz w:val="22"/>
        </w:rPr>
        <w:t>(</w:t>
      </w:r>
      <w:proofErr w:type="spellStart"/>
      <w:proofErr w:type="gramEnd"/>
      <w:r w:rsidR="00540A33" w:rsidRPr="009B042E">
        <w:rPr>
          <w:rFonts w:asciiTheme="majorBidi" w:hAnsiTheme="majorBidi" w:cstheme="majorBidi"/>
          <w:color w:val="000000" w:themeColor="text1"/>
          <w:sz w:val="22"/>
        </w:rPr>
        <w:t>Öztüre</w:t>
      </w:r>
      <w:proofErr w:type="spellEnd"/>
      <w:r w:rsidR="00540A33" w:rsidRPr="009B042E">
        <w:rPr>
          <w:rFonts w:asciiTheme="majorBidi" w:hAnsiTheme="majorBidi" w:cstheme="majorBidi"/>
          <w:color w:val="000000" w:themeColor="text1"/>
          <w:sz w:val="22"/>
        </w:rPr>
        <w:t>, 1996:27).</w:t>
      </w:r>
      <w:r w:rsidR="00942ECF" w:rsidRPr="009B042E">
        <w:rPr>
          <w:rFonts w:asciiTheme="majorBidi" w:hAnsiTheme="majorBidi" w:cstheme="majorBidi"/>
          <w:color w:val="000000" w:themeColor="text1"/>
          <w:sz w:val="22"/>
        </w:rPr>
        <w:t xml:space="preserve"> </w:t>
      </w:r>
      <w:r w:rsidRPr="009B042E">
        <w:rPr>
          <w:rFonts w:asciiTheme="majorBidi" w:hAnsiTheme="majorBidi" w:cstheme="majorBidi"/>
          <w:color w:val="000000" w:themeColor="text1"/>
          <w:sz w:val="22"/>
        </w:rPr>
        <w:t xml:space="preserve"> II. Beyazıt döneminde meydana gelen 14 Eylül 1509 tarihli depremden önemli ölçüde etkilenmiş, deprem sonucunda Süleyman Paşa Medresesi, 5 cami ve 300’e yakın ev tamamen yıkılmış, tersane de büyük hasara </w:t>
      </w:r>
      <w:proofErr w:type="gramStart"/>
      <w:r w:rsidRPr="009B042E">
        <w:rPr>
          <w:rFonts w:asciiTheme="majorBidi" w:hAnsiTheme="majorBidi" w:cstheme="majorBidi"/>
          <w:color w:val="000000" w:themeColor="text1"/>
          <w:sz w:val="22"/>
        </w:rPr>
        <w:t>uğramıştır</w:t>
      </w:r>
      <w:r w:rsidR="00540A33" w:rsidRPr="009B042E">
        <w:rPr>
          <w:rFonts w:asciiTheme="majorBidi" w:hAnsiTheme="majorBidi" w:cstheme="majorBidi"/>
          <w:color w:val="000000" w:themeColor="text1"/>
          <w:sz w:val="22"/>
        </w:rPr>
        <w:t>(</w:t>
      </w:r>
      <w:proofErr w:type="spellStart"/>
      <w:proofErr w:type="gramEnd"/>
      <w:r w:rsidR="00540A33" w:rsidRPr="009B042E">
        <w:rPr>
          <w:rFonts w:asciiTheme="majorBidi" w:hAnsiTheme="majorBidi" w:cstheme="majorBidi"/>
          <w:color w:val="000000" w:themeColor="text1"/>
          <w:sz w:val="22"/>
        </w:rPr>
        <w:t>Öztüre</w:t>
      </w:r>
      <w:proofErr w:type="spellEnd"/>
      <w:r w:rsidR="00540A33" w:rsidRPr="009B042E">
        <w:rPr>
          <w:rFonts w:asciiTheme="majorBidi" w:hAnsiTheme="majorBidi" w:cstheme="majorBidi"/>
          <w:color w:val="000000" w:themeColor="text1"/>
          <w:sz w:val="22"/>
        </w:rPr>
        <w:t>, 1996:98,99).</w:t>
      </w:r>
    </w:p>
    <w:p w14:paraId="57168CE1" w14:textId="77777777" w:rsidR="00375588" w:rsidRDefault="00A66881" w:rsidP="00375588">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1719 tarihinde de İzmit ve civarında meydana gelen büyük depremin 14 Mayıs’ta olduğu, İzmit kentinin beşte dördünün yıkıldığı, enkaz altında 4000 kişinin öldüğü tespit edilmiştir. Ayrıca altı cam</w:t>
      </w:r>
      <w:r w:rsidR="0014130E" w:rsidRPr="009B042E">
        <w:rPr>
          <w:rFonts w:asciiTheme="majorBidi" w:hAnsiTheme="majorBidi" w:cstheme="majorBidi"/>
          <w:color w:val="000000" w:themeColor="text1"/>
          <w:sz w:val="22"/>
        </w:rPr>
        <w:t xml:space="preserve">i </w:t>
      </w:r>
      <w:r w:rsidRPr="009B042E">
        <w:rPr>
          <w:rFonts w:asciiTheme="majorBidi" w:hAnsiTheme="majorBidi" w:cstheme="majorBidi"/>
          <w:color w:val="000000" w:themeColor="text1"/>
          <w:sz w:val="22"/>
        </w:rPr>
        <w:lastRenderedPageBreak/>
        <w:t>çök</w:t>
      </w:r>
      <w:r w:rsidR="0014130E" w:rsidRPr="009B042E">
        <w:rPr>
          <w:rFonts w:asciiTheme="majorBidi" w:hAnsiTheme="majorBidi" w:cstheme="majorBidi"/>
          <w:color w:val="000000" w:themeColor="text1"/>
          <w:sz w:val="22"/>
        </w:rPr>
        <w:t xml:space="preserve">müş </w:t>
      </w:r>
      <w:r w:rsidRPr="009B042E">
        <w:rPr>
          <w:rFonts w:asciiTheme="majorBidi" w:hAnsiTheme="majorBidi" w:cstheme="majorBidi"/>
          <w:color w:val="000000" w:themeColor="text1"/>
          <w:sz w:val="22"/>
        </w:rPr>
        <w:t>ve bunların içinde bulunan 600 kiş</w:t>
      </w:r>
      <w:r w:rsidR="0014130E" w:rsidRPr="009B042E">
        <w:rPr>
          <w:rFonts w:asciiTheme="majorBidi" w:hAnsiTheme="majorBidi" w:cstheme="majorBidi"/>
          <w:color w:val="000000" w:themeColor="text1"/>
          <w:sz w:val="22"/>
        </w:rPr>
        <w:t>i</w:t>
      </w:r>
      <w:r w:rsidRPr="009B042E">
        <w:rPr>
          <w:rFonts w:asciiTheme="majorBidi" w:hAnsiTheme="majorBidi" w:cstheme="majorBidi"/>
          <w:color w:val="000000" w:themeColor="text1"/>
          <w:sz w:val="22"/>
        </w:rPr>
        <w:t xml:space="preserve"> de öl</w:t>
      </w:r>
      <w:r w:rsidR="0014130E" w:rsidRPr="009B042E">
        <w:rPr>
          <w:rFonts w:asciiTheme="majorBidi" w:hAnsiTheme="majorBidi" w:cstheme="majorBidi"/>
          <w:color w:val="000000" w:themeColor="text1"/>
          <w:sz w:val="22"/>
        </w:rPr>
        <w:t>müştür.</w:t>
      </w:r>
      <w:r w:rsidRPr="009B042E">
        <w:rPr>
          <w:rFonts w:asciiTheme="majorBidi" w:hAnsiTheme="majorBidi" w:cstheme="majorBidi"/>
          <w:color w:val="000000" w:themeColor="text1"/>
          <w:sz w:val="22"/>
        </w:rPr>
        <w:t xml:space="preserve"> Roma döneminden kalma su kemerlerin hasar görüp yıkıldığı da Fındıklılı </w:t>
      </w:r>
      <w:proofErr w:type="spellStart"/>
      <w:r w:rsidRPr="009B042E">
        <w:rPr>
          <w:rFonts w:asciiTheme="majorBidi" w:hAnsiTheme="majorBidi" w:cstheme="majorBidi"/>
          <w:color w:val="000000" w:themeColor="text1"/>
          <w:sz w:val="22"/>
        </w:rPr>
        <w:t>Silahdar</w:t>
      </w:r>
      <w:proofErr w:type="spellEnd"/>
      <w:r w:rsidRPr="009B042E">
        <w:rPr>
          <w:rFonts w:asciiTheme="majorBidi" w:hAnsiTheme="majorBidi" w:cstheme="majorBidi"/>
          <w:color w:val="000000" w:themeColor="text1"/>
          <w:sz w:val="22"/>
        </w:rPr>
        <w:t xml:space="preserve"> Mehmet Ağa’nın </w:t>
      </w:r>
      <w:proofErr w:type="spellStart"/>
      <w:r w:rsidRPr="009B042E">
        <w:rPr>
          <w:rFonts w:asciiTheme="majorBidi" w:hAnsiTheme="majorBidi" w:cstheme="majorBidi"/>
          <w:color w:val="000000" w:themeColor="text1"/>
          <w:sz w:val="22"/>
        </w:rPr>
        <w:t>Nusretname</w:t>
      </w:r>
      <w:proofErr w:type="spellEnd"/>
      <w:r w:rsidRPr="009B042E">
        <w:rPr>
          <w:rFonts w:asciiTheme="majorBidi" w:hAnsiTheme="majorBidi" w:cstheme="majorBidi"/>
          <w:color w:val="000000" w:themeColor="text1"/>
          <w:sz w:val="22"/>
        </w:rPr>
        <w:t xml:space="preserve"> isimli eserinde anlatılm</w:t>
      </w:r>
      <w:r w:rsidR="005946F2" w:rsidRPr="009B042E">
        <w:rPr>
          <w:rFonts w:asciiTheme="majorBidi" w:hAnsiTheme="majorBidi" w:cstheme="majorBidi"/>
          <w:color w:val="000000" w:themeColor="text1"/>
          <w:sz w:val="22"/>
        </w:rPr>
        <w:t>aktadır</w:t>
      </w:r>
      <w:r w:rsidR="00375588">
        <w:rPr>
          <w:rFonts w:asciiTheme="majorBidi" w:hAnsiTheme="majorBidi" w:cstheme="majorBidi"/>
          <w:color w:val="000000" w:themeColor="text1"/>
          <w:sz w:val="22"/>
        </w:rPr>
        <w:t xml:space="preserve"> </w:t>
      </w:r>
      <w:r w:rsidR="003E62F1" w:rsidRPr="009B042E">
        <w:rPr>
          <w:rFonts w:asciiTheme="majorBidi" w:hAnsiTheme="majorBidi" w:cstheme="majorBidi"/>
          <w:color w:val="000000" w:themeColor="text1"/>
          <w:sz w:val="22"/>
        </w:rPr>
        <w:t>(</w:t>
      </w:r>
      <w:proofErr w:type="spellStart"/>
      <w:r w:rsidR="003E62F1" w:rsidRPr="009B042E">
        <w:rPr>
          <w:rFonts w:asciiTheme="majorBidi" w:hAnsiTheme="majorBidi" w:cstheme="majorBidi"/>
          <w:color w:val="000000" w:themeColor="text1"/>
          <w:sz w:val="22"/>
        </w:rPr>
        <w:t>Silâhdar</w:t>
      </w:r>
      <w:proofErr w:type="spellEnd"/>
      <w:r w:rsidR="003E62F1" w:rsidRPr="009B042E">
        <w:rPr>
          <w:rFonts w:asciiTheme="majorBidi" w:hAnsiTheme="majorBidi" w:cstheme="majorBidi"/>
          <w:color w:val="000000" w:themeColor="text1"/>
          <w:sz w:val="22"/>
        </w:rPr>
        <w:t>, 1964:388)</w:t>
      </w:r>
      <w:r w:rsidR="005946F2" w:rsidRPr="009B042E">
        <w:rPr>
          <w:rFonts w:asciiTheme="majorBidi" w:hAnsiTheme="majorBidi" w:cstheme="majorBidi"/>
          <w:color w:val="000000" w:themeColor="text1"/>
          <w:sz w:val="22"/>
        </w:rPr>
        <w:t>.</w:t>
      </w:r>
      <w:r w:rsidR="00BE5FEA" w:rsidRPr="009B042E">
        <w:rPr>
          <w:rFonts w:asciiTheme="majorBidi" w:hAnsiTheme="majorBidi" w:cstheme="majorBidi"/>
          <w:color w:val="000000" w:themeColor="text1"/>
          <w:sz w:val="22"/>
        </w:rPr>
        <w:t xml:space="preserve"> </w:t>
      </w:r>
      <w:r w:rsidR="002979DC" w:rsidRPr="009B042E">
        <w:rPr>
          <w:rFonts w:asciiTheme="majorBidi" w:hAnsiTheme="majorBidi" w:cstheme="majorBidi"/>
          <w:color w:val="000000" w:themeColor="text1"/>
          <w:sz w:val="22"/>
        </w:rPr>
        <w:t xml:space="preserve">İdris </w:t>
      </w:r>
      <w:r w:rsidRPr="009B042E">
        <w:rPr>
          <w:rFonts w:asciiTheme="majorBidi" w:hAnsiTheme="majorBidi" w:cstheme="majorBidi"/>
          <w:color w:val="000000" w:themeColor="text1"/>
          <w:sz w:val="22"/>
        </w:rPr>
        <w:t>Bostan, İslam Ansiklopedisi’nde bulunan “İzmit” maddesinde, aynı depremin kentin önemli bir bölümünün yıkıldığın</w:t>
      </w:r>
      <w:r w:rsidR="00225976" w:rsidRPr="009B042E">
        <w:rPr>
          <w:rFonts w:asciiTheme="majorBidi" w:hAnsiTheme="majorBidi" w:cstheme="majorBidi"/>
          <w:color w:val="000000" w:themeColor="text1"/>
          <w:sz w:val="22"/>
        </w:rPr>
        <w:t>dan</w:t>
      </w:r>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color w:val="000000" w:themeColor="text1"/>
          <w:sz w:val="22"/>
        </w:rPr>
        <w:t>Gümrükhane’nin</w:t>
      </w:r>
      <w:proofErr w:type="spellEnd"/>
      <w:r w:rsidRPr="009B042E">
        <w:rPr>
          <w:rFonts w:asciiTheme="majorBidi" w:hAnsiTheme="majorBidi" w:cstheme="majorBidi"/>
          <w:color w:val="000000" w:themeColor="text1"/>
          <w:sz w:val="22"/>
        </w:rPr>
        <w:t xml:space="preserve"> deniz suları altında kaldığın</w:t>
      </w:r>
      <w:r w:rsidR="00225976" w:rsidRPr="009B042E">
        <w:rPr>
          <w:rFonts w:asciiTheme="majorBidi" w:hAnsiTheme="majorBidi" w:cstheme="majorBidi"/>
          <w:color w:val="000000" w:themeColor="text1"/>
          <w:sz w:val="22"/>
        </w:rPr>
        <w:t>dan</w:t>
      </w:r>
      <w:r w:rsidRPr="009B042E">
        <w:rPr>
          <w:rFonts w:asciiTheme="majorBidi" w:hAnsiTheme="majorBidi" w:cstheme="majorBidi"/>
          <w:color w:val="000000" w:themeColor="text1"/>
          <w:sz w:val="22"/>
        </w:rPr>
        <w:t xml:space="preserve">, Mehmet Bey Cami ve müştemilatının tamamen, Pertev Paşa Cami’nin kısmen zarar gördüğünden </w:t>
      </w:r>
      <w:proofErr w:type="gramStart"/>
      <w:r w:rsidRPr="009B042E">
        <w:rPr>
          <w:rFonts w:asciiTheme="majorBidi" w:hAnsiTheme="majorBidi" w:cstheme="majorBidi"/>
          <w:color w:val="000000" w:themeColor="text1"/>
          <w:sz w:val="22"/>
        </w:rPr>
        <w:t>bahsetmektedir</w:t>
      </w:r>
      <w:r w:rsidR="003E62F1" w:rsidRPr="009B042E">
        <w:rPr>
          <w:rFonts w:asciiTheme="majorBidi" w:hAnsiTheme="majorBidi" w:cstheme="majorBidi"/>
          <w:color w:val="000000" w:themeColor="text1"/>
          <w:sz w:val="22"/>
        </w:rPr>
        <w:t>(</w:t>
      </w:r>
      <w:proofErr w:type="gramEnd"/>
      <w:r w:rsidR="003E62F1" w:rsidRPr="009B042E">
        <w:rPr>
          <w:rFonts w:asciiTheme="majorBidi" w:hAnsiTheme="majorBidi" w:cstheme="majorBidi"/>
          <w:color w:val="000000" w:themeColor="text1"/>
          <w:sz w:val="22"/>
        </w:rPr>
        <w:t>Bostan, 2001:537).</w:t>
      </w:r>
    </w:p>
    <w:p w14:paraId="1EA726AC" w14:textId="6BA5EA33" w:rsidR="00A4282B" w:rsidRPr="009B042E" w:rsidRDefault="00A66881" w:rsidP="00375588">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Osmanlı dönemi mimarî yapılarının bu yıkımlardan belli ölçüde zarar görmesi göz önünde bulundurulduğunda, günümüze ulaşan yapılar, tarihi belge ve somut örnek olmaları </w:t>
      </w:r>
      <w:r w:rsidR="00FF38FD" w:rsidRPr="009B042E">
        <w:rPr>
          <w:rFonts w:asciiTheme="majorBidi" w:hAnsiTheme="majorBidi" w:cstheme="majorBidi"/>
          <w:color w:val="000000" w:themeColor="text1"/>
          <w:sz w:val="22"/>
        </w:rPr>
        <w:t>açısından önem taşımakta</w:t>
      </w:r>
      <w:r w:rsidR="00694B09" w:rsidRPr="009B042E">
        <w:rPr>
          <w:rFonts w:asciiTheme="majorBidi" w:hAnsiTheme="majorBidi" w:cstheme="majorBidi"/>
          <w:color w:val="000000" w:themeColor="text1"/>
          <w:sz w:val="22"/>
        </w:rPr>
        <w:t xml:space="preserve">dır. </w:t>
      </w:r>
    </w:p>
    <w:p w14:paraId="346EA1CB" w14:textId="77F42127" w:rsidR="00C84CF1" w:rsidRPr="009B042E" w:rsidRDefault="00C84CF1" w:rsidP="00375588">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Araştırmaya konu olan İzmit Orhan Cami, Pertev Mehmed Paşa Cami, Hüseyin Paşa Cami ve Yumurtacı Cami hazirelerinde bulunan mezar taşlarındaki </w:t>
      </w:r>
      <w:proofErr w:type="spellStart"/>
      <w:r w:rsidRPr="009B042E">
        <w:rPr>
          <w:rFonts w:asciiTheme="majorBidi" w:hAnsiTheme="majorBidi" w:cstheme="majorBidi"/>
          <w:color w:val="000000" w:themeColor="text1"/>
          <w:sz w:val="22"/>
        </w:rPr>
        <w:t>kitâbe</w:t>
      </w:r>
      <w:proofErr w:type="spellEnd"/>
      <w:r w:rsidRPr="009B042E">
        <w:rPr>
          <w:rFonts w:asciiTheme="majorBidi" w:hAnsiTheme="majorBidi" w:cstheme="majorBidi"/>
          <w:color w:val="000000" w:themeColor="text1"/>
          <w:sz w:val="22"/>
        </w:rPr>
        <w:t xml:space="preserve"> metinlerinde, edebi metin ve manzume çeşitliliğine ulaşıl</w:t>
      </w:r>
      <w:r w:rsidR="00694B09" w:rsidRPr="009B042E">
        <w:rPr>
          <w:rFonts w:asciiTheme="majorBidi" w:hAnsiTheme="majorBidi" w:cstheme="majorBidi"/>
          <w:color w:val="000000" w:themeColor="text1"/>
          <w:sz w:val="22"/>
        </w:rPr>
        <w:t>maktadır</w:t>
      </w:r>
      <w:r w:rsidRPr="009B042E">
        <w:rPr>
          <w:rFonts w:asciiTheme="majorBidi" w:hAnsiTheme="majorBidi" w:cstheme="majorBidi"/>
          <w:color w:val="000000" w:themeColor="text1"/>
          <w:sz w:val="22"/>
        </w:rPr>
        <w:t xml:space="preserve">. Bu veriler ışığında, </w:t>
      </w:r>
      <w:proofErr w:type="spellStart"/>
      <w:r w:rsidRPr="009B042E">
        <w:rPr>
          <w:rFonts w:asciiTheme="majorBidi" w:hAnsiTheme="majorBidi" w:cstheme="majorBidi"/>
          <w:color w:val="000000" w:themeColor="text1"/>
          <w:sz w:val="22"/>
        </w:rPr>
        <w:t>kitâbe</w:t>
      </w:r>
      <w:proofErr w:type="spellEnd"/>
      <w:r w:rsidRPr="009B042E">
        <w:rPr>
          <w:rFonts w:asciiTheme="majorBidi" w:hAnsiTheme="majorBidi" w:cstheme="majorBidi"/>
          <w:color w:val="000000" w:themeColor="text1"/>
          <w:sz w:val="22"/>
        </w:rPr>
        <w:t xml:space="preserve"> metinlerindeki ölüm ve ecel vurgusu araştırmaya değer görülerek Türk Mezar </w:t>
      </w:r>
      <w:proofErr w:type="spellStart"/>
      <w:r w:rsidRPr="009B042E">
        <w:rPr>
          <w:rFonts w:asciiTheme="majorBidi" w:hAnsiTheme="majorBidi" w:cstheme="majorBidi"/>
          <w:color w:val="000000" w:themeColor="text1"/>
          <w:sz w:val="22"/>
        </w:rPr>
        <w:t>Kitâbeciliği</w:t>
      </w:r>
      <w:proofErr w:type="spellEnd"/>
      <w:r w:rsidRPr="009B042E">
        <w:rPr>
          <w:rFonts w:asciiTheme="majorBidi" w:hAnsiTheme="majorBidi" w:cstheme="majorBidi"/>
          <w:color w:val="000000" w:themeColor="text1"/>
          <w:sz w:val="22"/>
        </w:rPr>
        <w:t xml:space="preserve"> </w:t>
      </w:r>
      <w:r w:rsidR="002F0FC4" w:rsidRPr="009B042E">
        <w:rPr>
          <w:rFonts w:asciiTheme="majorBidi" w:hAnsiTheme="majorBidi" w:cstheme="majorBidi"/>
          <w:color w:val="000000" w:themeColor="text1"/>
          <w:sz w:val="22"/>
        </w:rPr>
        <w:t>e</w:t>
      </w:r>
      <w:r w:rsidRPr="009B042E">
        <w:rPr>
          <w:rFonts w:asciiTheme="majorBidi" w:hAnsiTheme="majorBidi" w:cstheme="majorBidi"/>
          <w:color w:val="000000" w:themeColor="text1"/>
          <w:sz w:val="22"/>
        </w:rPr>
        <w:t>debiyatına ve bu alanda yapılan ve yapılacak çalışmalara katkı sağla</w:t>
      </w:r>
      <w:r w:rsidR="00C15470" w:rsidRPr="009B042E">
        <w:rPr>
          <w:rFonts w:asciiTheme="majorBidi" w:hAnsiTheme="majorBidi" w:cstheme="majorBidi"/>
          <w:color w:val="000000" w:themeColor="text1"/>
          <w:sz w:val="22"/>
        </w:rPr>
        <w:t xml:space="preserve">nması </w:t>
      </w:r>
      <w:r w:rsidRPr="009B042E">
        <w:rPr>
          <w:rFonts w:asciiTheme="majorBidi" w:hAnsiTheme="majorBidi" w:cstheme="majorBidi"/>
          <w:color w:val="000000" w:themeColor="text1"/>
          <w:sz w:val="22"/>
        </w:rPr>
        <w:t>amaçlanm</w:t>
      </w:r>
      <w:r w:rsidR="00694B09" w:rsidRPr="009B042E">
        <w:rPr>
          <w:rFonts w:asciiTheme="majorBidi" w:hAnsiTheme="majorBidi" w:cstheme="majorBidi"/>
          <w:color w:val="000000" w:themeColor="text1"/>
          <w:sz w:val="22"/>
        </w:rPr>
        <w:t>aktadır</w:t>
      </w:r>
      <w:r w:rsidRPr="009B042E">
        <w:rPr>
          <w:rFonts w:asciiTheme="majorBidi" w:hAnsiTheme="majorBidi" w:cstheme="majorBidi"/>
          <w:color w:val="000000" w:themeColor="text1"/>
          <w:sz w:val="22"/>
        </w:rPr>
        <w:t>.</w:t>
      </w:r>
    </w:p>
    <w:p w14:paraId="6EDD7330" w14:textId="693FAF40" w:rsidR="00CF13B3" w:rsidRPr="009B042E" w:rsidRDefault="00CF13B3" w:rsidP="00375588">
      <w:pPr>
        <w:spacing w:after="120" w:line="264" w:lineRule="auto"/>
        <w:rPr>
          <w:rFonts w:asciiTheme="majorBidi" w:hAnsiTheme="majorBidi" w:cstheme="majorBidi"/>
          <w:b/>
          <w:bCs/>
          <w:color w:val="000000" w:themeColor="text1"/>
          <w:sz w:val="22"/>
        </w:rPr>
      </w:pPr>
      <w:r w:rsidRPr="009B042E">
        <w:rPr>
          <w:rFonts w:asciiTheme="majorBidi" w:hAnsiTheme="majorBidi" w:cstheme="majorBidi"/>
          <w:b/>
          <w:bCs/>
          <w:color w:val="000000" w:themeColor="text1"/>
          <w:sz w:val="22"/>
        </w:rPr>
        <w:t xml:space="preserve">1.KOCAELİ İLİ İZMİT İLÇESİNDE BULUNAN CAMİLER </w:t>
      </w:r>
      <w:proofErr w:type="gramStart"/>
      <w:r w:rsidRPr="009B042E">
        <w:rPr>
          <w:rFonts w:asciiTheme="majorBidi" w:hAnsiTheme="majorBidi" w:cstheme="majorBidi"/>
          <w:b/>
          <w:bCs/>
          <w:color w:val="000000" w:themeColor="text1"/>
          <w:sz w:val="22"/>
        </w:rPr>
        <w:t>VE  HAZİRELERİ</w:t>
      </w:r>
      <w:proofErr w:type="gramEnd"/>
    </w:p>
    <w:p w14:paraId="2A554343" w14:textId="77777777" w:rsidR="004E3ED3" w:rsidRPr="009B042E" w:rsidRDefault="00213935" w:rsidP="00375588">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Bu çalışmada, </w:t>
      </w:r>
      <w:r w:rsidR="00E068EF" w:rsidRPr="009B042E">
        <w:rPr>
          <w:rFonts w:asciiTheme="majorBidi" w:hAnsiTheme="majorBidi" w:cstheme="majorBidi"/>
          <w:color w:val="000000" w:themeColor="text1"/>
          <w:sz w:val="22"/>
        </w:rPr>
        <w:t xml:space="preserve">İzmit ilçesinde bulunan dört </w:t>
      </w:r>
      <w:r w:rsidR="00913A40" w:rsidRPr="009B042E">
        <w:rPr>
          <w:rFonts w:asciiTheme="majorBidi" w:hAnsiTheme="majorBidi" w:cstheme="majorBidi"/>
          <w:color w:val="000000" w:themeColor="text1"/>
          <w:sz w:val="22"/>
        </w:rPr>
        <w:t xml:space="preserve">adet </w:t>
      </w:r>
      <w:r w:rsidR="00E068EF" w:rsidRPr="009B042E">
        <w:rPr>
          <w:rFonts w:asciiTheme="majorBidi" w:hAnsiTheme="majorBidi" w:cstheme="majorBidi"/>
          <w:color w:val="000000" w:themeColor="text1"/>
          <w:sz w:val="22"/>
        </w:rPr>
        <w:t>Osmanlı Camisinin</w:t>
      </w:r>
      <w:r w:rsidR="00FF0B30" w:rsidRPr="009B042E">
        <w:rPr>
          <w:rFonts w:asciiTheme="majorBidi" w:hAnsiTheme="majorBidi" w:cstheme="majorBidi"/>
          <w:color w:val="000000" w:themeColor="text1"/>
          <w:sz w:val="22"/>
        </w:rPr>
        <w:t xml:space="preserve"> (İzmit Orhan Cami, Pertev Mehmed Paşa Cami, Hüseyin Paşa Cami ve Yumurtacı Cami)</w:t>
      </w:r>
      <w:r w:rsidR="00E068EF" w:rsidRPr="009B042E">
        <w:rPr>
          <w:rFonts w:asciiTheme="majorBidi" w:hAnsiTheme="majorBidi" w:cstheme="majorBidi"/>
          <w:color w:val="000000" w:themeColor="text1"/>
          <w:sz w:val="22"/>
        </w:rPr>
        <w:t xml:space="preserve"> hazirelerindeki mezar taşları üzerine yazılı olan ve ölüm ile ecel konularının işlendiği edebi metinler ve manzumeler</w:t>
      </w:r>
      <w:r w:rsidR="0002749F" w:rsidRPr="009B042E">
        <w:rPr>
          <w:rFonts w:asciiTheme="majorBidi" w:hAnsiTheme="majorBidi" w:cstheme="majorBidi"/>
          <w:color w:val="000000" w:themeColor="text1"/>
          <w:sz w:val="22"/>
        </w:rPr>
        <w:t>i</w:t>
      </w:r>
      <w:r w:rsidR="00E068EF" w:rsidRPr="009B042E">
        <w:rPr>
          <w:rFonts w:asciiTheme="majorBidi" w:hAnsiTheme="majorBidi" w:cstheme="majorBidi"/>
          <w:color w:val="000000" w:themeColor="text1"/>
          <w:sz w:val="22"/>
        </w:rPr>
        <w:t xml:space="preserve"> Türk Mezar </w:t>
      </w:r>
      <w:proofErr w:type="spellStart"/>
      <w:r w:rsidR="00E068EF" w:rsidRPr="009B042E">
        <w:rPr>
          <w:rFonts w:asciiTheme="majorBidi" w:hAnsiTheme="majorBidi" w:cstheme="majorBidi"/>
          <w:color w:val="000000" w:themeColor="text1"/>
          <w:sz w:val="22"/>
        </w:rPr>
        <w:t>Kitâbeciliği</w:t>
      </w:r>
      <w:proofErr w:type="spellEnd"/>
      <w:r w:rsidR="00E068EF" w:rsidRPr="009B042E">
        <w:rPr>
          <w:rFonts w:asciiTheme="majorBidi" w:hAnsiTheme="majorBidi" w:cstheme="majorBidi"/>
          <w:color w:val="000000" w:themeColor="text1"/>
          <w:sz w:val="22"/>
        </w:rPr>
        <w:t xml:space="preserve"> kültürü çerçevesince </w:t>
      </w:r>
      <w:r w:rsidR="00FF0B30" w:rsidRPr="009B042E">
        <w:rPr>
          <w:rFonts w:asciiTheme="majorBidi" w:hAnsiTheme="majorBidi" w:cstheme="majorBidi"/>
          <w:color w:val="000000" w:themeColor="text1"/>
          <w:sz w:val="22"/>
        </w:rPr>
        <w:t>incelen</w:t>
      </w:r>
      <w:r w:rsidRPr="009B042E">
        <w:rPr>
          <w:rFonts w:asciiTheme="majorBidi" w:hAnsiTheme="majorBidi" w:cstheme="majorBidi"/>
          <w:color w:val="000000" w:themeColor="text1"/>
          <w:sz w:val="22"/>
        </w:rPr>
        <w:t xml:space="preserve">mektedir. </w:t>
      </w:r>
      <w:r w:rsidR="00826D51" w:rsidRPr="009B042E">
        <w:rPr>
          <w:rFonts w:asciiTheme="majorBidi" w:hAnsiTheme="majorBidi" w:cstheme="majorBidi"/>
          <w:color w:val="000000" w:themeColor="text1"/>
          <w:sz w:val="22"/>
        </w:rPr>
        <w:t>Edebi m</w:t>
      </w:r>
      <w:r w:rsidR="00FF0B30" w:rsidRPr="009B042E">
        <w:rPr>
          <w:rFonts w:asciiTheme="majorBidi" w:hAnsiTheme="majorBidi" w:cstheme="majorBidi"/>
          <w:color w:val="000000" w:themeColor="text1"/>
          <w:sz w:val="22"/>
        </w:rPr>
        <w:t xml:space="preserve">etinler dil bilgisi, </w:t>
      </w:r>
      <w:r w:rsidR="00C84CF1" w:rsidRPr="009B042E">
        <w:rPr>
          <w:rFonts w:asciiTheme="majorBidi" w:hAnsiTheme="majorBidi" w:cstheme="majorBidi"/>
          <w:color w:val="000000" w:themeColor="text1"/>
          <w:sz w:val="22"/>
        </w:rPr>
        <w:t>yöresel söylem farklılıkları</w:t>
      </w:r>
      <w:r w:rsidR="00A05261" w:rsidRPr="009B042E">
        <w:rPr>
          <w:rFonts w:asciiTheme="majorBidi" w:hAnsiTheme="majorBidi" w:cstheme="majorBidi"/>
          <w:color w:val="000000" w:themeColor="text1"/>
          <w:sz w:val="22"/>
        </w:rPr>
        <w:t>, metinsel içerik farklılıkları</w:t>
      </w:r>
      <w:r w:rsidR="00C84CF1" w:rsidRPr="009B042E">
        <w:rPr>
          <w:rFonts w:asciiTheme="majorBidi" w:hAnsiTheme="majorBidi" w:cstheme="majorBidi"/>
          <w:color w:val="000000" w:themeColor="text1"/>
          <w:sz w:val="22"/>
        </w:rPr>
        <w:t xml:space="preserve"> vb. perspektiflerden değerlendiril</w:t>
      </w:r>
      <w:r w:rsidR="003A3B1B" w:rsidRPr="009B042E">
        <w:rPr>
          <w:rFonts w:asciiTheme="majorBidi" w:hAnsiTheme="majorBidi" w:cstheme="majorBidi"/>
          <w:color w:val="000000" w:themeColor="text1"/>
          <w:sz w:val="22"/>
        </w:rPr>
        <w:t>ecektir. Ö</w:t>
      </w:r>
      <w:r w:rsidR="00A05261" w:rsidRPr="009B042E">
        <w:rPr>
          <w:rFonts w:asciiTheme="majorBidi" w:hAnsiTheme="majorBidi" w:cstheme="majorBidi"/>
          <w:color w:val="000000" w:themeColor="text1"/>
          <w:sz w:val="22"/>
        </w:rPr>
        <w:t xml:space="preserve">lüm, dünya hayatı, ahiret, erdemli ve ahlâklı yaşam ve henüz yaşamakta olan bireylere dünya hayatının geçiciliği üzerine </w:t>
      </w:r>
      <w:proofErr w:type="spellStart"/>
      <w:r w:rsidR="00A05261" w:rsidRPr="009B042E">
        <w:rPr>
          <w:rFonts w:asciiTheme="majorBidi" w:hAnsiTheme="majorBidi" w:cstheme="majorBidi"/>
          <w:color w:val="000000" w:themeColor="text1"/>
          <w:sz w:val="22"/>
        </w:rPr>
        <w:t>nasihât</w:t>
      </w:r>
      <w:proofErr w:type="spellEnd"/>
      <w:r w:rsidR="00A05261" w:rsidRPr="009B042E">
        <w:rPr>
          <w:rFonts w:asciiTheme="majorBidi" w:hAnsiTheme="majorBidi" w:cstheme="majorBidi"/>
          <w:color w:val="000000" w:themeColor="text1"/>
          <w:sz w:val="22"/>
        </w:rPr>
        <w:t xml:space="preserve"> gibi konular</w:t>
      </w:r>
      <w:r w:rsidR="003A3B1B" w:rsidRPr="009B042E">
        <w:rPr>
          <w:rFonts w:asciiTheme="majorBidi" w:hAnsiTheme="majorBidi" w:cstheme="majorBidi"/>
          <w:color w:val="000000" w:themeColor="text1"/>
          <w:sz w:val="22"/>
        </w:rPr>
        <w:t>ın</w:t>
      </w:r>
      <w:r w:rsidR="00053E21" w:rsidRPr="009B042E">
        <w:rPr>
          <w:rFonts w:asciiTheme="majorBidi" w:hAnsiTheme="majorBidi" w:cstheme="majorBidi"/>
          <w:color w:val="000000" w:themeColor="text1"/>
          <w:sz w:val="22"/>
        </w:rPr>
        <w:t>,</w:t>
      </w:r>
      <w:r w:rsidR="00A05261" w:rsidRPr="009B042E">
        <w:rPr>
          <w:rFonts w:asciiTheme="majorBidi" w:hAnsiTheme="majorBidi" w:cstheme="majorBidi"/>
          <w:color w:val="000000" w:themeColor="text1"/>
          <w:sz w:val="22"/>
        </w:rPr>
        <w:t xml:space="preserve"> </w:t>
      </w:r>
      <w:r w:rsidRPr="009B042E">
        <w:rPr>
          <w:rFonts w:asciiTheme="majorBidi" w:hAnsiTheme="majorBidi" w:cstheme="majorBidi"/>
          <w:color w:val="000000" w:themeColor="text1"/>
          <w:sz w:val="22"/>
        </w:rPr>
        <w:t>m</w:t>
      </w:r>
      <w:r w:rsidR="00A05261" w:rsidRPr="009B042E">
        <w:rPr>
          <w:rFonts w:asciiTheme="majorBidi" w:hAnsiTheme="majorBidi" w:cstheme="majorBidi"/>
          <w:color w:val="000000" w:themeColor="text1"/>
          <w:sz w:val="22"/>
        </w:rPr>
        <w:t xml:space="preserve">ezar taşı </w:t>
      </w:r>
      <w:proofErr w:type="spellStart"/>
      <w:r w:rsidR="00A05261" w:rsidRPr="009B042E">
        <w:rPr>
          <w:rFonts w:asciiTheme="majorBidi" w:hAnsiTheme="majorBidi" w:cstheme="majorBidi"/>
          <w:color w:val="000000" w:themeColor="text1"/>
          <w:sz w:val="22"/>
        </w:rPr>
        <w:t>kitâbe</w:t>
      </w:r>
      <w:r w:rsidR="003A3B1B" w:rsidRPr="009B042E">
        <w:rPr>
          <w:rFonts w:asciiTheme="majorBidi" w:hAnsiTheme="majorBidi" w:cstheme="majorBidi"/>
          <w:color w:val="000000" w:themeColor="text1"/>
          <w:sz w:val="22"/>
        </w:rPr>
        <w:t>lerindeki</w:t>
      </w:r>
      <w:proofErr w:type="spellEnd"/>
      <w:r w:rsidR="003A3B1B" w:rsidRPr="009B042E">
        <w:rPr>
          <w:rFonts w:asciiTheme="majorBidi" w:hAnsiTheme="majorBidi" w:cstheme="majorBidi"/>
          <w:color w:val="000000" w:themeColor="text1"/>
          <w:sz w:val="22"/>
        </w:rPr>
        <w:t xml:space="preserve"> edebi metinler içerisinde manzum olarak nasıl ve ne şekilde ifade edildiği ele alınacaktır.</w:t>
      </w:r>
      <w:r w:rsidR="004E3ED3" w:rsidRPr="009B042E">
        <w:rPr>
          <w:rFonts w:asciiTheme="majorBidi" w:hAnsiTheme="majorBidi" w:cstheme="majorBidi"/>
          <w:color w:val="000000" w:themeColor="text1"/>
          <w:sz w:val="22"/>
        </w:rPr>
        <w:t xml:space="preserve"> </w:t>
      </w:r>
    </w:p>
    <w:p w14:paraId="632ADFAB" w14:textId="1A1D1855" w:rsidR="004E3ED3" w:rsidRPr="009B042E" w:rsidRDefault="004E3ED3" w:rsidP="00375588">
      <w:pPr>
        <w:spacing w:after="120" w:line="264" w:lineRule="auto"/>
        <w:ind w:firstLine="567"/>
        <w:rPr>
          <w:rFonts w:asciiTheme="majorBidi" w:hAnsiTheme="majorBidi" w:cstheme="majorBidi"/>
          <w:sz w:val="22"/>
        </w:rPr>
      </w:pPr>
      <w:r w:rsidRPr="009B042E">
        <w:rPr>
          <w:rFonts w:asciiTheme="majorBidi" w:hAnsiTheme="majorBidi" w:cstheme="majorBidi"/>
          <w:sz w:val="22"/>
        </w:rPr>
        <w:t xml:space="preserve">Çalışmada ayrıca, </w:t>
      </w:r>
      <w:proofErr w:type="spellStart"/>
      <w:r w:rsidRPr="009B042E">
        <w:rPr>
          <w:rFonts w:asciiTheme="majorBidi" w:hAnsiTheme="majorBidi" w:cstheme="majorBidi"/>
          <w:sz w:val="22"/>
        </w:rPr>
        <w:t>şahidelerde</w:t>
      </w:r>
      <w:proofErr w:type="spellEnd"/>
      <w:r w:rsidRPr="009B042E">
        <w:rPr>
          <w:rFonts w:asciiTheme="majorBidi" w:hAnsiTheme="majorBidi" w:cstheme="majorBidi"/>
          <w:sz w:val="22"/>
        </w:rPr>
        <w:t xml:space="preserve"> yazılı bulunan manzumelerle ortak konuların işlenmiş olması üzerine çeşitli yüzyıllardan Türk Halk </w:t>
      </w:r>
      <w:r w:rsidRPr="009B042E">
        <w:rPr>
          <w:rFonts w:asciiTheme="majorBidi" w:hAnsiTheme="majorBidi" w:cstheme="majorBidi"/>
          <w:sz w:val="22"/>
        </w:rPr>
        <w:lastRenderedPageBreak/>
        <w:t xml:space="preserve">edebiyatı şairlerinin, ozanlarının ve âşıkların ölüm-ecel, dünya-ahiret hayatları, yaratıcıya geri dönüş, hayatta kalanlara nasihat ve öğüt verme, dünya hayatının geçiciliği ile </w:t>
      </w:r>
      <w:proofErr w:type="spellStart"/>
      <w:r w:rsidRPr="009B042E">
        <w:rPr>
          <w:rFonts w:asciiTheme="majorBidi" w:hAnsiTheme="majorBidi" w:cstheme="majorBidi"/>
          <w:sz w:val="22"/>
        </w:rPr>
        <w:t>fâniyat</w:t>
      </w:r>
      <w:proofErr w:type="spellEnd"/>
      <w:r w:rsidR="0096179A" w:rsidRPr="009B042E">
        <w:rPr>
          <w:rFonts w:asciiTheme="majorBidi" w:hAnsiTheme="majorBidi" w:cstheme="majorBidi"/>
          <w:sz w:val="22"/>
        </w:rPr>
        <w:t>-</w:t>
      </w:r>
      <w:r w:rsidRPr="009B042E">
        <w:rPr>
          <w:rFonts w:asciiTheme="majorBidi" w:hAnsiTheme="majorBidi" w:cstheme="majorBidi"/>
          <w:sz w:val="22"/>
        </w:rPr>
        <w:t xml:space="preserve">ebediyet vb. konularda yazmış oldukları bazı manzume ve beyitlere yer verilmiştir. Bu şiir örnekleri ile toplumun ve bireyin genel kapsamıyla ölüm konusunu edebi anlamda nasıl bir üslup ile ele aldığı, mezar </w:t>
      </w:r>
      <w:proofErr w:type="spellStart"/>
      <w:r w:rsidRPr="009B042E">
        <w:rPr>
          <w:rFonts w:asciiTheme="majorBidi" w:hAnsiTheme="majorBidi" w:cstheme="majorBidi"/>
          <w:sz w:val="22"/>
        </w:rPr>
        <w:t>kitâbelerinde</w:t>
      </w:r>
      <w:proofErr w:type="spellEnd"/>
      <w:r w:rsidRPr="009B042E">
        <w:rPr>
          <w:rFonts w:asciiTheme="majorBidi" w:hAnsiTheme="majorBidi" w:cstheme="majorBidi"/>
          <w:sz w:val="22"/>
        </w:rPr>
        <w:t xml:space="preserve"> görülen dizelerle olan benzerlikleri ve yorum farklılıkları ortaya konulmuştur. </w:t>
      </w:r>
    </w:p>
    <w:p w14:paraId="7ED37BE8" w14:textId="77777777" w:rsidR="004E3ED3" w:rsidRPr="009B042E" w:rsidRDefault="004E3ED3" w:rsidP="00375588">
      <w:pPr>
        <w:spacing w:after="120" w:line="264" w:lineRule="auto"/>
        <w:ind w:firstLine="567"/>
        <w:rPr>
          <w:rFonts w:asciiTheme="majorBidi" w:hAnsiTheme="majorBidi" w:cstheme="majorBidi"/>
          <w:sz w:val="22"/>
        </w:rPr>
      </w:pPr>
      <w:proofErr w:type="spellStart"/>
      <w:r w:rsidRPr="009B042E">
        <w:rPr>
          <w:rFonts w:asciiTheme="majorBidi" w:hAnsiTheme="majorBidi" w:cstheme="majorBidi"/>
          <w:sz w:val="22"/>
        </w:rPr>
        <w:t>Kitâbelerde</w:t>
      </w:r>
      <w:proofErr w:type="spellEnd"/>
      <w:r w:rsidRPr="009B042E">
        <w:rPr>
          <w:rFonts w:asciiTheme="majorBidi" w:hAnsiTheme="majorBidi" w:cstheme="majorBidi"/>
          <w:sz w:val="22"/>
        </w:rPr>
        <w:t xml:space="preserve"> bulunan edebi manzumelerin kimler tarafından yazıldığı bilinmemekle birlikte, bu çalışmayla halk edebiyatımızın önemli şair ve ozanlarının en çok bilinen deyiş ve şiir örnekleri ile ölüm ve ecel konularına verilebilecek en çok bilinen örnekler ışığında, bu konuların gerek anonim şiir gerekse şairi ve yazarı bilinen yaygın manzumelerin tamamında </w:t>
      </w:r>
      <w:proofErr w:type="spellStart"/>
      <w:r w:rsidRPr="009B042E">
        <w:rPr>
          <w:rFonts w:asciiTheme="majorBidi" w:hAnsiTheme="majorBidi" w:cstheme="majorBidi"/>
          <w:sz w:val="22"/>
        </w:rPr>
        <w:t>bâriz</w:t>
      </w:r>
      <w:proofErr w:type="spellEnd"/>
      <w:r w:rsidRPr="009B042E">
        <w:rPr>
          <w:rFonts w:asciiTheme="majorBidi" w:hAnsiTheme="majorBidi" w:cstheme="majorBidi"/>
          <w:sz w:val="22"/>
        </w:rPr>
        <w:t xml:space="preserve"> bir yakınlık ve benzerlik olduğu açıklanmıştır.</w:t>
      </w:r>
    </w:p>
    <w:p w14:paraId="751C9D99" w14:textId="04D696FB" w:rsidR="006E6492" w:rsidRPr="009B042E" w:rsidRDefault="00A566EA" w:rsidP="009B042E">
      <w:pPr>
        <w:pStyle w:val="Balk1"/>
        <w:spacing w:line="264" w:lineRule="auto"/>
        <w:rPr>
          <w:rFonts w:asciiTheme="majorBidi" w:hAnsiTheme="majorBidi"/>
          <w:sz w:val="22"/>
          <w:szCs w:val="22"/>
        </w:rPr>
      </w:pPr>
      <w:r w:rsidRPr="009B042E">
        <w:rPr>
          <w:rFonts w:asciiTheme="majorBidi" w:hAnsiTheme="majorBidi"/>
          <w:sz w:val="22"/>
          <w:szCs w:val="22"/>
        </w:rPr>
        <w:t>1</w:t>
      </w:r>
      <w:r w:rsidR="00CF13B3" w:rsidRPr="009B042E">
        <w:rPr>
          <w:rFonts w:asciiTheme="majorBidi" w:hAnsiTheme="majorBidi"/>
          <w:sz w:val="22"/>
          <w:szCs w:val="22"/>
        </w:rPr>
        <w:t>.1</w:t>
      </w:r>
      <w:r w:rsidRPr="009B042E">
        <w:rPr>
          <w:rFonts w:asciiTheme="majorBidi" w:hAnsiTheme="majorBidi"/>
          <w:sz w:val="22"/>
          <w:szCs w:val="22"/>
        </w:rPr>
        <w:t>.</w:t>
      </w:r>
      <w:r w:rsidR="006E6492" w:rsidRPr="009B042E">
        <w:rPr>
          <w:rFonts w:asciiTheme="majorBidi" w:hAnsiTheme="majorBidi"/>
          <w:sz w:val="22"/>
          <w:szCs w:val="22"/>
        </w:rPr>
        <w:t>Orhan Camii Haziresinde Bulunan Mezar Taş</w:t>
      </w:r>
      <w:r w:rsidR="00405682" w:rsidRPr="009B042E">
        <w:rPr>
          <w:rFonts w:asciiTheme="majorBidi" w:hAnsiTheme="majorBidi"/>
          <w:sz w:val="22"/>
          <w:szCs w:val="22"/>
        </w:rPr>
        <w:t>ı</w:t>
      </w:r>
    </w:p>
    <w:p w14:paraId="4CBE1CD7" w14:textId="1B91D977" w:rsidR="00D007B6" w:rsidRPr="009B042E" w:rsidRDefault="00DF2F29" w:rsidP="002A3FFA">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mc:AlternateContent>
          <mc:Choice Requires="wps">
            <w:drawing>
              <wp:anchor distT="0" distB="0" distL="114300" distR="114300" simplePos="0" relativeHeight="251709440" behindDoc="0" locked="0" layoutInCell="1" allowOverlap="1" wp14:anchorId="1880BA26" wp14:editId="2CBBEDBA">
                <wp:simplePos x="0" y="0"/>
                <wp:positionH relativeFrom="column">
                  <wp:posOffset>-614045</wp:posOffset>
                </wp:positionH>
                <wp:positionV relativeFrom="paragraph">
                  <wp:posOffset>2987675</wp:posOffset>
                </wp:positionV>
                <wp:extent cx="3681730" cy="481330"/>
                <wp:effectExtent l="0" t="0" r="0" b="0"/>
                <wp:wrapTopAndBottom/>
                <wp:docPr id="832589371" name="Metin Kutusu 1"/>
                <wp:cNvGraphicFramePr/>
                <a:graphic xmlns:a="http://schemas.openxmlformats.org/drawingml/2006/main">
                  <a:graphicData uri="http://schemas.microsoft.com/office/word/2010/wordprocessingShape">
                    <wps:wsp>
                      <wps:cNvSpPr txBox="1"/>
                      <wps:spPr>
                        <a:xfrm>
                          <a:off x="0" y="0"/>
                          <a:ext cx="3681730" cy="481330"/>
                        </a:xfrm>
                        <a:prstGeom prst="rect">
                          <a:avLst/>
                        </a:prstGeom>
                        <a:solidFill>
                          <a:prstClr val="white"/>
                        </a:solidFill>
                        <a:ln>
                          <a:noFill/>
                        </a:ln>
                      </wps:spPr>
                      <wps:txbx>
                        <w:txbxContent>
                          <w:p w14:paraId="21D0F148" w14:textId="546B6748" w:rsidR="00D007B6" w:rsidRPr="00DF2F29" w:rsidRDefault="00D007B6" w:rsidP="00DF2F29">
                            <w:pPr>
                              <w:pStyle w:val="AralkYok"/>
                              <w:jc w:val="center"/>
                              <w:rPr>
                                <w:i/>
                                <w:iCs/>
                                <w:noProof/>
                                <w:sz w:val="22"/>
                              </w:rPr>
                            </w:pPr>
                            <w:r w:rsidRPr="00DF2F29">
                              <w:rPr>
                                <w:sz w:val="22"/>
                              </w:rPr>
                              <w:t xml:space="preserve">Çizim </w:t>
                            </w:r>
                            <w:r w:rsidRPr="00DF2F29">
                              <w:rPr>
                                <w:i/>
                                <w:iCs/>
                                <w:sz w:val="22"/>
                              </w:rPr>
                              <w:fldChar w:fldCharType="begin"/>
                            </w:r>
                            <w:r w:rsidRPr="00DF2F29">
                              <w:rPr>
                                <w:sz w:val="22"/>
                              </w:rPr>
                              <w:instrText xml:space="preserve"> SEQ Çizim \* ARABIC </w:instrText>
                            </w:r>
                            <w:r w:rsidRPr="00DF2F29">
                              <w:rPr>
                                <w:i/>
                                <w:iCs/>
                                <w:sz w:val="22"/>
                              </w:rPr>
                              <w:fldChar w:fldCharType="separate"/>
                            </w:r>
                            <w:r w:rsidR="00284F86">
                              <w:rPr>
                                <w:noProof/>
                                <w:sz w:val="22"/>
                              </w:rPr>
                              <w:t>1</w:t>
                            </w:r>
                            <w:r w:rsidRPr="00DF2F29">
                              <w:rPr>
                                <w:i/>
                                <w:iCs/>
                                <w:sz w:val="22"/>
                              </w:rPr>
                              <w:fldChar w:fldCharType="end"/>
                            </w:r>
                            <w:r w:rsidRPr="00DF2F29">
                              <w:rPr>
                                <w:sz w:val="22"/>
                              </w:rPr>
                              <w:t>: Orhan Cami Hazire Krokisi</w:t>
                            </w:r>
                          </w:p>
                          <w:p w14:paraId="03795A79" w14:textId="5B99F2E3" w:rsidR="00D007B6" w:rsidRPr="00DF2F29" w:rsidRDefault="00DF2F29" w:rsidP="00DF2F29">
                            <w:pPr>
                              <w:pStyle w:val="AralkYok"/>
                              <w:jc w:val="center"/>
                              <w:rPr>
                                <w:i/>
                                <w:iCs/>
                                <w:noProof/>
                                <w:sz w:val="22"/>
                              </w:rPr>
                            </w:pPr>
                            <w:r w:rsidRPr="00DF2F29">
                              <w:rPr>
                                <w:sz w:val="22"/>
                              </w:rPr>
                              <w:t xml:space="preserve">            </w:t>
                            </w:r>
                            <w:r w:rsidR="00D007B6" w:rsidRPr="00DF2F29">
                              <w:rPr>
                                <w:sz w:val="22"/>
                              </w:rPr>
                              <w:t>Kaynak: Y</w:t>
                            </w:r>
                            <w:r w:rsidR="0087334F" w:rsidRPr="00DF2F29">
                              <w:rPr>
                                <w:sz w:val="22"/>
                              </w:rPr>
                              <w:t xml:space="preserve">usuf Avşar </w:t>
                            </w:r>
                            <w:r w:rsidR="00D007B6" w:rsidRPr="00DF2F29">
                              <w:rPr>
                                <w:sz w:val="22"/>
                              </w:rPr>
                              <w:t xml:space="preserve"> tarafından çizilmiştir.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0BA26" id="_x0000_t202" coordsize="21600,21600" o:spt="202" path="m,l,21600r21600,l21600,xe">
                <v:stroke joinstyle="miter"/>
                <v:path gradientshapeok="t" o:connecttype="rect"/>
              </v:shapetype>
              <v:shape id="Metin Kutusu 1" o:spid="_x0000_s1026" type="#_x0000_t202" style="position:absolute;left:0;text-align:left;margin-left:-48.35pt;margin-top:235.25pt;width:289.9pt;height:3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" stroked="f">
                <v:textbox inset="0,0,0,0">
                  <w:txbxContent>
                    <w:p w14:paraId="21D0F148" w14:textId="546B6748" w:rsidR="00D007B6" w:rsidRPr="00DF2F29" w:rsidRDefault="00D007B6" w:rsidP="00DF2F29">
                      <w:pPr>
                        <w:pStyle w:val="AralkYok"/>
                        <w:jc w:val="center"/>
                        <w:rPr>
                          <w:i/>
                          <w:iCs/>
                          <w:noProof/>
                          <w:sz w:val="22"/>
                        </w:rPr>
                      </w:pPr>
                      <w:r w:rsidRPr="00DF2F29">
                        <w:rPr>
                          <w:sz w:val="22"/>
                        </w:rPr>
                        <w:t xml:space="preserve">Çizim </w:t>
                      </w:r>
                      <w:r w:rsidRPr="00DF2F29">
                        <w:rPr>
                          <w:i/>
                          <w:iCs/>
                          <w:sz w:val="22"/>
                        </w:rPr>
                        <w:fldChar w:fldCharType="begin"/>
                      </w:r>
                      <w:r w:rsidRPr="00DF2F29">
                        <w:rPr>
                          <w:sz w:val="22"/>
                        </w:rPr>
                        <w:instrText xml:space="preserve"> SEQ Çizim \* ARABIC </w:instrText>
                      </w:r>
                      <w:r w:rsidRPr="00DF2F29">
                        <w:rPr>
                          <w:i/>
                          <w:iCs/>
                          <w:sz w:val="22"/>
                        </w:rPr>
                        <w:fldChar w:fldCharType="separate"/>
                      </w:r>
                      <w:r w:rsidR="00284F86">
                        <w:rPr>
                          <w:noProof/>
                          <w:sz w:val="22"/>
                        </w:rPr>
                        <w:t>1</w:t>
                      </w:r>
                      <w:r w:rsidRPr="00DF2F29">
                        <w:rPr>
                          <w:i/>
                          <w:iCs/>
                          <w:sz w:val="22"/>
                        </w:rPr>
                        <w:fldChar w:fldCharType="end"/>
                      </w:r>
                      <w:r w:rsidRPr="00DF2F29">
                        <w:rPr>
                          <w:sz w:val="22"/>
                        </w:rPr>
                        <w:t>: Orhan Cami Hazire Krokisi</w:t>
                      </w:r>
                    </w:p>
                    <w:p w14:paraId="03795A79" w14:textId="5B99F2E3" w:rsidR="00D007B6" w:rsidRPr="00DF2F29" w:rsidRDefault="00DF2F29" w:rsidP="00DF2F29">
                      <w:pPr>
                        <w:pStyle w:val="AralkYok"/>
                        <w:jc w:val="center"/>
                        <w:rPr>
                          <w:i/>
                          <w:iCs/>
                          <w:noProof/>
                          <w:sz w:val="22"/>
                        </w:rPr>
                      </w:pPr>
                      <w:r w:rsidRPr="00DF2F29">
                        <w:rPr>
                          <w:sz w:val="22"/>
                        </w:rPr>
                        <w:t xml:space="preserve">            </w:t>
                      </w:r>
                      <w:r w:rsidR="00D007B6" w:rsidRPr="00DF2F29">
                        <w:rPr>
                          <w:sz w:val="22"/>
                        </w:rPr>
                        <w:t>Kaynak: Y</w:t>
                      </w:r>
                      <w:r w:rsidR="0087334F" w:rsidRPr="00DF2F29">
                        <w:rPr>
                          <w:sz w:val="22"/>
                        </w:rPr>
                        <w:t xml:space="preserve">usuf Avşar </w:t>
                      </w:r>
                      <w:r w:rsidR="00D007B6" w:rsidRPr="00DF2F29">
                        <w:rPr>
                          <w:sz w:val="22"/>
                        </w:rPr>
                        <w:t xml:space="preserve"> tarafından çizilmiştir.</w:t>
                      </w:r>
                    </w:p>
                  </w:txbxContent>
                </v:textbox>
                <w10:wrap type="topAndBottom"/>
              </v:shape>
            </w:pict>
          </mc:Fallback>
        </mc:AlternateContent>
      </w:r>
      <w:r w:rsidR="00375588" w:rsidRPr="009B042E">
        <w:rPr>
          <w:rFonts w:asciiTheme="majorBidi" w:hAnsiTheme="majorBidi" w:cstheme="majorBidi"/>
          <w:b/>
          <w:noProof/>
          <w:color w:val="000000" w:themeColor="text1"/>
          <w:sz w:val="22"/>
          <w:highlight w:val="red"/>
          <w:lang w:eastAsia="tr-TR"/>
        </w:rPr>
        <w:drawing>
          <wp:anchor distT="0" distB="0" distL="114300" distR="114300" simplePos="0" relativeHeight="251713536" behindDoc="0" locked="0" layoutInCell="1" allowOverlap="1" wp14:anchorId="03B8FD96" wp14:editId="687780F7">
            <wp:simplePos x="0" y="0"/>
            <wp:positionH relativeFrom="margin">
              <wp:align>left</wp:align>
            </wp:positionH>
            <wp:positionV relativeFrom="page">
              <wp:posOffset>5285105</wp:posOffset>
            </wp:positionV>
            <wp:extent cx="2625725" cy="1962785"/>
            <wp:effectExtent l="0" t="0" r="3175" b="0"/>
            <wp:wrapTopAndBottom/>
            <wp:docPr id="1601191446" name="Resim 1601191446" descr="metin, diyagram, çizgi, pl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Resim 188" descr="metin, diyagram, çizgi, plan içeren bir resim&#10;&#10;Yapay zeka tarafından oluşturulmuş içerik yanlış olabilir."/>
                    <pic:cNvPicPr/>
                  </pic:nvPicPr>
                  <pic:blipFill rotWithShape="1">
                    <a:blip r:embed="rId8" cstate="print">
                      <a:extLst>
                        <a:ext uri="{28A0092B-C50C-407E-A947-70E740481C1C}">
                          <a14:useLocalDpi xmlns:a14="http://schemas.microsoft.com/office/drawing/2010/main" val="0"/>
                        </a:ext>
                      </a:extLst>
                    </a:blip>
                    <a:srcRect l="4088"/>
                    <a:stretch>
                      <a:fillRect/>
                    </a:stretch>
                  </pic:blipFill>
                  <pic:spPr bwMode="auto">
                    <a:xfrm>
                      <a:off x="0" y="0"/>
                      <a:ext cx="2625725" cy="1962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483A" w:rsidRPr="009B042E">
        <w:rPr>
          <w:rFonts w:asciiTheme="majorBidi" w:hAnsiTheme="majorBidi" w:cstheme="majorBidi"/>
          <w:color w:val="000000" w:themeColor="text1"/>
          <w:sz w:val="22"/>
        </w:rPr>
        <w:t xml:space="preserve">İzmit şehrinin en eski Osmanlı Camisi olan Orhan Cami haziresinde toplamda 13 adet Mezar </w:t>
      </w:r>
      <w:proofErr w:type="spellStart"/>
      <w:r w:rsidR="005F483A" w:rsidRPr="009B042E">
        <w:rPr>
          <w:rFonts w:asciiTheme="majorBidi" w:hAnsiTheme="majorBidi" w:cstheme="majorBidi"/>
          <w:color w:val="000000" w:themeColor="text1"/>
          <w:sz w:val="22"/>
        </w:rPr>
        <w:t>kitâbesi</w:t>
      </w:r>
      <w:proofErr w:type="spellEnd"/>
      <w:r w:rsidR="005F483A" w:rsidRPr="009B042E">
        <w:rPr>
          <w:rFonts w:asciiTheme="majorBidi" w:hAnsiTheme="majorBidi" w:cstheme="majorBidi"/>
          <w:color w:val="000000" w:themeColor="text1"/>
          <w:sz w:val="22"/>
        </w:rPr>
        <w:t xml:space="preserve"> bulunmaktadır. </w:t>
      </w:r>
      <w:proofErr w:type="spellStart"/>
      <w:r w:rsidR="005F483A" w:rsidRPr="009B042E">
        <w:rPr>
          <w:rFonts w:asciiTheme="majorBidi" w:hAnsiTheme="majorBidi" w:cstheme="majorBidi"/>
          <w:color w:val="000000" w:themeColor="text1"/>
          <w:sz w:val="22"/>
        </w:rPr>
        <w:t>Kitâbe</w:t>
      </w:r>
      <w:proofErr w:type="spellEnd"/>
      <w:r w:rsidR="005F483A" w:rsidRPr="009B042E">
        <w:rPr>
          <w:rFonts w:asciiTheme="majorBidi" w:hAnsiTheme="majorBidi" w:cstheme="majorBidi"/>
          <w:color w:val="000000" w:themeColor="text1"/>
          <w:sz w:val="22"/>
        </w:rPr>
        <w:t xml:space="preserve"> metinlerinde işlenilen edebi beyitler ile ilgili olarak Orhan Cami mezar taşlarında yazılı bulunan ve diğer Osmanlı dönemi </w:t>
      </w:r>
      <w:proofErr w:type="spellStart"/>
      <w:r w:rsidR="005F483A" w:rsidRPr="009B042E">
        <w:rPr>
          <w:rFonts w:asciiTheme="majorBidi" w:hAnsiTheme="majorBidi" w:cstheme="majorBidi"/>
          <w:color w:val="000000" w:themeColor="text1"/>
          <w:sz w:val="22"/>
        </w:rPr>
        <w:t>Şâhidelerinde</w:t>
      </w:r>
      <w:proofErr w:type="spellEnd"/>
      <w:r w:rsidR="005F483A" w:rsidRPr="009B042E">
        <w:rPr>
          <w:rFonts w:asciiTheme="majorBidi" w:hAnsiTheme="majorBidi" w:cstheme="majorBidi"/>
          <w:color w:val="000000" w:themeColor="text1"/>
          <w:sz w:val="22"/>
        </w:rPr>
        <w:t xml:space="preserve"> sıklıkla rastlanılmayan bir metin, edebi yönden değerlendirilmiştir.</w:t>
      </w:r>
      <w:r w:rsidR="00375588" w:rsidRPr="009B042E">
        <w:rPr>
          <w:rFonts w:asciiTheme="majorBidi" w:hAnsiTheme="majorBidi" w:cstheme="majorBidi"/>
          <w:color w:val="000000" w:themeColor="text1"/>
          <w:sz w:val="22"/>
        </w:rPr>
        <w:t xml:space="preserve"> </w:t>
      </w:r>
      <w:r w:rsidR="00D007B6" w:rsidRPr="009B042E">
        <w:rPr>
          <w:rFonts w:asciiTheme="majorBidi" w:hAnsiTheme="majorBidi" w:cstheme="majorBidi"/>
          <w:color w:val="000000" w:themeColor="text1"/>
          <w:sz w:val="22"/>
        </w:rPr>
        <w:br w:type="page"/>
      </w:r>
    </w:p>
    <w:p w14:paraId="015E637C" w14:textId="1744DE0B" w:rsidR="006C646E" w:rsidRPr="009B042E" w:rsidRDefault="006C646E" w:rsidP="009B042E">
      <w:pPr>
        <w:pStyle w:val="Balk1"/>
        <w:spacing w:line="264" w:lineRule="auto"/>
        <w:rPr>
          <w:rFonts w:asciiTheme="majorBidi" w:hAnsiTheme="majorBidi"/>
          <w:sz w:val="22"/>
          <w:szCs w:val="22"/>
        </w:rPr>
      </w:pPr>
      <w:r w:rsidRPr="009B042E">
        <w:rPr>
          <w:rFonts w:asciiTheme="majorBidi" w:hAnsiTheme="majorBidi"/>
          <w:sz w:val="22"/>
          <w:szCs w:val="22"/>
        </w:rPr>
        <w:lastRenderedPageBreak/>
        <w:t>1.1.</w:t>
      </w:r>
      <w:r w:rsidR="00CF13B3" w:rsidRPr="009B042E">
        <w:rPr>
          <w:rFonts w:asciiTheme="majorBidi" w:hAnsiTheme="majorBidi"/>
          <w:sz w:val="22"/>
          <w:szCs w:val="22"/>
        </w:rPr>
        <w:t>1.</w:t>
      </w:r>
      <w:r w:rsidRPr="009B042E">
        <w:rPr>
          <w:rFonts w:asciiTheme="majorBidi" w:hAnsiTheme="majorBidi"/>
          <w:sz w:val="22"/>
          <w:szCs w:val="22"/>
        </w:rPr>
        <w:t xml:space="preserve"> </w:t>
      </w:r>
      <w:proofErr w:type="spellStart"/>
      <w:r w:rsidRPr="009B042E">
        <w:rPr>
          <w:rFonts w:asciiTheme="majorBidi" w:hAnsiTheme="majorBidi"/>
          <w:sz w:val="22"/>
          <w:szCs w:val="22"/>
        </w:rPr>
        <w:t>Duhâncı</w:t>
      </w:r>
      <w:proofErr w:type="spellEnd"/>
      <w:r w:rsidRPr="009B042E">
        <w:rPr>
          <w:rFonts w:asciiTheme="majorBidi" w:hAnsiTheme="majorBidi"/>
          <w:sz w:val="22"/>
          <w:szCs w:val="22"/>
        </w:rPr>
        <w:t xml:space="preserve"> (Tütüncü) Hacı Ahmed Ağa</w:t>
      </w:r>
    </w:p>
    <w:tbl>
      <w:tblPr>
        <w:tblStyle w:val="TabloKlavuzu"/>
        <w:tblpPr w:leftFromText="141" w:rightFromText="141" w:vertAnchor="text" w:horzAnchor="margin" w:tblpY="159"/>
        <w:tblW w:w="0" w:type="auto"/>
        <w:tblLook w:val="04A0" w:firstRow="1" w:lastRow="0" w:firstColumn="1" w:lastColumn="0" w:noHBand="0" w:noVBand="1"/>
      </w:tblPr>
      <w:tblGrid>
        <w:gridCol w:w="1661"/>
        <w:gridCol w:w="3610"/>
      </w:tblGrid>
      <w:tr w:rsidR="00360040" w:rsidRPr="009B042E" w14:paraId="7D72CFFB" w14:textId="77777777" w:rsidTr="00360040">
        <w:trPr>
          <w:trHeight w:val="214"/>
        </w:trPr>
        <w:tc>
          <w:tcPr>
            <w:tcW w:w="1385" w:type="dxa"/>
            <w:vMerge w:val="restart"/>
          </w:tcPr>
          <w:p w14:paraId="7413485B" w14:textId="77777777" w:rsidR="00A621AA" w:rsidRPr="009B042E" w:rsidRDefault="00A621AA" w:rsidP="009B042E">
            <w:pPr>
              <w:spacing w:before="240"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lang w:eastAsia="tr-TR"/>
              </w:rPr>
              <w:drawing>
                <wp:inline distT="0" distB="0" distL="0" distR="0" wp14:anchorId="18035F9B" wp14:editId="674D0209">
                  <wp:extent cx="917890" cy="2011680"/>
                  <wp:effectExtent l="0" t="0" r="0" b="7620"/>
                  <wp:docPr id="55" name="Resim 55" descr="dış mekan, çim, gökyüzü, bi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descr="dış mekan, çim, gökyüzü, bina içeren bir resim&#10;&#10;Yapay zeka tarafından oluşturulmuş içerik yanlış olabilir."/>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944572" cy="2070158"/>
                          </a:xfrm>
                          <a:prstGeom prst="rect">
                            <a:avLst/>
                          </a:prstGeom>
                        </pic:spPr>
                      </pic:pic>
                    </a:graphicData>
                  </a:graphic>
                </wp:inline>
              </w:drawing>
            </w:r>
          </w:p>
        </w:tc>
        <w:tc>
          <w:tcPr>
            <w:tcW w:w="2744" w:type="dxa"/>
          </w:tcPr>
          <w:p w14:paraId="22CBBF33" w14:textId="77777777" w:rsidR="00A621AA" w:rsidRPr="009B042E" w:rsidRDefault="00A621AA" w:rsidP="009B042E">
            <w:pPr>
              <w:spacing w:line="264" w:lineRule="auto"/>
              <w:rPr>
                <w:rFonts w:asciiTheme="majorBidi" w:hAnsiTheme="majorBidi" w:cstheme="majorBidi"/>
                <w:b/>
                <w:bCs/>
                <w:color w:val="000000" w:themeColor="text1"/>
                <w:sz w:val="22"/>
              </w:rPr>
            </w:pPr>
            <w:proofErr w:type="spellStart"/>
            <w:r w:rsidRPr="009B042E">
              <w:rPr>
                <w:rFonts w:asciiTheme="majorBidi" w:hAnsiTheme="majorBidi" w:cstheme="majorBidi"/>
                <w:b/>
                <w:bCs/>
                <w:color w:val="000000" w:themeColor="text1"/>
                <w:sz w:val="22"/>
              </w:rPr>
              <w:t>Transkripsyon</w:t>
            </w:r>
            <w:proofErr w:type="spellEnd"/>
          </w:p>
        </w:tc>
      </w:tr>
      <w:tr w:rsidR="00360040" w:rsidRPr="009B042E" w14:paraId="34D42323" w14:textId="77777777" w:rsidTr="00360040">
        <w:trPr>
          <w:trHeight w:val="2194"/>
        </w:trPr>
        <w:tc>
          <w:tcPr>
            <w:tcW w:w="1385" w:type="dxa"/>
            <w:vMerge/>
          </w:tcPr>
          <w:p w14:paraId="38A1C2D3" w14:textId="77777777" w:rsidR="00A621AA" w:rsidRPr="009B042E" w:rsidRDefault="00A621AA" w:rsidP="009B042E">
            <w:pPr>
              <w:spacing w:line="264" w:lineRule="auto"/>
              <w:rPr>
                <w:rFonts w:asciiTheme="majorBidi" w:hAnsiTheme="majorBidi" w:cstheme="majorBidi"/>
                <w:color w:val="000000" w:themeColor="text1"/>
                <w:sz w:val="22"/>
              </w:rPr>
            </w:pPr>
          </w:p>
        </w:tc>
        <w:tc>
          <w:tcPr>
            <w:tcW w:w="2744" w:type="dxa"/>
          </w:tcPr>
          <w:p w14:paraId="30BBEF32" w14:textId="686055E8" w:rsidR="00A621AA" w:rsidRPr="009B042E" w:rsidRDefault="005B29E2"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52CC9D04" wp14:editId="5ECFDC8D">
                  <wp:extent cx="1678565" cy="1170432"/>
                  <wp:effectExtent l="0" t="0" r="0" b="0"/>
                  <wp:docPr id="1278438322" name="Resim 5" descr="metin, yazı tipi,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38322" name="Resim 5" descr="metin, yazı tipi, ekran görüntüsü içeren bir resim&#10;&#10;Yapay zeka tarafından oluşturulmuş içerik yanlış olabili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0109" cy="1220318"/>
                          </a:xfrm>
                          <a:prstGeom prst="rect">
                            <a:avLst/>
                          </a:prstGeom>
                        </pic:spPr>
                      </pic:pic>
                    </a:graphicData>
                  </a:graphic>
                </wp:inline>
              </w:drawing>
            </w:r>
          </w:p>
        </w:tc>
      </w:tr>
      <w:tr w:rsidR="00360040" w:rsidRPr="009B042E" w14:paraId="4370F554" w14:textId="77777777" w:rsidTr="00360040">
        <w:trPr>
          <w:trHeight w:val="195"/>
        </w:trPr>
        <w:tc>
          <w:tcPr>
            <w:tcW w:w="1385" w:type="dxa"/>
            <w:vMerge/>
          </w:tcPr>
          <w:p w14:paraId="4954C49D" w14:textId="77777777" w:rsidR="00A621AA" w:rsidRPr="009B042E" w:rsidRDefault="00A621AA" w:rsidP="009B042E">
            <w:pPr>
              <w:spacing w:before="240" w:line="264" w:lineRule="auto"/>
              <w:rPr>
                <w:rFonts w:asciiTheme="majorBidi" w:hAnsiTheme="majorBidi" w:cstheme="majorBidi"/>
                <w:color w:val="000000" w:themeColor="text1"/>
                <w:sz w:val="22"/>
              </w:rPr>
            </w:pPr>
          </w:p>
        </w:tc>
        <w:tc>
          <w:tcPr>
            <w:tcW w:w="2744" w:type="dxa"/>
          </w:tcPr>
          <w:p w14:paraId="54079F23" w14:textId="63287FE6" w:rsidR="00A621AA" w:rsidRPr="009B042E" w:rsidRDefault="00A621AA"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A</w:t>
            </w:r>
            <w:r w:rsidR="00924A8C" w:rsidRPr="009B042E">
              <w:rPr>
                <w:rFonts w:asciiTheme="majorBidi" w:hAnsiTheme="majorBidi" w:cstheme="majorBidi"/>
                <w:b/>
                <w:bCs/>
                <w:color w:val="000000" w:themeColor="text1"/>
                <w:sz w:val="22"/>
              </w:rPr>
              <w:t>nlam</w:t>
            </w:r>
          </w:p>
        </w:tc>
      </w:tr>
      <w:tr w:rsidR="00360040" w:rsidRPr="009B042E" w14:paraId="10E40E40" w14:textId="77777777" w:rsidTr="00360040">
        <w:trPr>
          <w:trHeight w:val="2524"/>
        </w:trPr>
        <w:tc>
          <w:tcPr>
            <w:tcW w:w="1385" w:type="dxa"/>
            <w:vMerge/>
          </w:tcPr>
          <w:p w14:paraId="5F807BC5" w14:textId="77777777" w:rsidR="00A621AA" w:rsidRPr="009B042E" w:rsidRDefault="00A621AA" w:rsidP="009B042E">
            <w:pPr>
              <w:spacing w:line="264" w:lineRule="auto"/>
              <w:rPr>
                <w:rFonts w:asciiTheme="majorBidi" w:hAnsiTheme="majorBidi" w:cstheme="majorBidi"/>
                <w:color w:val="000000" w:themeColor="text1"/>
                <w:sz w:val="22"/>
              </w:rPr>
            </w:pPr>
          </w:p>
        </w:tc>
        <w:tc>
          <w:tcPr>
            <w:tcW w:w="2744" w:type="dxa"/>
          </w:tcPr>
          <w:p w14:paraId="40016748" w14:textId="0DCB9442" w:rsidR="00A621AA" w:rsidRPr="009B042E" w:rsidRDefault="005B29E2"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5603621F" wp14:editId="02C51C00">
                  <wp:extent cx="2155541" cy="1322832"/>
                  <wp:effectExtent l="0" t="0" r="0" b="0"/>
                  <wp:docPr id="603668866" name="Resim 6" descr="metin, yazı tipi, ekran görüntüsü, cebi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68866" name="Resim 6" descr="metin, yazı tipi, ekran görüntüsü, cebir içeren bir resim&#10;&#10;Yapay zeka tarafından oluşturulmuş içerik yanlış olabili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4344" cy="1340508"/>
                          </a:xfrm>
                          <a:prstGeom prst="rect">
                            <a:avLst/>
                          </a:prstGeom>
                        </pic:spPr>
                      </pic:pic>
                    </a:graphicData>
                  </a:graphic>
                </wp:inline>
              </w:drawing>
            </w:r>
          </w:p>
        </w:tc>
      </w:tr>
    </w:tbl>
    <w:p w14:paraId="2C563932"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7112C188"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05B0DFAA"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1029FF37"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7F6EAD2D"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32F63271"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71D16A10"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44C2F271"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59CC3697"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4ED062FE"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653A2793"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27B24BA7"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5603637B"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02C228C4"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119C1C52"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218C60A7"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2DCA7479"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0578B019"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1521ABFD"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496A171C" w14:textId="77777777" w:rsidR="00360040" w:rsidRDefault="00360040" w:rsidP="009B042E">
      <w:pPr>
        <w:spacing w:after="0" w:line="264" w:lineRule="auto"/>
        <w:jc w:val="center"/>
        <w:rPr>
          <w:rFonts w:asciiTheme="majorBidi" w:hAnsiTheme="majorBidi" w:cstheme="majorBidi"/>
          <w:b/>
          <w:bCs/>
          <w:color w:val="000000" w:themeColor="text1"/>
          <w:sz w:val="22"/>
        </w:rPr>
      </w:pPr>
    </w:p>
    <w:p w14:paraId="3A173964" w14:textId="6757D411" w:rsidR="00A621AA" w:rsidRPr="009B042E" w:rsidRDefault="00A621AA" w:rsidP="003E5766">
      <w:pPr>
        <w:spacing w:after="0" w:line="264" w:lineRule="auto"/>
        <w:jc w:val="left"/>
        <w:rPr>
          <w:rFonts w:asciiTheme="majorBidi" w:hAnsiTheme="majorBidi" w:cstheme="majorBidi"/>
          <w:bCs/>
          <w:color w:val="000000" w:themeColor="text1"/>
          <w:sz w:val="22"/>
        </w:rPr>
      </w:pPr>
      <w:r w:rsidRPr="009B042E">
        <w:rPr>
          <w:rFonts w:asciiTheme="majorBidi" w:hAnsiTheme="majorBidi" w:cstheme="majorBidi"/>
          <w:b/>
          <w:bCs/>
          <w:color w:val="000000" w:themeColor="text1"/>
          <w:sz w:val="22"/>
        </w:rPr>
        <w:t xml:space="preserve">Tablo </w:t>
      </w:r>
      <w:r w:rsidRPr="009B042E">
        <w:rPr>
          <w:rFonts w:asciiTheme="majorBidi" w:hAnsiTheme="majorBidi" w:cstheme="majorBidi"/>
          <w:b/>
          <w:bCs/>
          <w:color w:val="000000" w:themeColor="text1"/>
          <w:sz w:val="22"/>
        </w:rPr>
        <w:fldChar w:fldCharType="begin"/>
      </w:r>
      <w:r w:rsidRPr="009B042E">
        <w:rPr>
          <w:rFonts w:asciiTheme="majorBidi" w:hAnsiTheme="majorBidi" w:cstheme="majorBidi"/>
          <w:b/>
          <w:bCs/>
          <w:color w:val="000000" w:themeColor="text1"/>
          <w:sz w:val="22"/>
        </w:rPr>
        <w:instrText xml:space="preserve"> SEQ Tablo \* ARABIC </w:instrText>
      </w:r>
      <w:r w:rsidRPr="009B042E">
        <w:rPr>
          <w:rFonts w:asciiTheme="majorBidi" w:hAnsiTheme="majorBidi" w:cstheme="majorBidi"/>
          <w:b/>
          <w:bCs/>
          <w:color w:val="000000" w:themeColor="text1"/>
          <w:sz w:val="22"/>
        </w:rPr>
        <w:fldChar w:fldCharType="separate"/>
      </w:r>
      <w:r w:rsidR="00284F86">
        <w:rPr>
          <w:rFonts w:asciiTheme="majorBidi" w:hAnsiTheme="majorBidi" w:cstheme="majorBidi"/>
          <w:b/>
          <w:bCs/>
          <w:noProof/>
          <w:color w:val="000000" w:themeColor="text1"/>
          <w:sz w:val="22"/>
        </w:rPr>
        <w:t>1</w:t>
      </w:r>
      <w:r w:rsidRPr="009B042E">
        <w:rPr>
          <w:rFonts w:asciiTheme="majorBidi" w:hAnsiTheme="majorBidi" w:cstheme="majorBidi"/>
          <w:b/>
          <w:bCs/>
          <w:color w:val="000000" w:themeColor="text1"/>
          <w:sz w:val="22"/>
        </w:rPr>
        <w:fldChar w:fldCharType="end"/>
      </w:r>
      <w:r w:rsidRPr="009B042E">
        <w:rPr>
          <w:rFonts w:asciiTheme="majorBidi" w:hAnsiTheme="majorBidi" w:cstheme="majorBidi"/>
          <w:b/>
          <w:bCs/>
          <w:color w:val="000000" w:themeColor="text1"/>
          <w:sz w:val="22"/>
        </w:rPr>
        <w:t xml:space="preserve"> :</w:t>
      </w:r>
      <w:r w:rsidRPr="009B042E">
        <w:rPr>
          <w:rFonts w:asciiTheme="majorBidi" w:hAnsiTheme="majorBidi" w:cstheme="majorBidi"/>
          <w:color w:val="000000" w:themeColor="text1"/>
          <w:sz w:val="22"/>
        </w:rPr>
        <w:t xml:space="preserve"> </w:t>
      </w:r>
      <w:proofErr w:type="spellStart"/>
      <w:r w:rsidRPr="009B042E">
        <w:rPr>
          <w:rFonts w:asciiTheme="majorBidi" w:hAnsiTheme="majorBidi" w:cstheme="majorBidi"/>
          <w:bCs/>
          <w:color w:val="000000" w:themeColor="text1"/>
          <w:sz w:val="22"/>
        </w:rPr>
        <w:t>Duhâncı</w:t>
      </w:r>
      <w:proofErr w:type="spellEnd"/>
      <w:r w:rsidRPr="009B042E">
        <w:rPr>
          <w:rFonts w:asciiTheme="majorBidi" w:hAnsiTheme="majorBidi" w:cstheme="majorBidi"/>
          <w:bCs/>
          <w:color w:val="000000" w:themeColor="text1"/>
          <w:sz w:val="22"/>
        </w:rPr>
        <w:t xml:space="preserve"> (Tütüncü) Hacı Ahmed Ağa</w:t>
      </w:r>
    </w:p>
    <w:p w14:paraId="2801925D" w14:textId="228F114F" w:rsidR="00A621AA" w:rsidRPr="009B042E" w:rsidRDefault="00A621AA"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 xml:space="preserve">Kaynak: </w:t>
      </w:r>
      <w:r w:rsidRPr="009B042E">
        <w:rPr>
          <w:rFonts w:asciiTheme="majorBidi" w:hAnsiTheme="majorBidi" w:cstheme="majorBidi"/>
          <w:color w:val="000000" w:themeColor="text1"/>
          <w:sz w:val="22"/>
        </w:rPr>
        <w:t>Y</w:t>
      </w:r>
      <w:r w:rsidR="00FC2C33" w:rsidRPr="009B042E">
        <w:rPr>
          <w:rFonts w:asciiTheme="majorBidi" w:hAnsiTheme="majorBidi" w:cstheme="majorBidi"/>
          <w:color w:val="000000" w:themeColor="text1"/>
          <w:sz w:val="22"/>
        </w:rPr>
        <w:t>usuf Avşar</w:t>
      </w:r>
      <w:r w:rsidRPr="009B042E">
        <w:rPr>
          <w:rFonts w:asciiTheme="majorBidi" w:hAnsiTheme="majorBidi" w:cstheme="majorBidi"/>
          <w:color w:val="000000" w:themeColor="text1"/>
          <w:sz w:val="22"/>
        </w:rPr>
        <w:t xml:space="preserve"> tarafından fotoğraflanmış</w:t>
      </w:r>
      <w:r w:rsidR="00FC2C33" w:rsidRPr="009B042E">
        <w:rPr>
          <w:rFonts w:asciiTheme="majorBidi" w:hAnsiTheme="majorBidi" w:cstheme="majorBidi"/>
          <w:color w:val="000000" w:themeColor="text1"/>
          <w:sz w:val="22"/>
        </w:rPr>
        <w:t>tır.</w:t>
      </w:r>
    </w:p>
    <w:p w14:paraId="5F58B5E0" w14:textId="67A16D56" w:rsidR="00A621AA" w:rsidRPr="009B042E" w:rsidRDefault="00A621AA" w:rsidP="00C7197C">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Çevirisi yapılmış olan ve vefat eden kişinin doğrudan kendi söylemi biçiminde kurgulanan bir anlatım, manzum olarak belirtilmiştir. </w:t>
      </w:r>
      <w:proofErr w:type="spellStart"/>
      <w:r w:rsidRPr="009B042E">
        <w:rPr>
          <w:rFonts w:asciiTheme="majorBidi" w:hAnsiTheme="majorBidi" w:cstheme="majorBidi"/>
          <w:color w:val="000000" w:themeColor="text1"/>
          <w:sz w:val="22"/>
        </w:rPr>
        <w:t>Medfun</w:t>
      </w:r>
      <w:proofErr w:type="spellEnd"/>
      <w:r w:rsidRPr="009B042E">
        <w:rPr>
          <w:rFonts w:asciiTheme="majorBidi" w:hAnsiTheme="majorBidi" w:cstheme="majorBidi"/>
          <w:color w:val="000000" w:themeColor="text1"/>
          <w:sz w:val="22"/>
        </w:rPr>
        <w:t xml:space="preserve"> kişi bu dizelerde, yaratıcıdan merhamet dilenmekte ve kabir azabından sakındığını belirtmektedir.</w:t>
      </w:r>
    </w:p>
    <w:p w14:paraId="69464623" w14:textId="77777777" w:rsidR="00A621AA" w:rsidRPr="009B042E" w:rsidRDefault="00A621AA" w:rsidP="00375588">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Metinde ölen kişinin künye bilgilerinden önce “</w:t>
      </w:r>
      <w:proofErr w:type="spellStart"/>
      <w:r w:rsidRPr="009B042E">
        <w:rPr>
          <w:rFonts w:asciiTheme="majorBidi" w:hAnsiTheme="majorBidi" w:cstheme="majorBidi"/>
          <w:color w:val="000000" w:themeColor="text1"/>
          <w:sz w:val="22"/>
        </w:rPr>
        <w:t>Huve’l</w:t>
      </w:r>
      <w:proofErr w:type="spellEnd"/>
      <w:r w:rsidRPr="009B042E">
        <w:rPr>
          <w:rFonts w:asciiTheme="majorBidi" w:hAnsiTheme="majorBidi" w:cstheme="majorBidi"/>
          <w:color w:val="000000" w:themeColor="text1"/>
          <w:sz w:val="22"/>
        </w:rPr>
        <w:t xml:space="preserve"> Bâkî” (Bâki olan O’dur) ibaresinden hemen sonra manzum olarak taş üzerine aktarılan bölüm, edebi metnin yazılı olduğu beyitlerdir. </w:t>
      </w:r>
    </w:p>
    <w:p w14:paraId="67C5FD3A" w14:textId="7D0A12A2" w:rsidR="00A621AA" w:rsidRPr="009B042E" w:rsidRDefault="00A621AA" w:rsidP="009B042E">
      <w:pPr>
        <w:spacing w:line="264" w:lineRule="auto"/>
        <w:rPr>
          <w:rFonts w:asciiTheme="majorBidi" w:hAnsiTheme="majorBidi" w:cstheme="majorBidi"/>
          <w:i/>
          <w:iCs/>
          <w:color w:val="000000" w:themeColor="text1"/>
          <w:sz w:val="22"/>
        </w:rPr>
      </w:pPr>
      <w:proofErr w:type="spellStart"/>
      <w:r w:rsidRPr="009B042E">
        <w:rPr>
          <w:rFonts w:asciiTheme="majorBidi" w:hAnsiTheme="majorBidi" w:cstheme="majorBidi"/>
          <w:i/>
          <w:iCs/>
          <w:color w:val="000000" w:themeColor="text1"/>
          <w:sz w:val="22"/>
        </w:rPr>
        <w:t>Yâ</w:t>
      </w:r>
      <w:proofErr w:type="spellEnd"/>
      <w:r w:rsidRPr="009B042E">
        <w:rPr>
          <w:rFonts w:asciiTheme="majorBidi" w:hAnsiTheme="majorBidi" w:cstheme="majorBidi"/>
          <w:i/>
          <w:iCs/>
          <w:color w:val="000000" w:themeColor="text1"/>
          <w:sz w:val="22"/>
        </w:rPr>
        <w:t xml:space="preserve"> İlâhî! Ol </w:t>
      </w:r>
      <w:proofErr w:type="spellStart"/>
      <w:r w:rsidRPr="009B042E">
        <w:rPr>
          <w:rFonts w:asciiTheme="majorBidi" w:hAnsiTheme="majorBidi" w:cstheme="majorBidi"/>
          <w:i/>
          <w:iCs/>
          <w:color w:val="000000" w:themeColor="text1"/>
          <w:sz w:val="22"/>
        </w:rPr>
        <w:t>mübârek</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İsm</w:t>
      </w:r>
      <w:proofErr w:type="spellEnd"/>
      <w:r w:rsidRPr="009B042E">
        <w:rPr>
          <w:rFonts w:asciiTheme="majorBidi" w:hAnsiTheme="majorBidi" w:cstheme="majorBidi"/>
          <w:i/>
          <w:iCs/>
          <w:color w:val="000000" w:themeColor="text1"/>
          <w:sz w:val="22"/>
        </w:rPr>
        <w:t xml:space="preserve">-i </w:t>
      </w:r>
      <w:proofErr w:type="spellStart"/>
      <w:r w:rsidRPr="009B042E">
        <w:rPr>
          <w:rFonts w:asciiTheme="majorBidi" w:hAnsiTheme="majorBidi" w:cstheme="majorBidi"/>
          <w:i/>
          <w:iCs/>
          <w:color w:val="000000" w:themeColor="text1"/>
          <w:sz w:val="22"/>
        </w:rPr>
        <w:t>pâkin</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izzetî</w:t>
      </w:r>
      <w:proofErr w:type="spellEnd"/>
      <w:r w:rsidRPr="009B042E">
        <w:rPr>
          <w:rFonts w:asciiTheme="majorBidi" w:hAnsiTheme="majorBidi" w:cstheme="majorBidi"/>
          <w:i/>
          <w:iCs/>
          <w:color w:val="000000" w:themeColor="text1"/>
          <w:sz w:val="22"/>
        </w:rPr>
        <w:t xml:space="preserve"> </w:t>
      </w:r>
      <w:r w:rsidR="00A244FA" w:rsidRPr="009B042E">
        <w:rPr>
          <w:rFonts w:asciiTheme="majorBidi" w:hAnsiTheme="majorBidi" w:cstheme="majorBidi"/>
          <w:i/>
          <w:iCs/>
          <w:color w:val="000000" w:themeColor="text1"/>
          <w:sz w:val="22"/>
        </w:rPr>
        <w:t xml:space="preserve">/ </w:t>
      </w:r>
      <w:r w:rsidRPr="009B042E">
        <w:rPr>
          <w:rFonts w:asciiTheme="majorBidi" w:hAnsiTheme="majorBidi" w:cstheme="majorBidi"/>
          <w:i/>
          <w:iCs/>
          <w:color w:val="000000" w:themeColor="text1"/>
          <w:sz w:val="22"/>
        </w:rPr>
        <w:t xml:space="preserve">Hem </w:t>
      </w:r>
      <w:proofErr w:type="spellStart"/>
      <w:r w:rsidRPr="009B042E">
        <w:rPr>
          <w:rFonts w:asciiTheme="majorBidi" w:hAnsiTheme="majorBidi" w:cstheme="majorBidi"/>
          <w:i/>
          <w:iCs/>
          <w:color w:val="000000" w:themeColor="text1"/>
          <w:sz w:val="22"/>
        </w:rPr>
        <w:t>Rasûlün</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Fahr</w:t>
      </w:r>
      <w:proofErr w:type="spellEnd"/>
      <w:r w:rsidRPr="009B042E">
        <w:rPr>
          <w:rFonts w:asciiTheme="majorBidi" w:hAnsiTheme="majorBidi" w:cstheme="majorBidi"/>
          <w:i/>
          <w:iCs/>
          <w:color w:val="000000" w:themeColor="text1"/>
          <w:sz w:val="22"/>
        </w:rPr>
        <w:t xml:space="preserve">-i âlem Şâh-i </w:t>
      </w:r>
      <w:proofErr w:type="spellStart"/>
      <w:r w:rsidRPr="009B042E">
        <w:rPr>
          <w:rFonts w:asciiTheme="majorBidi" w:hAnsiTheme="majorBidi" w:cstheme="majorBidi"/>
          <w:i/>
          <w:iCs/>
          <w:color w:val="000000" w:themeColor="text1"/>
          <w:sz w:val="22"/>
        </w:rPr>
        <w:t>kevneyn</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hürmetî</w:t>
      </w:r>
      <w:proofErr w:type="spellEnd"/>
    </w:p>
    <w:p w14:paraId="6365EE81" w14:textId="77777777" w:rsidR="00375588" w:rsidRDefault="00A621AA" w:rsidP="00375588">
      <w:pPr>
        <w:spacing w:line="264" w:lineRule="auto"/>
        <w:rPr>
          <w:rFonts w:asciiTheme="majorBidi" w:hAnsiTheme="majorBidi" w:cstheme="majorBidi"/>
          <w:i/>
          <w:iCs/>
          <w:color w:val="000000" w:themeColor="text1"/>
          <w:sz w:val="22"/>
        </w:rPr>
      </w:pPr>
      <w:r w:rsidRPr="009B042E">
        <w:rPr>
          <w:rFonts w:asciiTheme="majorBidi" w:hAnsiTheme="majorBidi" w:cstheme="majorBidi"/>
          <w:i/>
          <w:iCs/>
          <w:color w:val="000000" w:themeColor="text1"/>
          <w:sz w:val="22"/>
        </w:rPr>
        <w:t xml:space="preserve">Eyle kabrim </w:t>
      </w:r>
      <w:proofErr w:type="spellStart"/>
      <w:r w:rsidRPr="009B042E">
        <w:rPr>
          <w:rFonts w:asciiTheme="majorBidi" w:hAnsiTheme="majorBidi" w:cstheme="majorBidi"/>
          <w:i/>
          <w:iCs/>
          <w:color w:val="000000" w:themeColor="text1"/>
          <w:sz w:val="22"/>
        </w:rPr>
        <w:t>ravza</w:t>
      </w:r>
      <w:proofErr w:type="spellEnd"/>
      <w:r w:rsidRPr="009B042E">
        <w:rPr>
          <w:rFonts w:asciiTheme="majorBidi" w:hAnsiTheme="majorBidi" w:cstheme="majorBidi"/>
          <w:i/>
          <w:iCs/>
          <w:color w:val="000000" w:themeColor="text1"/>
          <w:sz w:val="22"/>
        </w:rPr>
        <w:t xml:space="preserve">-i cennet </w:t>
      </w:r>
      <w:proofErr w:type="spellStart"/>
      <w:r w:rsidRPr="009B042E">
        <w:rPr>
          <w:rFonts w:asciiTheme="majorBidi" w:hAnsiTheme="majorBidi" w:cstheme="majorBidi"/>
          <w:i/>
          <w:iCs/>
          <w:color w:val="000000" w:themeColor="text1"/>
          <w:sz w:val="22"/>
        </w:rPr>
        <w:t>yâ</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İlâhe’l-âlemîn</w:t>
      </w:r>
      <w:proofErr w:type="spellEnd"/>
      <w:r w:rsidR="00A244FA" w:rsidRPr="009B042E">
        <w:rPr>
          <w:rFonts w:asciiTheme="majorBidi" w:hAnsiTheme="majorBidi" w:cstheme="majorBidi"/>
          <w:i/>
          <w:iCs/>
          <w:color w:val="000000" w:themeColor="text1"/>
          <w:sz w:val="22"/>
        </w:rPr>
        <w:t xml:space="preserve"> / </w:t>
      </w:r>
      <w:proofErr w:type="spellStart"/>
      <w:r w:rsidRPr="009B042E">
        <w:rPr>
          <w:rFonts w:asciiTheme="majorBidi" w:hAnsiTheme="majorBidi" w:cstheme="majorBidi"/>
          <w:i/>
          <w:iCs/>
          <w:color w:val="000000" w:themeColor="text1"/>
          <w:sz w:val="22"/>
        </w:rPr>
        <w:t>Gîce</w:t>
      </w:r>
      <w:proofErr w:type="spellEnd"/>
      <w:r w:rsidRPr="009B042E">
        <w:rPr>
          <w:rFonts w:asciiTheme="majorBidi" w:hAnsiTheme="majorBidi" w:cstheme="majorBidi"/>
          <w:i/>
          <w:iCs/>
          <w:color w:val="000000" w:themeColor="text1"/>
          <w:sz w:val="22"/>
        </w:rPr>
        <w:t xml:space="preserve"> gündüz </w:t>
      </w:r>
      <w:proofErr w:type="spellStart"/>
      <w:r w:rsidRPr="009B042E">
        <w:rPr>
          <w:rFonts w:asciiTheme="majorBidi" w:hAnsiTheme="majorBidi" w:cstheme="majorBidi"/>
          <w:i/>
          <w:iCs/>
          <w:color w:val="000000" w:themeColor="text1"/>
          <w:sz w:val="22"/>
        </w:rPr>
        <w:t>eylesünler</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hûr</w:t>
      </w:r>
      <w:proofErr w:type="spellEnd"/>
      <w:r w:rsidRPr="009B042E">
        <w:rPr>
          <w:rFonts w:asciiTheme="majorBidi" w:hAnsiTheme="majorBidi" w:cstheme="majorBidi"/>
          <w:i/>
          <w:iCs/>
          <w:color w:val="000000" w:themeColor="text1"/>
          <w:sz w:val="22"/>
        </w:rPr>
        <w:t xml:space="preserve">-i </w:t>
      </w:r>
      <w:proofErr w:type="spellStart"/>
      <w:r w:rsidRPr="009B042E">
        <w:rPr>
          <w:rFonts w:asciiTheme="majorBidi" w:hAnsiTheme="majorBidi" w:cstheme="majorBidi"/>
          <w:i/>
          <w:iCs/>
          <w:color w:val="000000" w:themeColor="text1"/>
          <w:sz w:val="22"/>
        </w:rPr>
        <w:t>gılmân</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hizmetî</w:t>
      </w:r>
      <w:proofErr w:type="spellEnd"/>
      <w:r w:rsidRPr="009B042E">
        <w:rPr>
          <w:rFonts w:asciiTheme="majorBidi" w:hAnsiTheme="majorBidi" w:cstheme="majorBidi"/>
          <w:i/>
          <w:iCs/>
          <w:color w:val="000000" w:themeColor="text1"/>
          <w:sz w:val="22"/>
        </w:rPr>
        <w:t>” dizeleriyle</w:t>
      </w:r>
    </w:p>
    <w:p w14:paraId="17E2AF44" w14:textId="3F6366A7" w:rsidR="00695A05" w:rsidRPr="00375588" w:rsidRDefault="00CF13B3" w:rsidP="00375588">
      <w:pPr>
        <w:spacing w:line="264" w:lineRule="auto"/>
        <w:rPr>
          <w:rFonts w:asciiTheme="majorBidi" w:hAnsiTheme="majorBidi" w:cstheme="majorBidi"/>
          <w:b/>
          <w:bCs/>
          <w:i/>
          <w:iCs/>
          <w:color w:val="000000" w:themeColor="text1"/>
          <w:sz w:val="22"/>
        </w:rPr>
      </w:pPr>
      <w:r w:rsidRPr="00375588">
        <w:rPr>
          <w:rFonts w:asciiTheme="majorBidi" w:hAnsiTheme="majorBidi" w:cstheme="majorBidi"/>
          <w:b/>
          <w:bCs/>
          <w:sz w:val="22"/>
        </w:rPr>
        <w:lastRenderedPageBreak/>
        <w:t>1.</w:t>
      </w:r>
      <w:r w:rsidR="00FB3E63" w:rsidRPr="00375588">
        <w:rPr>
          <w:rFonts w:asciiTheme="majorBidi" w:hAnsiTheme="majorBidi" w:cstheme="majorBidi"/>
          <w:b/>
          <w:bCs/>
          <w:sz w:val="22"/>
        </w:rPr>
        <w:t>2.</w:t>
      </w:r>
      <w:r w:rsidR="00695A05" w:rsidRPr="00375588">
        <w:rPr>
          <w:rFonts w:asciiTheme="majorBidi" w:hAnsiTheme="majorBidi" w:cstheme="majorBidi"/>
          <w:b/>
          <w:bCs/>
          <w:sz w:val="22"/>
        </w:rPr>
        <w:t>Hüseyin Paşa Camii Haziresinde Bulunan Mezar Taşları</w:t>
      </w:r>
    </w:p>
    <w:p w14:paraId="177FB4A1" w14:textId="77777777" w:rsidR="00C247A2" w:rsidRDefault="00A244FA"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Osmanlı dönemi İzmit Camilerinden olan Hüseyin Paşa Camii haziresindeki edebi metinler kullanıldığı görülen mezar taşlarından birkaç örnek, sırasıyla değerlendirilmektedir. </w:t>
      </w:r>
    </w:p>
    <w:p w14:paraId="63E9963C" w14:textId="45DABE3F" w:rsidR="00313DD4" w:rsidRPr="009B042E" w:rsidRDefault="00E616BD" w:rsidP="00C52323">
      <w:pPr>
        <w:spacing w:line="264" w:lineRule="auto"/>
        <w:ind w:firstLine="567"/>
        <w:rPr>
          <w:rFonts w:asciiTheme="majorBidi" w:hAnsiTheme="majorBidi" w:cstheme="majorBidi"/>
          <w:color w:val="000000" w:themeColor="text1"/>
          <w:sz w:val="22"/>
        </w:rPr>
      </w:pPr>
      <w:r w:rsidRPr="009B042E">
        <w:rPr>
          <w:rFonts w:asciiTheme="majorBidi" w:hAnsiTheme="majorBidi" w:cstheme="majorBidi"/>
          <w:noProof/>
          <w:color w:val="000000" w:themeColor="text1"/>
          <w:sz w:val="22"/>
          <w:highlight w:val="red"/>
        </w:rPr>
        <mc:AlternateContent>
          <mc:Choice Requires="wps">
            <w:drawing>
              <wp:anchor distT="0" distB="0" distL="114300" distR="114300" simplePos="0" relativeHeight="251705344" behindDoc="0" locked="0" layoutInCell="1" allowOverlap="1" wp14:anchorId="236A60C4" wp14:editId="5EA88A30">
                <wp:simplePos x="0" y="0"/>
                <wp:positionH relativeFrom="column">
                  <wp:posOffset>141605</wp:posOffset>
                </wp:positionH>
                <wp:positionV relativeFrom="page">
                  <wp:posOffset>5467985</wp:posOffset>
                </wp:positionV>
                <wp:extent cx="2846705" cy="561340"/>
                <wp:effectExtent l="0" t="0" r="0" b="0"/>
                <wp:wrapTopAndBottom/>
                <wp:docPr id="1083667505" name="Metin Kutusu 1"/>
                <wp:cNvGraphicFramePr/>
                <a:graphic xmlns:a="http://schemas.openxmlformats.org/drawingml/2006/main">
                  <a:graphicData uri="http://schemas.microsoft.com/office/word/2010/wordprocessingShape">
                    <wps:wsp>
                      <wps:cNvSpPr txBox="1"/>
                      <wps:spPr>
                        <a:xfrm>
                          <a:off x="0" y="0"/>
                          <a:ext cx="2846705" cy="561340"/>
                        </a:xfrm>
                        <a:prstGeom prst="rect">
                          <a:avLst/>
                        </a:prstGeom>
                        <a:solidFill>
                          <a:prstClr val="white"/>
                        </a:solidFill>
                        <a:ln>
                          <a:noFill/>
                        </a:ln>
                      </wps:spPr>
                      <wps:txbx>
                        <w:txbxContent>
                          <w:p w14:paraId="0F0A5D85" w14:textId="68E7D488" w:rsidR="001E333E" w:rsidRPr="00B328D8" w:rsidRDefault="001E333E" w:rsidP="00E616BD">
                            <w:pPr>
                              <w:pStyle w:val="AralkYok"/>
                              <w:rPr>
                                <w:b/>
                                <w:bCs/>
                                <w:i/>
                                <w:iCs/>
                                <w:noProof/>
                                <w:sz w:val="22"/>
                              </w:rPr>
                            </w:pPr>
                            <w:r w:rsidRPr="00B328D8">
                              <w:rPr>
                                <w:b/>
                                <w:bCs/>
                                <w:sz w:val="22"/>
                              </w:rPr>
                              <w:t xml:space="preserve">Çizim </w:t>
                            </w:r>
                            <w:r w:rsidRPr="00B328D8">
                              <w:rPr>
                                <w:b/>
                                <w:bCs/>
                                <w:i/>
                                <w:iCs/>
                                <w:sz w:val="22"/>
                              </w:rPr>
                              <w:fldChar w:fldCharType="begin"/>
                            </w:r>
                            <w:r w:rsidRPr="00B328D8">
                              <w:rPr>
                                <w:b/>
                                <w:bCs/>
                                <w:sz w:val="22"/>
                              </w:rPr>
                              <w:instrText xml:space="preserve"> SEQ Çizim \* ARABIC </w:instrText>
                            </w:r>
                            <w:r w:rsidRPr="00B328D8">
                              <w:rPr>
                                <w:b/>
                                <w:bCs/>
                                <w:i/>
                                <w:iCs/>
                                <w:sz w:val="22"/>
                              </w:rPr>
                              <w:fldChar w:fldCharType="separate"/>
                            </w:r>
                            <w:r w:rsidR="00284F86">
                              <w:rPr>
                                <w:b/>
                                <w:bCs/>
                                <w:noProof/>
                                <w:sz w:val="22"/>
                              </w:rPr>
                              <w:t>2</w:t>
                            </w:r>
                            <w:r w:rsidRPr="00B328D8">
                              <w:rPr>
                                <w:b/>
                                <w:bCs/>
                                <w:i/>
                                <w:iCs/>
                                <w:sz w:val="22"/>
                              </w:rPr>
                              <w:fldChar w:fldCharType="end"/>
                            </w:r>
                            <w:r w:rsidRPr="00B328D8">
                              <w:rPr>
                                <w:b/>
                                <w:bCs/>
                                <w:sz w:val="22"/>
                              </w:rPr>
                              <w:t xml:space="preserve">: </w:t>
                            </w:r>
                            <w:r w:rsidRPr="00B328D8">
                              <w:rPr>
                                <w:sz w:val="22"/>
                              </w:rPr>
                              <w:t>Hüseyin Paşa Cami Hazire Krokisi</w:t>
                            </w:r>
                          </w:p>
                          <w:p w14:paraId="6D24F582" w14:textId="5D6996D5" w:rsidR="001E333E" w:rsidRPr="00E616BD" w:rsidRDefault="001E333E" w:rsidP="00E616BD">
                            <w:pPr>
                              <w:pStyle w:val="AralkYok"/>
                              <w:rPr>
                                <w:rFonts w:cs="Times New Roman"/>
                                <w:sz w:val="22"/>
                              </w:rPr>
                            </w:pPr>
                            <w:r w:rsidRPr="00B328D8">
                              <w:rPr>
                                <w:b/>
                                <w:bCs/>
                                <w:sz w:val="22"/>
                              </w:rPr>
                              <w:t>Kaynak:</w:t>
                            </w:r>
                            <w:r w:rsidRPr="00E616BD">
                              <w:rPr>
                                <w:sz w:val="22"/>
                              </w:rPr>
                              <w:t xml:space="preserve"> Y</w:t>
                            </w:r>
                            <w:r w:rsidR="004007E7" w:rsidRPr="00E616BD">
                              <w:rPr>
                                <w:sz w:val="22"/>
                              </w:rPr>
                              <w:t>usuf Avşar</w:t>
                            </w:r>
                            <w:r w:rsidRPr="00E616BD">
                              <w:rPr>
                                <w:sz w:val="22"/>
                              </w:rPr>
                              <w:t xml:space="preserve"> tarafından çizilmiştir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6A60C4" id="_x0000_s1027" type="#_x0000_t202" style="position:absolute;left:0;text-align:left;margin-left:11.15pt;margin-top:430.55pt;width:224.15pt;height:44.2pt;z-index:2517053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" stroked="f">
                <v:textbox style="mso-fit-shape-to-text:t" inset="0,0,0,0">
                  <w:txbxContent>
                    <w:p w14:paraId="0F0A5D85" w14:textId="68E7D488" w:rsidR="001E333E" w:rsidRPr="00B328D8" w:rsidRDefault="001E333E" w:rsidP="00E616BD">
                      <w:pPr>
                        <w:pStyle w:val="AralkYok"/>
                        <w:rPr>
                          <w:b/>
                          <w:bCs/>
                          <w:i/>
                          <w:iCs/>
                          <w:noProof/>
                          <w:sz w:val="22"/>
                        </w:rPr>
                      </w:pPr>
                      <w:r w:rsidRPr="00B328D8">
                        <w:rPr>
                          <w:b/>
                          <w:bCs/>
                          <w:sz w:val="22"/>
                        </w:rPr>
                        <w:t xml:space="preserve">Çizim </w:t>
                      </w:r>
                      <w:r w:rsidRPr="00B328D8">
                        <w:rPr>
                          <w:b/>
                          <w:bCs/>
                          <w:i/>
                          <w:iCs/>
                          <w:sz w:val="22"/>
                        </w:rPr>
                        <w:fldChar w:fldCharType="begin"/>
                      </w:r>
                      <w:r w:rsidRPr="00B328D8">
                        <w:rPr>
                          <w:b/>
                          <w:bCs/>
                          <w:sz w:val="22"/>
                        </w:rPr>
                        <w:instrText xml:space="preserve"> SEQ Çizim \* ARABIC </w:instrText>
                      </w:r>
                      <w:r w:rsidRPr="00B328D8">
                        <w:rPr>
                          <w:b/>
                          <w:bCs/>
                          <w:i/>
                          <w:iCs/>
                          <w:sz w:val="22"/>
                        </w:rPr>
                        <w:fldChar w:fldCharType="separate"/>
                      </w:r>
                      <w:r w:rsidR="00284F86">
                        <w:rPr>
                          <w:b/>
                          <w:bCs/>
                          <w:noProof/>
                          <w:sz w:val="22"/>
                        </w:rPr>
                        <w:t>2</w:t>
                      </w:r>
                      <w:r w:rsidRPr="00B328D8">
                        <w:rPr>
                          <w:b/>
                          <w:bCs/>
                          <w:i/>
                          <w:iCs/>
                          <w:sz w:val="22"/>
                        </w:rPr>
                        <w:fldChar w:fldCharType="end"/>
                      </w:r>
                      <w:r w:rsidRPr="00B328D8">
                        <w:rPr>
                          <w:b/>
                          <w:bCs/>
                          <w:sz w:val="22"/>
                        </w:rPr>
                        <w:t xml:space="preserve">: </w:t>
                      </w:r>
                      <w:r w:rsidRPr="00B328D8">
                        <w:rPr>
                          <w:sz w:val="22"/>
                        </w:rPr>
                        <w:t>Hüseyin Paşa Cami Hazire Krokisi</w:t>
                      </w:r>
                    </w:p>
                    <w:p w14:paraId="6D24F582" w14:textId="5D6996D5" w:rsidR="001E333E" w:rsidRPr="00E616BD" w:rsidRDefault="001E333E" w:rsidP="00E616BD">
                      <w:pPr>
                        <w:pStyle w:val="AralkYok"/>
                        <w:rPr>
                          <w:rFonts w:cs="Times New Roman"/>
                          <w:sz w:val="22"/>
                        </w:rPr>
                      </w:pPr>
                      <w:r w:rsidRPr="00B328D8">
                        <w:rPr>
                          <w:b/>
                          <w:bCs/>
                          <w:sz w:val="22"/>
                        </w:rPr>
                        <w:t>Kaynak:</w:t>
                      </w:r>
                      <w:r w:rsidRPr="00E616BD">
                        <w:rPr>
                          <w:sz w:val="22"/>
                        </w:rPr>
                        <w:t xml:space="preserve"> Y</w:t>
                      </w:r>
                      <w:r w:rsidR="004007E7" w:rsidRPr="00E616BD">
                        <w:rPr>
                          <w:sz w:val="22"/>
                        </w:rPr>
                        <w:t>usuf Avşar</w:t>
                      </w:r>
                      <w:r w:rsidRPr="00E616BD">
                        <w:rPr>
                          <w:sz w:val="22"/>
                        </w:rPr>
                        <w:t xml:space="preserve"> tarafından çizilmiştir</w:t>
                      </w:r>
                    </w:p>
                  </w:txbxContent>
                </v:textbox>
                <w10:wrap type="topAndBottom" anchory="page"/>
              </v:shape>
            </w:pict>
          </mc:Fallback>
        </mc:AlternateContent>
      </w:r>
      <w:r w:rsidRPr="009B042E">
        <w:rPr>
          <w:rFonts w:asciiTheme="majorBidi" w:hAnsiTheme="majorBidi" w:cstheme="majorBidi"/>
          <w:noProof/>
          <w:color w:val="000000" w:themeColor="text1"/>
          <w:sz w:val="22"/>
          <w:highlight w:val="red"/>
          <w:lang w:eastAsia="tr-TR"/>
        </w:rPr>
        <w:drawing>
          <wp:anchor distT="0" distB="0" distL="114300" distR="114300" simplePos="0" relativeHeight="251715584" behindDoc="0" locked="0" layoutInCell="1" allowOverlap="1" wp14:anchorId="3490B9F2" wp14:editId="2E0A2DE0">
            <wp:simplePos x="0" y="0"/>
            <wp:positionH relativeFrom="margin">
              <wp:align>center</wp:align>
            </wp:positionH>
            <wp:positionV relativeFrom="page">
              <wp:posOffset>3282569</wp:posOffset>
            </wp:positionV>
            <wp:extent cx="1856105" cy="1517650"/>
            <wp:effectExtent l="0" t="0" r="0" b="6350"/>
            <wp:wrapTopAndBottom/>
            <wp:docPr id="203" name="Resim 203" descr="metin, diyagram, ekran görüntüsü, pl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Resim 203" descr="metin, diyagram, ekran görüntüsü, plan içeren bir resim&#10;&#10;Yapay zeka tarafından oluşturulmuş içerik yanlış olabili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6105" cy="1517650"/>
                    </a:xfrm>
                    <a:prstGeom prst="rect">
                      <a:avLst/>
                    </a:prstGeom>
                  </pic:spPr>
                </pic:pic>
              </a:graphicData>
            </a:graphic>
            <wp14:sizeRelH relativeFrom="margin">
              <wp14:pctWidth>0</wp14:pctWidth>
            </wp14:sizeRelH>
            <wp14:sizeRelV relativeFrom="margin">
              <wp14:pctHeight>0</wp14:pctHeight>
            </wp14:sizeRelV>
          </wp:anchor>
        </w:drawing>
      </w:r>
      <w:r w:rsidR="00A244FA" w:rsidRPr="009B042E">
        <w:rPr>
          <w:rFonts w:asciiTheme="majorBidi" w:hAnsiTheme="majorBidi" w:cstheme="majorBidi"/>
          <w:color w:val="000000" w:themeColor="text1"/>
          <w:sz w:val="22"/>
        </w:rPr>
        <w:t>Hüseyin Paşa Cami haziresinde bulunan 22 Mezar taşında yazılı edebi metinlerden 4 manzume, edebi açıdan değerlendirilip açıklanmıştır. Değerlendirilen dizelerin, sıklıkla karşılaşılmayan örnekler olarak kullanılmış olduğu görülmektedir</w:t>
      </w:r>
      <w:r w:rsidR="00C52323">
        <w:rPr>
          <w:rFonts w:asciiTheme="majorBidi" w:hAnsiTheme="majorBidi" w:cstheme="majorBidi"/>
          <w:color w:val="000000" w:themeColor="text1"/>
          <w:sz w:val="22"/>
        </w:rPr>
        <w:t>.</w:t>
      </w:r>
      <w:r w:rsidR="00C52323" w:rsidRPr="009B042E">
        <w:rPr>
          <w:rFonts w:asciiTheme="majorBidi" w:hAnsiTheme="majorBidi" w:cstheme="majorBidi"/>
          <w:color w:val="000000" w:themeColor="text1"/>
          <w:sz w:val="22"/>
        </w:rPr>
        <w:t xml:space="preserve"> </w:t>
      </w:r>
      <w:r w:rsidR="00313DD4" w:rsidRPr="009B042E">
        <w:rPr>
          <w:rFonts w:asciiTheme="majorBidi" w:hAnsiTheme="majorBidi" w:cstheme="majorBidi"/>
          <w:color w:val="000000" w:themeColor="text1"/>
          <w:sz w:val="22"/>
        </w:rPr>
        <w:br w:type="page"/>
      </w:r>
      <w:r w:rsidR="00C52323">
        <w:rPr>
          <w:rFonts w:asciiTheme="majorBidi" w:hAnsiTheme="majorBidi" w:cstheme="majorBidi"/>
          <w:noProof/>
          <w:color w:val="000000" w:themeColor="text1"/>
          <w:sz w:val="22"/>
          <w:lang w:eastAsia="tr-TR"/>
        </w:rPr>
        <w:lastRenderedPageBreak/>
        <w:tab/>
      </w:r>
    </w:p>
    <w:p w14:paraId="0AA8BC6C" w14:textId="79AF609C" w:rsidR="00A244FA" w:rsidRPr="009B042E" w:rsidRDefault="00CF13B3" w:rsidP="009B042E">
      <w:pPr>
        <w:pStyle w:val="Balk1"/>
        <w:spacing w:line="264" w:lineRule="auto"/>
        <w:rPr>
          <w:rFonts w:asciiTheme="majorBidi" w:hAnsiTheme="majorBidi"/>
          <w:sz w:val="22"/>
          <w:szCs w:val="22"/>
        </w:rPr>
      </w:pPr>
      <w:r w:rsidRPr="009B042E">
        <w:rPr>
          <w:rFonts w:asciiTheme="majorBidi" w:hAnsiTheme="majorBidi"/>
          <w:sz w:val="22"/>
          <w:szCs w:val="22"/>
        </w:rPr>
        <w:t>1.</w:t>
      </w:r>
      <w:r w:rsidR="00A566EA" w:rsidRPr="009B042E">
        <w:rPr>
          <w:rFonts w:asciiTheme="majorBidi" w:hAnsiTheme="majorBidi"/>
          <w:sz w:val="22"/>
          <w:szCs w:val="22"/>
        </w:rPr>
        <w:t>2.1.</w:t>
      </w:r>
      <w:r w:rsidR="00695A05" w:rsidRPr="009B042E">
        <w:rPr>
          <w:rFonts w:asciiTheme="majorBidi" w:hAnsiTheme="majorBidi"/>
          <w:sz w:val="22"/>
          <w:szCs w:val="22"/>
        </w:rPr>
        <w:t xml:space="preserve"> </w:t>
      </w:r>
      <w:r w:rsidR="003E5B07" w:rsidRPr="009B042E">
        <w:rPr>
          <w:rFonts w:asciiTheme="majorBidi" w:hAnsiTheme="majorBidi"/>
          <w:sz w:val="22"/>
          <w:szCs w:val="22"/>
        </w:rPr>
        <w:t xml:space="preserve">Eş-Şeyh Hâfız </w:t>
      </w:r>
      <w:proofErr w:type="spellStart"/>
      <w:r w:rsidR="003E5B07" w:rsidRPr="009B042E">
        <w:rPr>
          <w:rFonts w:asciiTheme="majorBidi" w:hAnsiTheme="majorBidi"/>
          <w:sz w:val="22"/>
          <w:szCs w:val="22"/>
        </w:rPr>
        <w:t>Abdullâh</w:t>
      </w:r>
      <w:proofErr w:type="spellEnd"/>
      <w:r w:rsidR="003E5B07" w:rsidRPr="009B042E">
        <w:rPr>
          <w:rFonts w:asciiTheme="majorBidi" w:hAnsiTheme="majorBidi"/>
          <w:sz w:val="22"/>
          <w:szCs w:val="22"/>
        </w:rPr>
        <w:t xml:space="preserve"> Efendi Zâde </w:t>
      </w:r>
      <w:r w:rsidR="00A63F0C" w:rsidRPr="009B042E">
        <w:rPr>
          <w:rFonts w:asciiTheme="majorBidi" w:hAnsiTheme="majorBidi"/>
          <w:sz w:val="22"/>
          <w:szCs w:val="22"/>
        </w:rPr>
        <w:t xml:space="preserve">Seyyid </w:t>
      </w:r>
      <w:proofErr w:type="spellStart"/>
      <w:r w:rsidR="00A63F0C" w:rsidRPr="009B042E">
        <w:rPr>
          <w:rFonts w:asciiTheme="majorBidi" w:hAnsiTheme="majorBidi"/>
          <w:sz w:val="22"/>
          <w:szCs w:val="22"/>
        </w:rPr>
        <w:t>Mustafâ</w:t>
      </w:r>
      <w:proofErr w:type="spellEnd"/>
      <w:r w:rsidR="00A63F0C" w:rsidRPr="009B042E">
        <w:rPr>
          <w:rFonts w:asciiTheme="majorBidi" w:hAnsiTheme="majorBidi"/>
          <w:sz w:val="22"/>
          <w:szCs w:val="22"/>
        </w:rPr>
        <w:t xml:space="preserve"> </w:t>
      </w:r>
      <w:proofErr w:type="spellStart"/>
      <w:r w:rsidR="00A63F0C" w:rsidRPr="009B042E">
        <w:rPr>
          <w:rFonts w:asciiTheme="majorBidi" w:hAnsiTheme="majorBidi"/>
          <w:sz w:val="22"/>
          <w:szCs w:val="22"/>
        </w:rPr>
        <w:t>Safvet</w:t>
      </w:r>
      <w:proofErr w:type="spellEnd"/>
      <w:r w:rsidR="00A63F0C" w:rsidRPr="009B042E">
        <w:rPr>
          <w:rFonts w:asciiTheme="majorBidi" w:hAnsiTheme="majorBidi"/>
          <w:sz w:val="22"/>
          <w:szCs w:val="22"/>
        </w:rPr>
        <w:t xml:space="preserve"> Efendi</w:t>
      </w:r>
    </w:p>
    <w:tbl>
      <w:tblPr>
        <w:tblStyle w:val="TabloKlavuzu"/>
        <w:tblpPr w:leftFromText="141" w:rightFromText="141" w:vertAnchor="text" w:horzAnchor="margin" w:tblpY="159"/>
        <w:tblW w:w="0" w:type="auto"/>
        <w:tblLook w:val="04A0" w:firstRow="1" w:lastRow="0" w:firstColumn="1" w:lastColumn="0" w:noHBand="0" w:noVBand="1"/>
      </w:tblPr>
      <w:tblGrid>
        <w:gridCol w:w="1773"/>
        <w:gridCol w:w="4453"/>
      </w:tblGrid>
      <w:tr w:rsidR="003D6EED" w:rsidRPr="009B042E" w14:paraId="2E29DB35" w14:textId="77777777" w:rsidTr="00A244FA">
        <w:trPr>
          <w:trHeight w:val="308"/>
        </w:trPr>
        <w:tc>
          <w:tcPr>
            <w:tcW w:w="3987" w:type="dxa"/>
            <w:vMerge w:val="restart"/>
          </w:tcPr>
          <w:p w14:paraId="738EB4C6" w14:textId="4408679E" w:rsidR="00A244FA" w:rsidRPr="009B042E" w:rsidRDefault="00A244FA" w:rsidP="009B042E">
            <w:pPr>
              <w:spacing w:before="240" w:line="264" w:lineRule="auto"/>
              <w:rPr>
                <w:rFonts w:asciiTheme="majorBidi" w:hAnsiTheme="majorBidi" w:cstheme="majorBidi"/>
                <w:color w:val="000000" w:themeColor="text1"/>
                <w:sz w:val="22"/>
              </w:rPr>
            </w:pPr>
            <w:r w:rsidRPr="009B042E">
              <w:rPr>
                <w:rFonts w:asciiTheme="majorBidi" w:hAnsiTheme="majorBidi" w:cstheme="majorBidi"/>
                <w:b/>
                <w:bCs/>
                <w:noProof/>
                <w:color w:val="000000" w:themeColor="text1"/>
                <w:sz w:val="22"/>
                <w:lang w:eastAsia="tr-TR"/>
              </w:rPr>
              <w:drawing>
                <wp:inline distT="0" distB="0" distL="0" distR="0" wp14:anchorId="22D93285" wp14:editId="5C76C7CC">
                  <wp:extent cx="1036384" cy="2170176"/>
                  <wp:effectExtent l="0" t="0" r="0" b="190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_5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1702" cy="2223192"/>
                          </a:xfrm>
                          <a:prstGeom prst="rect">
                            <a:avLst/>
                          </a:prstGeom>
                        </pic:spPr>
                      </pic:pic>
                    </a:graphicData>
                  </a:graphic>
                </wp:inline>
              </w:drawing>
            </w:r>
          </w:p>
        </w:tc>
        <w:tc>
          <w:tcPr>
            <w:tcW w:w="5008" w:type="dxa"/>
          </w:tcPr>
          <w:p w14:paraId="44B9FCF3" w14:textId="77777777" w:rsidR="00A244FA" w:rsidRPr="009B042E" w:rsidRDefault="00A244FA" w:rsidP="009B042E">
            <w:pPr>
              <w:spacing w:line="264" w:lineRule="auto"/>
              <w:rPr>
                <w:rFonts w:asciiTheme="majorBidi" w:hAnsiTheme="majorBidi" w:cstheme="majorBidi"/>
                <w:b/>
                <w:bCs/>
                <w:color w:val="000000" w:themeColor="text1"/>
                <w:sz w:val="22"/>
              </w:rPr>
            </w:pPr>
            <w:proofErr w:type="spellStart"/>
            <w:r w:rsidRPr="009B042E">
              <w:rPr>
                <w:rFonts w:asciiTheme="majorBidi" w:hAnsiTheme="majorBidi" w:cstheme="majorBidi"/>
                <w:b/>
                <w:bCs/>
                <w:color w:val="000000" w:themeColor="text1"/>
                <w:sz w:val="22"/>
              </w:rPr>
              <w:t>Transkripsyon</w:t>
            </w:r>
            <w:proofErr w:type="spellEnd"/>
          </w:p>
        </w:tc>
      </w:tr>
      <w:tr w:rsidR="003D6EED" w:rsidRPr="009B042E" w14:paraId="406E1A32" w14:textId="77777777" w:rsidTr="00A244FA">
        <w:trPr>
          <w:trHeight w:val="3151"/>
        </w:trPr>
        <w:tc>
          <w:tcPr>
            <w:tcW w:w="3987" w:type="dxa"/>
            <w:vMerge/>
          </w:tcPr>
          <w:p w14:paraId="16CB4D6F" w14:textId="77777777" w:rsidR="00A244FA" w:rsidRPr="009B042E" w:rsidRDefault="00A244FA" w:rsidP="009B042E">
            <w:pPr>
              <w:spacing w:line="264" w:lineRule="auto"/>
              <w:rPr>
                <w:rFonts w:asciiTheme="majorBidi" w:hAnsiTheme="majorBidi" w:cstheme="majorBidi"/>
                <w:color w:val="000000" w:themeColor="text1"/>
                <w:sz w:val="22"/>
              </w:rPr>
            </w:pPr>
          </w:p>
        </w:tc>
        <w:tc>
          <w:tcPr>
            <w:tcW w:w="5008" w:type="dxa"/>
          </w:tcPr>
          <w:p w14:paraId="10665240" w14:textId="3CB1634A" w:rsidR="00A244FA" w:rsidRPr="009B042E" w:rsidRDefault="005B29E2"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7C3AED90" wp14:editId="29FD2795">
                  <wp:extent cx="2793825" cy="890016"/>
                  <wp:effectExtent l="0" t="0" r="6985" b="5715"/>
                  <wp:docPr id="1763884818" name="Resim 7" descr="metin, yazı tipi, beyaz,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84818" name="Resim 7" descr="metin, yazı tipi, beyaz, ekran görüntüsü içeren bir resim&#10;&#10;Yapay zeka tarafından oluşturulmuş içerik yanlış olabili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133" cy="901901"/>
                          </a:xfrm>
                          <a:prstGeom prst="rect">
                            <a:avLst/>
                          </a:prstGeom>
                        </pic:spPr>
                      </pic:pic>
                    </a:graphicData>
                  </a:graphic>
                </wp:inline>
              </w:drawing>
            </w:r>
          </w:p>
        </w:tc>
      </w:tr>
      <w:tr w:rsidR="003D6EED" w:rsidRPr="009B042E" w14:paraId="5695D209" w14:textId="77777777" w:rsidTr="00A244FA">
        <w:trPr>
          <w:trHeight w:val="281"/>
        </w:trPr>
        <w:tc>
          <w:tcPr>
            <w:tcW w:w="3987" w:type="dxa"/>
            <w:vMerge/>
          </w:tcPr>
          <w:p w14:paraId="5AEFCBCD" w14:textId="77777777" w:rsidR="00A244FA" w:rsidRPr="009B042E" w:rsidRDefault="00A244FA" w:rsidP="009B042E">
            <w:pPr>
              <w:spacing w:before="240" w:line="264" w:lineRule="auto"/>
              <w:rPr>
                <w:rFonts w:asciiTheme="majorBidi" w:hAnsiTheme="majorBidi" w:cstheme="majorBidi"/>
                <w:color w:val="000000" w:themeColor="text1"/>
                <w:sz w:val="22"/>
              </w:rPr>
            </w:pPr>
          </w:p>
        </w:tc>
        <w:tc>
          <w:tcPr>
            <w:tcW w:w="5008" w:type="dxa"/>
          </w:tcPr>
          <w:p w14:paraId="3C6A56EF" w14:textId="77777777" w:rsidR="00A244FA" w:rsidRPr="009B042E" w:rsidRDefault="00A244FA"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Anlam</w:t>
            </w:r>
          </w:p>
        </w:tc>
      </w:tr>
      <w:tr w:rsidR="003D6EED" w:rsidRPr="009B042E" w14:paraId="135B1213" w14:textId="77777777" w:rsidTr="00A244FA">
        <w:trPr>
          <w:trHeight w:val="3626"/>
        </w:trPr>
        <w:tc>
          <w:tcPr>
            <w:tcW w:w="3987" w:type="dxa"/>
            <w:vMerge/>
          </w:tcPr>
          <w:p w14:paraId="4CA77A7C" w14:textId="77777777" w:rsidR="00A244FA" w:rsidRPr="009B042E" w:rsidRDefault="00A244FA" w:rsidP="009B042E">
            <w:pPr>
              <w:spacing w:before="240" w:line="264" w:lineRule="auto"/>
              <w:rPr>
                <w:rFonts w:asciiTheme="majorBidi" w:hAnsiTheme="majorBidi" w:cstheme="majorBidi"/>
                <w:color w:val="000000" w:themeColor="text1"/>
                <w:sz w:val="22"/>
              </w:rPr>
            </w:pPr>
          </w:p>
        </w:tc>
        <w:tc>
          <w:tcPr>
            <w:tcW w:w="5008" w:type="dxa"/>
          </w:tcPr>
          <w:p w14:paraId="01EA44B9" w14:textId="2EB52F13" w:rsidR="00A244FA" w:rsidRPr="009B042E" w:rsidRDefault="005B29E2"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77DBBE2C" wp14:editId="3CA1E5E4">
                  <wp:extent cx="2816352" cy="478963"/>
                  <wp:effectExtent l="0" t="0" r="3175" b="0"/>
                  <wp:docPr id="667999391" name="Resim 8" descr="metin, yazı tipi, beyaz,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99391" name="Resim 8" descr="metin, yazı tipi, beyaz, ekran görüntüsü içeren bir resim&#10;&#10;Yapay zeka tarafından oluşturulmuş içerik yanlış olabili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2596" cy="500433"/>
                          </a:xfrm>
                          <a:prstGeom prst="rect">
                            <a:avLst/>
                          </a:prstGeom>
                        </pic:spPr>
                      </pic:pic>
                    </a:graphicData>
                  </a:graphic>
                </wp:inline>
              </w:drawing>
            </w:r>
          </w:p>
        </w:tc>
      </w:tr>
    </w:tbl>
    <w:p w14:paraId="59DCA2AE" w14:textId="4CC23B63" w:rsidR="00A244FA" w:rsidRPr="009B042E" w:rsidRDefault="00A244FA" w:rsidP="009B042E">
      <w:pPr>
        <w:pStyle w:val="ResimYazs"/>
        <w:spacing w:after="0" w:line="264" w:lineRule="auto"/>
        <w:jc w:val="center"/>
        <w:rPr>
          <w:rFonts w:asciiTheme="majorBidi" w:hAnsiTheme="majorBidi" w:cstheme="majorBidi"/>
          <w:i w:val="0"/>
          <w:iCs w:val="0"/>
          <w:color w:val="000000" w:themeColor="text1"/>
          <w:sz w:val="22"/>
          <w:szCs w:val="22"/>
        </w:rPr>
      </w:pPr>
      <w:r w:rsidRPr="009B042E">
        <w:rPr>
          <w:rFonts w:asciiTheme="majorBidi" w:hAnsiTheme="majorBidi" w:cstheme="majorBidi"/>
          <w:b/>
          <w:bCs/>
          <w:i w:val="0"/>
          <w:iCs w:val="0"/>
          <w:color w:val="000000" w:themeColor="text1"/>
          <w:sz w:val="22"/>
          <w:szCs w:val="22"/>
        </w:rPr>
        <w:t xml:space="preserve">Tablo </w:t>
      </w:r>
      <w:r w:rsidRPr="009B042E">
        <w:rPr>
          <w:rFonts w:asciiTheme="majorBidi" w:hAnsiTheme="majorBidi" w:cstheme="majorBidi"/>
          <w:b/>
          <w:bCs/>
          <w:i w:val="0"/>
          <w:iCs w:val="0"/>
          <w:color w:val="000000" w:themeColor="text1"/>
          <w:sz w:val="22"/>
          <w:szCs w:val="22"/>
        </w:rPr>
        <w:fldChar w:fldCharType="begin"/>
      </w:r>
      <w:r w:rsidRPr="009B042E">
        <w:rPr>
          <w:rFonts w:asciiTheme="majorBidi" w:hAnsiTheme="majorBidi" w:cstheme="majorBidi"/>
          <w:b/>
          <w:bCs/>
          <w:i w:val="0"/>
          <w:iCs w:val="0"/>
          <w:color w:val="000000" w:themeColor="text1"/>
          <w:sz w:val="22"/>
          <w:szCs w:val="22"/>
        </w:rPr>
        <w:instrText xml:space="preserve"> SEQ Tablo \* ARABIC </w:instrText>
      </w:r>
      <w:r w:rsidRPr="009B042E">
        <w:rPr>
          <w:rFonts w:asciiTheme="majorBidi" w:hAnsiTheme="majorBidi" w:cstheme="majorBidi"/>
          <w:b/>
          <w:bCs/>
          <w:i w:val="0"/>
          <w:iCs w:val="0"/>
          <w:color w:val="000000" w:themeColor="text1"/>
          <w:sz w:val="22"/>
          <w:szCs w:val="22"/>
        </w:rPr>
        <w:fldChar w:fldCharType="separate"/>
      </w:r>
      <w:r w:rsidR="00284F86">
        <w:rPr>
          <w:rFonts w:asciiTheme="majorBidi" w:hAnsiTheme="majorBidi" w:cstheme="majorBidi"/>
          <w:b/>
          <w:bCs/>
          <w:i w:val="0"/>
          <w:iCs w:val="0"/>
          <w:noProof/>
          <w:color w:val="000000" w:themeColor="text1"/>
          <w:sz w:val="22"/>
          <w:szCs w:val="22"/>
        </w:rPr>
        <w:t>2</w:t>
      </w:r>
      <w:r w:rsidRPr="009B042E">
        <w:rPr>
          <w:rFonts w:asciiTheme="majorBidi" w:hAnsiTheme="majorBidi" w:cstheme="majorBidi"/>
          <w:b/>
          <w:bCs/>
          <w:i w:val="0"/>
          <w:iCs w:val="0"/>
          <w:color w:val="000000" w:themeColor="text1"/>
          <w:sz w:val="22"/>
          <w:szCs w:val="22"/>
        </w:rPr>
        <w:fldChar w:fldCharType="end"/>
      </w:r>
      <w:r w:rsidRPr="009B042E">
        <w:rPr>
          <w:rFonts w:asciiTheme="majorBidi" w:hAnsiTheme="majorBidi" w:cstheme="majorBidi"/>
          <w:b/>
          <w:bCs/>
          <w:i w:val="0"/>
          <w:iCs w:val="0"/>
          <w:color w:val="000000" w:themeColor="text1"/>
          <w:sz w:val="22"/>
          <w:szCs w:val="22"/>
        </w:rPr>
        <w:t>:</w:t>
      </w:r>
      <w:r w:rsidRPr="009B042E">
        <w:rPr>
          <w:rFonts w:asciiTheme="majorBidi" w:hAnsiTheme="majorBidi" w:cstheme="majorBidi"/>
          <w:i w:val="0"/>
          <w:iCs w:val="0"/>
          <w:color w:val="000000" w:themeColor="text1"/>
          <w:sz w:val="22"/>
          <w:szCs w:val="22"/>
        </w:rPr>
        <w:t xml:space="preserve"> Eş-Şeyh Hâfız </w:t>
      </w:r>
      <w:proofErr w:type="spellStart"/>
      <w:r w:rsidRPr="009B042E">
        <w:rPr>
          <w:rFonts w:asciiTheme="majorBidi" w:hAnsiTheme="majorBidi" w:cstheme="majorBidi"/>
          <w:i w:val="0"/>
          <w:iCs w:val="0"/>
          <w:color w:val="000000" w:themeColor="text1"/>
          <w:sz w:val="22"/>
          <w:szCs w:val="22"/>
        </w:rPr>
        <w:t>Abdullâh</w:t>
      </w:r>
      <w:proofErr w:type="spellEnd"/>
      <w:r w:rsidRPr="009B042E">
        <w:rPr>
          <w:rFonts w:asciiTheme="majorBidi" w:hAnsiTheme="majorBidi" w:cstheme="majorBidi"/>
          <w:i w:val="0"/>
          <w:iCs w:val="0"/>
          <w:color w:val="000000" w:themeColor="text1"/>
          <w:sz w:val="22"/>
          <w:szCs w:val="22"/>
        </w:rPr>
        <w:t xml:space="preserve"> Efendi Zâde Seyyid </w:t>
      </w:r>
      <w:proofErr w:type="spellStart"/>
      <w:r w:rsidRPr="009B042E">
        <w:rPr>
          <w:rFonts w:asciiTheme="majorBidi" w:hAnsiTheme="majorBidi" w:cstheme="majorBidi"/>
          <w:i w:val="0"/>
          <w:iCs w:val="0"/>
          <w:color w:val="000000" w:themeColor="text1"/>
          <w:sz w:val="22"/>
          <w:szCs w:val="22"/>
        </w:rPr>
        <w:t>Mustafâ</w:t>
      </w:r>
      <w:proofErr w:type="spellEnd"/>
      <w:r w:rsidRPr="009B042E">
        <w:rPr>
          <w:rFonts w:asciiTheme="majorBidi" w:hAnsiTheme="majorBidi" w:cstheme="majorBidi"/>
          <w:i w:val="0"/>
          <w:iCs w:val="0"/>
          <w:color w:val="000000" w:themeColor="text1"/>
          <w:sz w:val="22"/>
          <w:szCs w:val="22"/>
        </w:rPr>
        <w:t xml:space="preserve"> </w:t>
      </w:r>
      <w:proofErr w:type="spellStart"/>
      <w:r w:rsidRPr="009B042E">
        <w:rPr>
          <w:rFonts w:asciiTheme="majorBidi" w:hAnsiTheme="majorBidi" w:cstheme="majorBidi"/>
          <w:i w:val="0"/>
          <w:iCs w:val="0"/>
          <w:color w:val="000000" w:themeColor="text1"/>
          <w:sz w:val="22"/>
          <w:szCs w:val="22"/>
        </w:rPr>
        <w:t>Safvet</w:t>
      </w:r>
      <w:proofErr w:type="spellEnd"/>
      <w:r w:rsidRPr="009B042E">
        <w:rPr>
          <w:rFonts w:asciiTheme="majorBidi" w:hAnsiTheme="majorBidi" w:cstheme="majorBidi"/>
          <w:i w:val="0"/>
          <w:iCs w:val="0"/>
          <w:color w:val="000000" w:themeColor="text1"/>
          <w:sz w:val="22"/>
          <w:szCs w:val="22"/>
        </w:rPr>
        <w:t xml:space="preserve"> Efendi</w:t>
      </w:r>
    </w:p>
    <w:p w14:paraId="10EA7D4F" w14:textId="4ADFDF96" w:rsidR="00A244FA" w:rsidRPr="009B042E" w:rsidRDefault="00A244FA"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 xml:space="preserve">Kaynak: </w:t>
      </w:r>
      <w:r w:rsidRPr="009B042E">
        <w:rPr>
          <w:rFonts w:asciiTheme="majorBidi" w:hAnsiTheme="majorBidi" w:cstheme="majorBidi"/>
          <w:color w:val="000000" w:themeColor="text1"/>
          <w:sz w:val="22"/>
        </w:rPr>
        <w:t>Y</w:t>
      </w:r>
      <w:r w:rsidR="004007E7" w:rsidRPr="009B042E">
        <w:rPr>
          <w:rFonts w:asciiTheme="majorBidi" w:hAnsiTheme="majorBidi" w:cstheme="majorBidi"/>
          <w:color w:val="000000" w:themeColor="text1"/>
          <w:sz w:val="22"/>
        </w:rPr>
        <w:t xml:space="preserve">usuf Avşar </w:t>
      </w:r>
      <w:r w:rsidRPr="009B042E">
        <w:rPr>
          <w:rFonts w:asciiTheme="majorBidi" w:hAnsiTheme="majorBidi" w:cstheme="majorBidi"/>
          <w:color w:val="000000" w:themeColor="text1"/>
          <w:sz w:val="22"/>
        </w:rPr>
        <w:t>tarafından fotoğraflanmış</w:t>
      </w:r>
      <w:r w:rsidR="004007E7" w:rsidRPr="009B042E">
        <w:rPr>
          <w:rFonts w:asciiTheme="majorBidi" w:hAnsiTheme="majorBidi" w:cstheme="majorBidi"/>
          <w:color w:val="000000" w:themeColor="text1"/>
          <w:sz w:val="22"/>
        </w:rPr>
        <w:t>tır.</w:t>
      </w:r>
    </w:p>
    <w:p w14:paraId="4D05275F" w14:textId="69BB84A5" w:rsidR="00A244FA" w:rsidRPr="009B042E" w:rsidRDefault="00A244FA" w:rsidP="00C247A2">
      <w:pPr>
        <w:spacing w:line="264" w:lineRule="auto"/>
        <w:ind w:firstLine="567"/>
        <w:rPr>
          <w:rFonts w:asciiTheme="majorBidi" w:hAnsiTheme="majorBidi" w:cstheme="majorBidi"/>
          <w:color w:val="000000" w:themeColor="text1"/>
          <w:sz w:val="22"/>
        </w:rPr>
      </w:pPr>
      <w:proofErr w:type="spellStart"/>
      <w:r w:rsidRPr="009B042E">
        <w:rPr>
          <w:rFonts w:asciiTheme="majorBidi" w:hAnsiTheme="majorBidi" w:cstheme="majorBidi"/>
          <w:color w:val="000000" w:themeColor="text1"/>
          <w:sz w:val="22"/>
        </w:rPr>
        <w:lastRenderedPageBreak/>
        <w:t>Kitâbe</w:t>
      </w:r>
      <w:proofErr w:type="spellEnd"/>
      <w:r w:rsidRPr="009B042E">
        <w:rPr>
          <w:rFonts w:asciiTheme="majorBidi" w:hAnsiTheme="majorBidi" w:cstheme="majorBidi"/>
          <w:color w:val="000000" w:themeColor="text1"/>
          <w:sz w:val="22"/>
        </w:rPr>
        <w:t xml:space="preserve"> metninde manzum olarak iki adet dizeden oluşan bir beyit yazılıdır.</w:t>
      </w:r>
    </w:p>
    <w:p w14:paraId="5825F5B6" w14:textId="7DBB9B49" w:rsidR="00A244FA" w:rsidRPr="009B042E" w:rsidRDefault="00A244FA" w:rsidP="009B042E">
      <w:pPr>
        <w:spacing w:line="264" w:lineRule="auto"/>
        <w:rPr>
          <w:rFonts w:asciiTheme="majorBidi" w:hAnsiTheme="majorBidi" w:cstheme="majorBidi"/>
          <w:i/>
          <w:iCs/>
          <w:color w:val="000000" w:themeColor="text1"/>
          <w:sz w:val="22"/>
        </w:rPr>
      </w:pPr>
      <w:proofErr w:type="spellStart"/>
      <w:r w:rsidRPr="009B042E">
        <w:rPr>
          <w:rFonts w:asciiTheme="majorBidi" w:hAnsiTheme="majorBidi" w:cstheme="majorBidi"/>
          <w:i/>
          <w:iCs/>
          <w:color w:val="000000" w:themeColor="text1"/>
          <w:sz w:val="22"/>
        </w:rPr>
        <w:t>Nevcıvânım</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uçdu</w:t>
      </w:r>
      <w:proofErr w:type="spellEnd"/>
      <w:r w:rsidRPr="009B042E">
        <w:rPr>
          <w:rFonts w:asciiTheme="majorBidi" w:hAnsiTheme="majorBidi" w:cstheme="majorBidi"/>
          <w:i/>
          <w:iCs/>
          <w:color w:val="000000" w:themeColor="text1"/>
          <w:sz w:val="22"/>
        </w:rPr>
        <w:t xml:space="preserve"> cennet bağına / </w:t>
      </w:r>
      <w:proofErr w:type="spellStart"/>
      <w:r w:rsidRPr="009B042E">
        <w:rPr>
          <w:rFonts w:asciiTheme="majorBidi" w:hAnsiTheme="majorBidi" w:cstheme="majorBidi"/>
          <w:i/>
          <w:iCs/>
          <w:color w:val="000000" w:themeColor="text1"/>
          <w:sz w:val="22"/>
        </w:rPr>
        <w:t>Firâkı</w:t>
      </w:r>
      <w:proofErr w:type="spellEnd"/>
      <w:r w:rsidRPr="009B042E">
        <w:rPr>
          <w:rFonts w:asciiTheme="majorBidi" w:hAnsiTheme="majorBidi" w:cstheme="majorBidi"/>
          <w:i/>
          <w:iCs/>
          <w:color w:val="000000" w:themeColor="text1"/>
          <w:sz w:val="22"/>
        </w:rPr>
        <w:t xml:space="preserve"> kaldı </w:t>
      </w:r>
      <w:proofErr w:type="spellStart"/>
      <w:r w:rsidRPr="009B042E">
        <w:rPr>
          <w:rFonts w:asciiTheme="majorBidi" w:hAnsiTheme="majorBidi" w:cstheme="majorBidi"/>
          <w:i/>
          <w:iCs/>
          <w:color w:val="000000" w:themeColor="text1"/>
          <w:sz w:val="22"/>
        </w:rPr>
        <w:t>vâlideyni</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cânına</w:t>
      </w:r>
      <w:proofErr w:type="spellEnd"/>
    </w:p>
    <w:p w14:paraId="080A8A02" w14:textId="175D10F9" w:rsidR="00A244FA" w:rsidRPr="009B042E" w:rsidRDefault="00A244FA" w:rsidP="00C247A2">
      <w:pPr>
        <w:spacing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Vefat eden kişinin muhtemel olarak genç olması ve geride bıraktığı Anne ve Babasını üzüntü ile yas içerisinde bırakmış olması durumu manzum bir edebi metin olarak </w:t>
      </w:r>
      <w:proofErr w:type="spellStart"/>
      <w:r w:rsidRPr="009B042E">
        <w:rPr>
          <w:rFonts w:asciiTheme="majorBidi" w:hAnsiTheme="majorBidi" w:cstheme="majorBidi"/>
          <w:color w:val="000000" w:themeColor="text1"/>
          <w:sz w:val="22"/>
        </w:rPr>
        <w:t>Kitâbe</w:t>
      </w:r>
      <w:proofErr w:type="spellEnd"/>
      <w:r w:rsidRPr="009B042E">
        <w:rPr>
          <w:rFonts w:asciiTheme="majorBidi" w:hAnsiTheme="majorBidi" w:cstheme="majorBidi"/>
          <w:color w:val="000000" w:themeColor="text1"/>
          <w:sz w:val="22"/>
        </w:rPr>
        <w:t xml:space="preserve"> metnine eklenmiştir.</w:t>
      </w:r>
    </w:p>
    <w:p w14:paraId="733D7081" w14:textId="77777777" w:rsidR="00A244FA" w:rsidRPr="009B042E" w:rsidRDefault="00A244FA" w:rsidP="009B042E">
      <w:pPr>
        <w:spacing w:line="264" w:lineRule="auto"/>
        <w:jc w:val="left"/>
        <w:rPr>
          <w:rFonts w:asciiTheme="majorBidi" w:hAnsiTheme="majorBidi" w:cstheme="majorBidi"/>
          <w:b/>
          <w:bCs/>
          <w:color w:val="000000" w:themeColor="text1"/>
          <w:sz w:val="22"/>
        </w:rPr>
      </w:pPr>
      <w:r w:rsidRPr="009B042E">
        <w:rPr>
          <w:rFonts w:asciiTheme="majorBidi" w:hAnsiTheme="majorBidi" w:cstheme="majorBidi"/>
          <w:b/>
          <w:bCs/>
          <w:color w:val="000000" w:themeColor="text1"/>
          <w:sz w:val="22"/>
        </w:rPr>
        <w:br w:type="page"/>
      </w:r>
    </w:p>
    <w:p w14:paraId="2E32F0B0" w14:textId="0290BF31" w:rsidR="003526D9" w:rsidRPr="009B042E" w:rsidRDefault="00CF13B3" w:rsidP="009B042E">
      <w:pPr>
        <w:pStyle w:val="Balk1"/>
        <w:spacing w:line="264" w:lineRule="auto"/>
        <w:rPr>
          <w:rFonts w:asciiTheme="majorBidi" w:hAnsiTheme="majorBidi"/>
          <w:sz w:val="22"/>
          <w:szCs w:val="22"/>
        </w:rPr>
      </w:pPr>
      <w:r w:rsidRPr="009B042E">
        <w:rPr>
          <w:rFonts w:asciiTheme="majorBidi" w:hAnsiTheme="majorBidi"/>
          <w:sz w:val="22"/>
          <w:szCs w:val="22"/>
        </w:rPr>
        <w:lastRenderedPageBreak/>
        <w:t>1.</w:t>
      </w:r>
      <w:r w:rsidR="00A63F0C" w:rsidRPr="009B042E">
        <w:rPr>
          <w:rFonts w:asciiTheme="majorBidi" w:hAnsiTheme="majorBidi"/>
          <w:sz w:val="22"/>
          <w:szCs w:val="22"/>
        </w:rPr>
        <w:t xml:space="preserve">2.2. </w:t>
      </w:r>
      <w:r w:rsidR="002B6C94" w:rsidRPr="009B042E">
        <w:rPr>
          <w:rFonts w:asciiTheme="majorBidi" w:hAnsiTheme="majorBidi"/>
          <w:sz w:val="22"/>
          <w:szCs w:val="22"/>
        </w:rPr>
        <w:t xml:space="preserve">Eş-Şeyh Abdullah </w:t>
      </w:r>
      <w:proofErr w:type="spellStart"/>
      <w:r w:rsidR="002B6C94" w:rsidRPr="009B042E">
        <w:rPr>
          <w:rFonts w:asciiTheme="majorBidi" w:hAnsiTheme="majorBidi"/>
          <w:sz w:val="22"/>
          <w:szCs w:val="22"/>
        </w:rPr>
        <w:t>Efendî’nin</w:t>
      </w:r>
      <w:proofErr w:type="spellEnd"/>
      <w:r w:rsidR="002B6C94" w:rsidRPr="009B042E">
        <w:rPr>
          <w:rFonts w:asciiTheme="majorBidi" w:hAnsiTheme="majorBidi"/>
          <w:sz w:val="22"/>
          <w:szCs w:val="22"/>
        </w:rPr>
        <w:t xml:space="preserve"> </w:t>
      </w:r>
      <w:proofErr w:type="spellStart"/>
      <w:r w:rsidR="002B6C94" w:rsidRPr="009B042E">
        <w:rPr>
          <w:rFonts w:asciiTheme="majorBidi" w:hAnsiTheme="majorBidi"/>
          <w:sz w:val="22"/>
          <w:szCs w:val="22"/>
        </w:rPr>
        <w:t>Kerîmesi</w:t>
      </w:r>
      <w:proofErr w:type="spellEnd"/>
      <w:r w:rsidR="002B6C94" w:rsidRPr="009B042E">
        <w:rPr>
          <w:rFonts w:asciiTheme="majorBidi" w:hAnsiTheme="majorBidi"/>
          <w:sz w:val="22"/>
          <w:szCs w:val="22"/>
        </w:rPr>
        <w:t xml:space="preserve"> </w:t>
      </w:r>
      <w:proofErr w:type="spellStart"/>
      <w:r w:rsidR="00A63F0C" w:rsidRPr="009B042E">
        <w:rPr>
          <w:rFonts w:asciiTheme="majorBidi" w:hAnsiTheme="majorBidi"/>
          <w:sz w:val="22"/>
          <w:szCs w:val="22"/>
        </w:rPr>
        <w:t>Râsime</w:t>
      </w:r>
      <w:proofErr w:type="spellEnd"/>
      <w:r w:rsidR="00A63F0C" w:rsidRPr="009B042E">
        <w:rPr>
          <w:rFonts w:asciiTheme="majorBidi" w:hAnsiTheme="majorBidi"/>
          <w:sz w:val="22"/>
          <w:szCs w:val="22"/>
        </w:rPr>
        <w:t xml:space="preserve"> Hânım</w:t>
      </w:r>
    </w:p>
    <w:tbl>
      <w:tblPr>
        <w:tblStyle w:val="TabloKlavuzu"/>
        <w:tblpPr w:leftFromText="141" w:rightFromText="141" w:vertAnchor="text" w:horzAnchor="margin" w:tblpY="159"/>
        <w:tblW w:w="0" w:type="auto"/>
        <w:tblLook w:val="04A0" w:firstRow="1" w:lastRow="0" w:firstColumn="1" w:lastColumn="0" w:noHBand="0" w:noVBand="1"/>
      </w:tblPr>
      <w:tblGrid>
        <w:gridCol w:w="964"/>
        <w:gridCol w:w="5262"/>
      </w:tblGrid>
      <w:tr w:rsidR="00B328D8" w:rsidRPr="009B042E" w14:paraId="0E70E968" w14:textId="77777777" w:rsidTr="00652501">
        <w:trPr>
          <w:trHeight w:val="246"/>
        </w:trPr>
        <w:tc>
          <w:tcPr>
            <w:tcW w:w="2873" w:type="dxa"/>
            <w:vMerge w:val="restart"/>
          </w:tcPr>
          <w:p w14:paraId="29055307" w14:textId="4DA6525B" w:rsidR="00A244FA" w:rsidRPr="009B042E" w:rsidRDefault="00A244FA" w:rsidP="009B042E">
            <w:pPr>
              <w:spacing w:before="240"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lang w:eastAsia="tr-TR"/>
              </w:rPr>
              <w:drawing>
                <wp:inline distT="0" distB="0" distL="0" distR="0" wp14:anchorId="25489D87" wp14:editId="26913287">
                  <wp:extent cx="475005" cy="1243584"/>
                  <wp:effectExtent l="0" t="0" r="127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5176.JPG"/>
                          <pic:cNvPicPr/>
                        </pic:nvPicPr>
                        <pic:blipFill rotWithShape="1">
                          <a:blip r:embed="rId16" cstate="print">
                            <a:extLst>
                              <a:ext uri="{28A0092B-C50C-407E-A947-70E740481C1C}">
                                <a14:useLocalDpi xmlns:a14="http://schemas.microsoft.com/office/drawing/2010/main" val="0"/>
                              </a:ext>
                            </a:extLst>
                          </a:blip>
                          <a:srcRect l="21097" r="23426" b="7442"/>
                          <a:stretch/>
                        </pic:blipFill>
                        <pic:spPr bwMode="auto">
                          <a:xfrm>
                            <a:off x="0" y="0"/>
                            <a:ext cx="493779" cy="1292735"/>
                          </a:xfrm>
                          <a:prstGeom prst="rect">
                            <a:avLst/>
                          </a:prstGeom>
                          <a:ln>
                            <a:noFill/>
                          </a:ln>
                          <a:extLst>
                            <a:ext uri="{53640926-AAD7-44D8-BBD7-CCE9431645EC}">
                              <a14:shadowObscured xmlns:a14="http://schemas.microsoft.com/office/drawing/2010/main"/>
                            </a:ext>
                          </a:extLst>
                        </pic:spPr>
                      </pic:pic>
                    </a:graphicData>
                  </a:graphic>
                </wp:inline>
              </w:drawing>
            </w:r>
          </w:p>
        </w:tc>
        <w:tc>
          <w:tcPr>
            <w:tcW w:w="6122" w:type="dxa"/>
          </w:tcPr>
          <w:p w14:paraId="4C4F049D" w14:textId="77777777" w:rsidR="00A244FA" w:rsidRPr="009B042E" w:rsidRDefault="00A244FA" w:rsidP="009B042E">
            <w:pPr>
              <w:spacing w:line="264" w:lineRule="auto"/>
              <w:rPr>
                <w:rFonts w:asciiTheme="majorBidi" w:hAnsiTheme="majorBidi" w:cstheme="majorBidi"/>
                <w:b/>
                <w:bCs/>
                <w:color w:val="000000" w:themeColor="text1"/>
                <w:sz w:val="22"/>
              </w:rPr>
            </w:pPr>
            <w:proofErr w:type="spellStart"/>
            <w:r w:rsidRPr="009B042E">
              <w:rPr>
                <w:rFonts w:asciiTheme="majorBidi" w:hAnsiTheme="majorBidi" w:cstheme="majorBidi"/>
                <w:b/>
                <w:bCs/>
                <w:color w:val="000000" w:themeColor="text1"/>
                <w:sz w:val="22"/>
              </w:rPr>
              <w:t>Transkripsyon</w:t>
            </w:r>
            <w:proofErr w:type="spellEnd"/>
          </w:p>
        </w:tc>
      </w:tr>
      <w:tr w:rsidR="00B328D8" w:rsidRPr="009B042E" w14:paraId="743EBCAD" w14:textId="77777777" w:rsidTr="00652501">
        <w:trPr>
          <w:trHeight w:val="3250"/>
        </w:trPr>
        <w:tc>
          <w:tcPr>
            <w:tcW w:w="2873" w:type="dxa"/>
            <w:vMerge/>
          </w:tcPr>
          <w:p w14:paraId="1CB7039D" w14:textId="77777777" w:rsidR="00A244FA" w:rsidRPr="009B042E" w:rsidRDefault="00A244FA" w:rsidP="009B042E">
            <w:pPr>
              <w:spacing w:line="264" w:lineRule="auto"/>
              <w:rPr>
                <w:rFonts w:asciiTheme="majorBidi" w:hAnsiTheme="majorBidi" w:cstheme="majorBidi"/>
                <w:color w:val="000000" w:themeColor="text1"/>
                <w:sz w:val="22"/>
              </w:rPr>
            </w:pPr>
          </w:p>
        </w:tc>
        <w:tc>
          <w:tcPr>
            <w:tcW w:w="6122" w:type="dxa"/>
          </w:tcPr>
          <w:p w14:paraId="40FE3B89" w14:textId="6D6F6A24" w:rsidR="00A244FA" w:rsidRPr="009B042E" w:rsidRDefault="005B29E2"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6647DFC9" wp14:editId="7D3385D3">
                  <wp:extent cx="3151632" cy="680299"/>
                  <wp:effectExtent l="0" t="0" r="0" b="5715"/>
                  <wp:docPr id="1848112681" name="Resim 9" descr="metin, yazı tipi, ekran görüntüsü, beya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2681" name="Resim 9" descr="metin, yazı tipi, ekran görüntüsü, beyaz içeren bir resim&#10;&#10;Yapay zeka tarafından oluşturulmuş içerik yanlış olabili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5987" cy="694190"/>
                          </a:xfrm>
                          <a:prstGeom prst="rect">
                            <a:avLst/>
                          </a:prstGeom>
                        </pic:spPr>
                      </pic:pic>
                    </a:graphicData>
                  </a:graphic>
                </wp:inline>
              </w:drawing>
            </w:r>
          </w:p>
        </w:tc>
      </w:tr>
      <w:tr w:rsidR="00B328D8" w:rsidRPr="009B042E" w14:paraId="01A9D8B7" w14:textId="77777777" w:rsidTr="00652501">
        <w:trPr>
          <w:trHeight w:val="224"/>
        </w:trPr>
        <w:tc>
          <w:tcPr>
            <w:tcW w:w="2873" w:type="dxa"/>
            <w:vMerge/>
          </w:tcPr>
          <w:p w14:paraId="25D924BF" w14:textId="77777777" w:rsidR="00A244FA" w:rsidRPr="009B042E" w:rsidRDefault="00A244FA" w:rsidP="009B042E">
            <w:pPr>
              <w:spacing w:before="240" w:line="264" w:lineRule="auto"/>
              <w:rPr>
                <w:rFonts w:asciiTheme="majorBidi" w:hAnsiTheme="majorBidi" w:cstheme="majorBidi"/>
                <w:color w:val="000000" w:themeColor="text1"/>
                <w:sz w:val="22"/>
              </w:rPr>
            </w:pPr>
          </w:p>
        </w:tc>
        <w:tc>
          <w:tcPr>
            <w:tcW w:w="6122" w:type="dxa"/>
          </w:tcPr>
          <w:p w14:paraId="16637C72" w14:textId="77777777" w:rsidR="00A244FA" w:rsidRPr="009B042E" w:rsidRDefault="00A244FA"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Anlam</w:t>
            </w:r>
          </w:p>
        </w:tc>
      </w:tr>
      <w:tr w:rsidR="00B328D8" w:rsidRPr="009B042E" w14:paraId="79A08378" w14:textId="77777777" w:rsidTr="00652501">
        <w:trPr>
          <w:trHeight w:val="2902"/>
        </w:trPr>
        <w:tc>
          <w:tcPr>
            <w:tcW w:w="2873" w:type="dxa"/>
            <w:vMerge/>
          </w:tcPr>
          <w:p w14:paraId="6BEB99E7" w14:textId="77777777" w:rsidR="00A244FA" w:rsidRPr="009B042E" w:rsidRDefault="00A244FA" w:rsidP="009B042E">
            <w:pPr>
              <w:spacing w:before="240" w:line="264" w:lineRule="auto"/>
              <w:rPr>
                <w:rFonts w:asciiTheme="majorBidi" w:hAnsiTheme="majorBidi" w:cstheme="majorBidi"/>
                <w:color w:val="000000" w:themeColor="text1"/>
                <w:sz w:val="22"/>
              </w:rPr>
            </w:pPr>
          </w:p>
        </w:tc>
        <w:tc>
          <w:tcPr>
            <w:tcW w:w="6122" w:type="dxa"/>
          </w:tcPr>
          <w:p w14:paraId="0B61A44C" w14:textId="77777777" w:rsidR="00A244FA" w:rsidRPr="009B042E" w:rsidRDefault="005B29E2"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43A9F3CB" wp14:editId="35EA6BBA">
                  <wp:extent cx="3212592" cy="536435"/>
                  <wp:effectExtent l="0" t="0" r="0" b="0"/>
                  <wp:docPr id="1884276113" name="Resim 10" descr="metin, yazı tipi, ekran görüntüsü, beya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76113" name="Resim 10" descr="metin, yazı tipi, ekran görüntüsü, beyaz içeren bir resim&#10;&#10;Yapay zeka tarafından oluşturulmuş içerik yanlış olabili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1432" cy="552939"/>
                          </a:xfrm>
                          <a:prstGeom prst="rect">
                            <a:avLst/>
                          </a:prstGeom>
                        </pic:spPr>
                      </pic:pic>
                    </a:graphicData>
                  </a:graphic>
                </wp:inline>
              </w:drawing>
            </w:r>
          </w:p>
          <w:p w14:paraId="12E86CBE" w14:textId="2BF1F074" w:rsidR="005B29E2" w:rsidRPr="009B042E" w:rsidRDefault="005B29E2" w:rsidP="009B042E">
            <w:pPr>
              <w:tabs>
                <w:tab w:val="left" w:pos="1357"/>
              </w:tabs>
              <w:spacing w:line="264" w:lineRule="auto"/>
              <w:rPr>
                <w:rFonts w:asciiTheme="majorBidi" w:hAnsiTheme="majorBidi" w:cstheme="majorBidi"/>
                <w:color w:val="000000" w:themeColor="text1"/>
                <w:sz w:val="22"/>
              </w:rPr>
            </w:pPr>
          </w:p>
        </w:tc>
      </w:tr>
    </w:tbl>
    <w:p w14:paraId="4644F2BB" w14:textId="3EC9FD88" w:rsidR="00A244FA" w:rsidRPr="009B042E" w:rsidRDefault="00A244FA" w:rsidP="00B328D8">
      <w:pPr>
        <w:pStyle w:val="ResimYazs"/>
        <w:spacing w:after="0" w:line="264" w:lineRule="auto"/>
        <w:jc w:val="left"/>
        <w:rPr>
          <w:rFonts w:asciiTheme="majorBidi" w:hAnsiTheme="majorBidi" w:cstheme="majorBidi"/>
          <w:i w:val="0"/>
          <w:iCs w:val="0"/>
          <w:color w:val="000000" w:themeColor="text1"/>
          <w:sz w:val="22"/>
          <w:szCs w:val="22"/>
        </w:rPr>
      </w:pPr>
      <w:r w:rsidRPr="009B042E">
        <w:rPr>
          <w:rFonts w:asciiTheme="majorBidi" w:hAnsiTheme="majorBidi" w:cstheme="majorBidi"/>
          <w:b/>
          <w:bCs/>
          <w:i w:val="0"/>
          <w:iCs w:val="0"/>
          <w:color w:val="000000" w:themeColor="text1"/>
          <w:sz w:val="22"/>
          <w:szCs w:val="22"/>
        </w:rPr>
        <w:t xml:space="preserve">Tablo </w:t>
      </w:r>
      <w:r w:rsidRPr="009B042E">
        <w:rPr>
          <w:rFonts w:asciiTheme="majorBidi" w:hAnsiTheme="majorBidi" w:cstheme="majorBidi"/>
          <w:b/>
          <w:bCs/>
          <w:i w:val="0"/>
          <w:iCs w:val="0"/>
          <w:color w:val="000000" w:themeColor="text1"/>
          <w:sz w:val="22"/>
          <w:szCs w:val="22"/>
        </w:rPr>
        <w:fldChar w:fldCharType="begin"/>
      </w:r>
      <w:r w:rsidRPr="009B042E">
        <w:rPr>
          <w:rFonts w:asciiTheme="majorBidi" w:hAnsiTheme="majorBidi" w:cstheme="majorBidi"/>
          <w:b/>
          <w:bCs/>
          <w:i w:val="0"/>
          <w:iCs w:val="0"/>
          <w:color w:val="000000" w:themeColor="text1"/>
          <w:sz w:val="22"/>
          <w:szCs w:val="22"/>
        </w:rPr>
        <w:instrText xml:space="preserve"> SEQ Tablo \* ARABIC </w:instrText>
      </w:r>
      <w:r w:rsidRPr="009B042E">
        <w:rPr>
          <w:rFonts w:asciiTheme="majorBidi" w:hAnsiTheme="majorBidi" w:cstheme="majorBidi"/>
          <w:b/>
          <w:bCs/>
          <w:i w:val="0"/>
          <w:iCs w:val="0"/>
          <w:color w:val="000000" w:themeColor="text1"/>
          <w:sz w:val="22"/>
          <w:szCs w:val="22"/>
        </w:rPr>
        <w:fldChar w:fldCharType="separate"/>
      </w:r>
      <w:r w:rsidR="00284F86">
        <w:rPr>
          <w:rFonts w:asciiTheme="majorBidi" w:hAnsiTheme="majorBidi" w:cstheme="majorBidi"/>
          <w:b/>
          <w:bCs/>
          <w:i w:val="0"/>
          <w:iCs w:val="0"/>
          <w:noProof/>
          <w:color w:val="000000" w:themeColor="text1"/>
          <w:sz w:val="22"/>
          <w:szCs w:val="22"/>
        </w:rPr>
        <w:t>3</w:t>
      </w:r>
      <w:r w:rsidRPr="009B042E">
        <w:rPr>
          <w:rFonts w:asciiTheme="majorBidi" w:hAnsiTheme="majorBidi" w:cstheme="majorBidi"/>
          <w:b/>
          <w:bCs/>
          <w:i w:val="0"/>
          <w:iCs w:val="0"/>
          <w:color w:val="000000" w:themeColor="text1"/>
          <w:sz w:val="22"/>
          <w:szCs w:val="22"/>
        </w:rPr>
        <w:fldChar w:fldCharType="end"/>
      </w:r>
      <w:r w:rsidRPr="009B042E">
        <w:rPr>
          <w:rFonts w:asciiTheme="majorBidi" w:hAnsiTheme="majorBidi" w:cstheme="majorBidi"/>
          <w:b/>
          <w:bCs/>
          <w:i w:val="0"/>
          <w:iCs w:val="0"/>
          <w:color w:val="000000" w:themeColor="text1"/>
          <w:sz w:val="22"/>
          <w:szCs w:val="22"/>
        </w:rPr>
        <w:t xml:space="preserve">: </w:t>
      </w:r>
      <w:r w:rsidRPr="009B042E">
        <w:rPr>
          <w:rFonts w:asciiTheme="majorBidi" w:hAnsiTheme="majorBidi" w:cstheme="majorBidi"/>
          <w:i w:val="0"/>
          <w:iCs w:val="0"/>
          <w:color w:val="000000" w:themeColor="text1"/>
          <w:sz w:val="22"/>
          <w:szCs w:val="22"/>
        </w:rPr>
        <w:t xml:space="preserve">Eş-Şeyh Abdullah </w:t>
      </w:r>
      <w:proofErr w:type="spellStart"/>
      <w:r w:rsidRPr="009B042E">
        <w:rPr>
          <w:rFonts w:asciiTheme="majorBidi" w:hAnsiTheme="majorBidi" w:cstheme="majorBidi"/>
          <w:i w:val="0"/>
          <w:iCs w:val="0"/>
          <w:color w:val="000000" w:themeColor="text1"/>
          <w:sz w:val="22"/>
          <w:szCs w:val="22"/>
        </w:rPr>
        <w:t>Efendî’nin</w:t>
      </w:r>
      <w:proofErr w:type="spellEnd"/>
      <w:r w:rsidRPr="009B042E">
        <w:rPr>
          <w:rFonts w:asciiTheme="majorBidi" w:hAnsiTheme="majorBidi" w:cstheme="majorBidi"/>
          <w:i w:val="0"/>
          <w:iCs w:val="0"/>
          <w:color w:val="000000" w:themeColor="text1"/>
          <w:sz w:val="22"/>
          <w:szCs w:val="22"/>
        </w:rPr>
        <w:t xml:space="preserve"> </w:t>
      </w:r>
      <w:proofErr w:type="spellStart"/>
      <w:r w:rsidRPr="009B042E">
        <w:rPr>
          <w:rFonts w:asciiTheme="majorBidi" w:hAnsiTheme="majorBidi" w:cstheme="majorBidi"/>
          <w:i w:val="0"/>
          <w:iCs w:val="0"/>
          <w:color w:val="000000" w:themeColor="text1"/>
          <w:sz w:val="22"/>
          <w:szCs w:val="22"/>
        </w:rPr>
        <w:t>Kerîmesi</w:t>
      </w:r>
      <w:proofErr w:type="spellEnd"/>
      <w:r w:rsidRPr="009B042E">
        <w:rPr>
          <w:rFonts w:asciiTheme="majorBidi" w:hAnsiTheme="majorBidi" w:cstheme="majorBidi"/>
          <w:i w:val="0"/>
          <w:iCs w:val="0"/>
          <w:color w:val="000000" w:themeColor="text1"/>
          <w:sz w:val="22"/>
          <w:szCs w:val="22"/>
        </w:rPr>
        <w:t xml:space="preserve"> </w:t>
      </w:r>
      <w:proofErr w:type="spellStart"/>
      <w:r w:rsidRPr="009B042E">
        <w:rPr>
          <w:rFonts w:asciiTheme="majorBidi" w:hAnsiTheme="majorBidi" w:cstheme="majorBidi"/>
          <w:i w:val="0"/>
          <w:iCs w:val="0"/>
          <w:color w:val="000000" w:themeColor="text1"/>
          <w:sz w:val="22"/>
          <w:szCs w:val="22"/>
        </w:rPr>
        <w:t>Râsime</w:t>
      </w:r>
      <w:proofErr w:type="spellEnd"/>
      <w:r w:rsidRPr="009B042E">
        <w:rPr>
          <w:rFonts w:asciiTheme="majorBidi" w:hAnsiTheme="majorBidi" w:cstheme="majorBidi"/>
          <w:i w:val="0"/>
          <w:iCs w:val="0"/>
          <w:color w:val="000000" w:themeColor="text1"/>
          <w:sz w:val="22"/>
          <w:szCs w:val="22"/>
        </w:rPr>
        <w:t xml:space="preserve"> Hânım</w:t>
      </w:r>
    </w:p>
    <w:p w14:paraId="12823ED2" w14:textId="3C5EBFDF" w:rsidR="00A244FA" w:rsidRPr="009B042E" w:rsidRDefault="00A244FA"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 xml:space="preserve">Kaynak: </w:t>
      </w:r>
      <w:r w:rsidRPr="009B042E">
        <w:rPr>
          <w:rFonts w:asciiTheme="majorBidi" w:hAnsiTheme="majorBidi" w:cstheme="majorBidi"/>
          <w:color w:val="000000" w:themeColor="text1"/>
          <w:sz w:val="22"/>
        </w:rPr>
        <w:t>Y</w:t>
      </w:r>
      <w:r w:rsidR="004007E7" w:rsidRPr="009B042E">
        <w:rPr>
          <w:rFonts w:asciiTheme="majorBidi" w:hAnsiTheme="majorBidi" w:cstheme="majorBidi"/>
          <w:color w:val="000000" w:themeColor="text1"/>
          <w:sz w:val="22"/>
        </w:rPr>
        <w:t>usuf Avşar</w:t>
      </w:r>
      <w:r w:rsidRPr="009B042E">
        <w:rPr>
          <w:rFonts w:asciiTheme="majorBidi" w:hAnsiTheme="majorBidi" w:cstheme="majorBidi"/>
          <w:color w:val="000000" w:themeColor="text1"/>
          <w:sz w:val="22"/>
        </w:rPr>
        <w:t xml:space="preserve"> tarafından fotoğraflanmış</w:t>
      </w:r>
      <w:r w:rsidR="004007E7" w:rsidRPr="009B042E">
        <w:rPr>
          <w:rFonts w:asciiTheme="majorBidi" w:hAnsiTheme="majorBidi" w:cstheme="majorBidi"/>
          <w:color w:val="000000" w:themeColor="text1"/>
          <w:sz w:val="22"/>
        </w:rPr>
        <w:t>tır.</w:t>
      </w:r>
    </w:p>
    <w:p w14:paraId="1A41E411" w14:textId="77777777" w:rsidR="00A244FA" w:rsidRPr="009B042E" w:rsidRDefault="00A244FA"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Metin içerisinde geçen iki dizeli Beyit şu şekildedir;</w:t>
      </w:r>
    </w:p>
    <w:p w14:paraId="0856A52A" w14:textId="0224767E" w:rsidR="00A244FA" w:rsidRPr="009B042E" w:rsidRDefault="00A244FA" w:rsidP="00C247A2">
      <w:pPr>
        <w:spacing w:after="120" w:line="264" w:lineRule="auto"/>
        <w:ind w:firstLine="567"/>
        <w:rPr>
          <w:rFonts w:asciiTheme="majorBidi" w:hAnsiTheme="majorBidi" w:cstheme="majorBidi"/>
          <w:i/>
          <w:iCs/>
          <w:color w:val="000000" w:themeColor="text1"/>
          <w:sz w:val="22"/>
        </w:rPr>
      </w:pPr>
      <w:r w:rsidRPr="009B042E">
        <w:rPr>
          <w:rFonts w:asciiTheme="majorBidi" w:hAnsiTheme="majorBidi" w:cstheme="majorBidi"/>
          <w:i/>
          <w:iCs/>
          <w:color w:val="000000" w:themeColor="text1"/>
          <w:sz w:val="22"/>
        </w:rPr>
        <w:t xml:space="preserve">Bir </w:t>
      </w:r>
      <w:proofErr w:type="spellStart"/>
      <w:r w:rsidRPr="009B042E">
        <w:rPr>
          <w:rFonts w:asciiTheme="majorBidi" w:hAnsiTheme="majorBidi" w:cstheme="majorBidi"/>
          <w:i/>
          <w:iCs/>
          <w:color w:val="000000" w:themeColor="text1"/>
          <w:sz w:val="22"/>
        </w:rPr>
        <w:t>gülî</w:t>
      </w:r>
      <w:proofErr w:type="spellEnd"/>
      <w:r w:rsidRPr="009B042E">
        <w:rPr>
          <w:rFonts w:asciiTheme="majorBidi" w:hAnsiTheme="majorBidi" w:cstheme="majorBidi"/>
          <w:i/>
          <w:iCs/>
          <w:color w:val="000000" w:themeColor="text1"/>
          <w:sz w:val="22"/>
        </w:rPr>
        <w:t xml:space="preserve"> gonca-i </w:t>
      </w:r>
      <w:proofErr w:type="spellStart"/>
      <w:r w:rsidRPr="009B042E">
        <w:rPr>
          <w:rFonts w:asciiTheme="majorBidi" w:hAnsiTheme="majorBidi" w:cstheme="majorBidi"/>
          <w:i/>
          <w:iCs/>
          <w:color w:val="000000" w:themeColor="text1"/>
          <w:sz w:val="22"/>
        </w:rPr>
        <w:t>nevresfidân</w:t>
      </w:r>
      <w:proofErr w:type="spellEnd"/>
      <w:r w:rsidR="003755D4"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Kuş </w:t>
      </w:r>
      <w:proofErr w:type="spellStart"/>
      <w:r w:rsidRPr="009B042E">
        <w:rPr>
          <w:rFonts w:asciiTheme="majorBidi" w:hAnsiTheme="majorBidi" w:cstheme="majorBidi"/>
          <w:i/>
          <w:iCs/>
          <w:color w:val="000000" w:themeColor="text1"/>
          <w:sz w:val="22"/>
        </w:rPr>
        <w:t>misâli</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eyledî</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azm</w:t>
      </w:r>
      <w:proofErr w:type="spellEnd"/>
      <w:r w:rsidRPr="009B042E">
        <w:rPr>
          <w:rFonts w:asciiTheme="majorBidi" w:hAnsiTheme="majorBidi" w:cstheme="majorBidi"/>
          <w:i/>
          <w:iCs/>
          <w:color w:val="000000" w:themeColor="text1"/>
          <w:sz w:val="22"/>
        </w:rPr>
        <w:t xml:space="preserve">-i </w:t>
      </w:r>
      <w:proofErr w:type="spellStart"/>
      <w:r w:rsidRPr="009B042E">
        <w:rPr>
          <w:rFonts w:asciiTheme="majorBidi" w:hAnsiTheme="majorBidi" w:cstheme="majorBidi"/>
          <w:i/>
          <w:iCs/>
          <w:color w:val="000000" w:themeColor="text1"/>
          <w:sz w:val="22"/>
        </w:rPr>
        <w:t>cinân</w:t>
      </w:r>
      <w:proofErr w:type="spellEnd"/>
    </w:p>
    <w:p w14:paraId="54B25513" w14:textId="137DEDED" w:rsidR="00A244FA" w:rsidRPr="009B042E" w:rsidRDefault="00A244FA"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Dizelerden hareketle, vefat eden kişinin henüz genç olduğu belirtilerek, günahsız ve </w:t>
      </w:r>
      <w:proofErr w:type="spellStart"/>
      <w:r w:rsidRPr="009B042E">
        <w:rPr>
          <w:rFonts w:asciiTheme="majorBidi" w:hAnsiTheme="majorBidi" w:cstheme="majorBidi"/>
          <w:color w:val="000000" w:themeColor="text1"/>
          <w:sz w:val="22"/>
        </w:rPr>
        <w:t>mâsum</w:t>
      </w:r>
      <w:proofErr w:type="spellEnd"/>
      <w:r w:rsidRPr="009B042E">
        <w:rPr>
          <w:rFonts w:asciiTheme="majorBidi" w:hAnsiTheme="majorBidi" w:cstheme="majorBidi"/>
          <w:color w:val="000000" w:themeColor="text1"/>
          <w:sz w:val="22"/>
        </w:rPr>
        <w:t xml:space="preserve"> bir şekilde Cennete bir kuş gibi havalanıp uçmuş olduğunun manzum bir biçimde ifade edildiği söylenebilmektedir.</w:t>
      </w:r>
      <w:r w:rsidRPr="009B042E">
        <w:rPr>
          <w:rFonts w:asciiTheme="majorBidi" w:hAnsiTheme="majorBidi" w:cstheme="majorBidi"/>
          <w:color w:val="000000" w:themeColor="text1"/>
          <w:sz w:val="22"/>
        </w:rPr>
        <w:br w:type="page"/>
      </w:r>
    </w:p>
    <w:p w14:paraId="775ACCDC" w14:textId="4CCA0A0B" w:rsidR="003755D4" w:rsidRPr="009B042E" w:rsidRDefault="00CF13B3" w:rsidP="009B042E">
      <w:pPr>
        <w:pStyle w:val="Balk1"/>
        <w:spacing w:line="264" w:lineRule="auto"/>
        <w:rPr>
          <w:rFonts w:asciiTheme="majorBidi" w:hAnsiTheme="majorBidi"/>
          <w:sz w:val="22"/>
          <w:szCs w:val="22"/>
        </w:rPr>
      </w:pPr>
      <w:r w:rsidRPr="009B042E">
        <w:rPr>
          <w:rFonts w:asciiTheme="majorBidi" w:hAnsiTheme="majorBidi"/>
          <w:sz w:val="22"/>
          <w:szCs w:val="22"/>
        </w:rPr>
        <w:lastRenderedPageBreak/>
        <w:t>1.</w:t>
      </w:r>
      <w:r w:rsidR="00313DD4" w:rsidRPr="009B042E">
        <w:rPr>
          <w:rFonts w:asciiTheme="majorBidi" w:hAnsiTheme="majorBidi"/>
          <w:sz w:val="22"/>
          <w:szCs w:val="22"/>
        </w:rPr>
        <w:t xml:space="preserve">2.3. </w:t>
      </w:r>
      <w:proofErr w:type="spellStart"/>
      <w:r w:rsidR="003755D4" w:rsidRPr="009B042E">
        <w:rPr>
          <w:rFonts w:asciiTheme="majorBidi" w:hAnsiTheme="majorBidi"/>
          <w:sz w:val="22"/>
          <w:szCs w:val="22"/>
        </w:rPr>
        <w:t>Edâlı</w:t>
      </w:r>
      <w:proofErr w:type="spellEnd"/>
      <w:r w:rsidR="003755D4" w:rsidRPr="009B042E">
        <w:rPr>
          <w:rFonts w:asciiTheme="majorBidi" w:hAnsiTheme="majorBidi"/>
          <w:sz w:val="22"/>
          <w:szCs w:val="22"/>
        </w:rPr>
        <w:t xml:space="preserve"> Hâfız </w:t>
      </w:r>
      <w:proofErr w:type="spellStart"/>
      <w:r w:rsidR="003755D4" w:rsidRPr="009B042E">
        <w:rPr>
          <w:rFonts w:asciiTheme="majorBidi" w:hAnsiTheme="majorBidi"/>
          <w:sz w:val="22"/>
          <w:szCs w:val="22"/>
        </w:rPr>
        <w:t>Osmân</w:t>
      </w:r>
      <w:proofErr w:type="spellEnd"/>
      <w:r w:rsidR="003755D4" w:rsidRPr="009B042E">
        <w:rPr>
          <w:rFonts w:asciiTheme="majorBidi" w:hAnsiTheme="majorBidi"/>
          <w:sz w:val="22"/>
          <w:szCs w:val="22"/>
        </w:rPr>
        <w:t xml:space="preserve"> Efendi’nin Zevcesi </w:t>
      </w:r>
      <w:proofErr w:type="spellStart"/>
      <w:r w:rsidR="003755D4" w:rsidRPr="009B042E">
        <w:rPr>
          <w:rFonts w:asciiTheme="majorBidi" w:hAnsiTheme="majorBidi"/>
          <w:sz w:val="22"/>
          <w:szCs w:val="22"/>
        </w:rPr>
        <w:t>Merhûme</w:t>
      </w:r>
      <w:proofErr w:type="spellEnd"/>
      <w:r w:rsidR="003755D4" w:rsidRPr="009B042E">
        <w:rPr>
          <w:rFonts w:asciiTheme="majorBidi" w:hAnsiTheme="majorBidi"/>
          <w:sz w:val="22"/>
          <w:szCs w:val="22"/>
        </w:rPr>
        <w:t xml:space="preserve"> </w:t>
      </w:r>
      <w:proofErr w:type="spellStart"/>
      <w:r w:rsidR="003755D4" w:rsidRPr="009B042E">
        <w:rPr>
          <w:rFonts w:asciiTheme="majorBidi" w:hAnsiTheme="majorBidi"/>
          <w:sz w:val="22"/>
          <w:szCs w:val="22"/>
        </w:rPr>
        <w:t>Emîne</w:t>
      </w:r>
      <w:proofErr w:type="spellEnd"/>
    </w:p>
    <w:tbl>
      <w:tblPr>
        <w:tblStyle w:val="TabloKlavuzu"/>
        <w:tblpPr w:leftFromText="141" w:rightFromText="141" w:vertAnchor="text" w:horzAnchor="margin" w:tblpY="159"/>
        <w:tblW w:w="5926" w:type="dxa"/>
        <w:tblLook w:val="04A0" w:firstRow="1" w:lastRow="0" w:firstColumn="1" w:lastColumn="0" w:noHBand="0" w:noVBand="1"/>
      </w:tblPr>
      <w:tblGrid>
        <w:gridCol w:w="2798"/>
        <w:gridCol w:w="3128"/>
      </w:tblGrid>
      <w:tr w:rsidR="00947C4F" w:rsidRPr="009B042E" w14:paraId="1C5139CB" w14:textId="77777777" w:rsidTr="00144834">
        <w:trPr>
          <w:trHeight w:val="278"/>
        </w:trPr>
        <w:tc>
          <w:tcPr>
            <w:tcW w:w="2798" w:type="dxa"/>
            <w:vMerge w:val="restart"/>
          </w:tcPr>
          <w:p w14:paraId="0F09DFC0" w14:textId="1765A59F" w:rsidR="003755D4" w:rsidRPr="009B042E" w:rsidRDefault="003755D4" w:rsidP="009B042E">
            <w:pPr>
              <w:spacing w:before="240" w:line="264" w:lineRule="auto"/>
              <w:jc w:val="center"/>
              <w:rPr>
                <w:rFonts w:asciiTheme="majorBidi" w:hAnsiTheme="majorBidi" w:cstheme="majorBidi"/>
                <w:color w:val="000000" w:themeColor="text1"/>
                <w:sz w:val="22"/>
              </w:rPr>
            </w:pPr>
            <w:r w:rsidRPr="009B042E">
              <w:rPr>
                <w:rFonts w:asciiTheme="majorBidi" w:hAnsiTheme="majorBidi" w:cstheme="majorBidi"/>
                <w:noProof/>
                <w:color w:val="000000" w:themeColor="text1"/>
                <w:sz w:val="22"/>
                <w:lang w:eastAsia="tr-TR"/>
              </w:rPr>
              <w:drawing>
                <wp:inline distT="0" distB="0" distL="0" distR="0" wp14:anchorId="23C57A1B" wp14:editId="3AE60D18">
                  <wp:extent cx="752804" cy="2188464"/>
                  <wp:effectExtent l="0" t="0" r="9525" b="254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5178.JPG"/>
                          <pic:cNvPicPr/>
                        </pic:nvPicPr>
                        <pic:blipFill rotWithShape="1">
                          <a:blip r:embed="rId19" cstate="print">
                            <a:extLst>
                              <a:ext uri="{28A0092B-C50C-407E-A947-70E740481C1C}">
                                <a14:useLocalDpi xmlns:a14="http://schemas.microsoft.com/office/drawing/2010/main" val="0"/>
                              </a:ext>
                            </a:extLst>
                          </a:blip>
                          <a:srcRect l="16132" r="13777"/>
                          <a:stretch/>
                        </pic:blipFill>
                        <pic:spPr bwMode="auto">
                          <a:xfrm>
                            <a:off x="0" y="0"/>
                            <a:ext cx="768144" cy="2233058"/>
                          </a:xfrm>
                          <a:prstGeom prst="rect">
                            <a:avLst/>
                          </a:prstGeom>
                          <a:ln>
                            <a:noFill/>
                          </a:ln>
                          <a:extLst>
                            <a:ext uri="{53640926-AAD7-44D8-BBD7-CCE9431645EC}">
                              <a14:shadowObscured xmlns:a14="http://schemas.microsoft.com/office/drawing/2010/main"/>
                            </a:ext>
                          </a:extLst>
                        </pic:spPr>
                      </pic:pic>
                    </a:graphicData>
                  </a:graphic>
                </wp:inline>
              </w:drawing>
            </w:r>
          </w:p>
        </w:tc>
        <w:tc>
          <w:tcPr>
            <w:tcW w:w="3128" w:type="dxa"/>
            <w:vMerge w:val="restart"/>
          </w:tcPr>
          <w:p w14:paraId="7C904318" w14:textId="18586B3F" w:rsidR="003755D4" w:rsidRPr="009B042E" w:rsidRDefault="003755D4" w:rsidP="009B042E">
            <w:pPr>
              <w:spacing w:before="240" w:line="264" w:lineRule="auto"/>
              <w:jc w:val="center"/>
              <w:rPr>
                <w:rFonts w:asciiTheme="majorBidi" w:hAnsiTheme="majorBidi" w:cstheme="majorBidi"/>
                <w:b/>
                <w:bCs/>
                <w:color w:val="000000" w:themeColor="text1"/>
                <w:sz w:val="22"/>
              </w:rPr>
            </w:pPr>
            <w:r w:rsidRPr="009B042E">
              <w:rPr>
                <w:rFonts w:asciiTheme="majorBidi" w:hAnsiTheme="majorBidi" w:cstheme="majorBidi"/>
                <w:noProof/>
                <w:color w:val="000000" w:themeColor="text1"/>
                <w:sz w:val="22"/>
              </w:rPr>
              <w:drawing>
                <wp:inline distT="0" distB="0" distL="0" distR="0" wp14:anchorId="57A82105" wp14:editId="5A5646C6">
                  <wp:extent cx="910778" cy="2450592"/>
                  <wp:effectExtent l="0" t="0" r="3810" b="6985"/>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6677" cy="2493372"/>
                          </a:xfrm>
                          <a:prstGeom prst="rect">
                            <a:avLst/>
                          </a:prstGeom>
                        </pic:spPr>
                      </pic:pic>
                    </a:graphicData>
                  </a:graphic>
                </wp:inline>
              </w:drawing>
            </w:r>
          </w:p>
        </w:tc>
      </w:tr>
      <w:tr w:rsidR="00947C4F" w:rsidRPr="009B042E" w14:paraId="4016A549" w14:textId="77777777" w:rsidTr="00144834">
        <w:trPr>
          <w:trHeight w:val="1833"/>
        </w:trPr>
        <w:tc>
          <w:tcPr>
            <w:tcW w:w="2798" w:type="dxa"/>
            <w:vMerge/>
          </w:tcPr>
          <w:p w14:paraId="7322EAB3" w14:textId="77777777" w:rsidR="003755D4" w:rsidRPr="009B042E" w:rsidRDefault="003755D4" w:rsidP="009B042E">
            <w:pPr>
              <w:spacing w:line="264" w:lineRule="auto"/>
              <w:rPr>
                <w:rFonts w:asciiTheme="majorBidi" w:hAnsiTheme="majorBidi" w:cstheme="majorBidi"/>
                <w:color w:val="000000" w:themeColor="text1"/>
                <w:sz w:val="22"/>
              </w:rPr>
            </w:pPr>
          </w:p>
        </w:tc>
        <w:tc>
          <w:tcPr>
            <w:tcW w:w="3128" w:type="dxa"/>
            <w:vMerge/>
          </w:tcPr>
          <w:p w14:paraId="33DBF2F7" w14:textId="77777777" w:rsidR="003755D4" w:rsidRPr="009B042E" w:rsidRDefault="003755D4" w:rsidP="009B042E">
            <w:pPr>
              <w:spacing w:line="264" w:lineRule="auto"/>
              <w:rPr>
                <w:rFonts w:asciiTheme="majorBidi" w:hAnsiTheme="majorBidi" w:cstheme="majorBidi"/>
                <w:color w:val="000000" w:themeColor="text1"/>
                <w:sz w:val="22"/>
              </w:rPr>
            </w:pPr>
          </w:p>
        </w:tc>
      </w:tr>
      <w:tr w:rsidR="00947C4F" w:rsidRPr="009B042E" w14:paraId="2DD7EEE3" w14:textId="77777777" w:rsidTr="00144834">
        <w:trPr>
          <w:trHeight w:val="518"/>
        </w:trPr>
        <w:tc>
          <w:tcPr>
            <w:tcW w:w="2798" w:type="dxa"/>
            <w:vMerge/>
          </w:tcPr>
          <w:p w14:paraId="3FCFB6B7" w14:textId="77777777" w:rsidR="003755D4" w:rsidRPr="009B042E" w:rsidRDefault="003755D4" w:rsidP="009B042E">
            <w:pPr>
              <w:spacing w:before="240" w:line="264" w:lineRule="auto"/>
              <w:rPr>
                <w:rFonts w:asciiTheme="majorBidi" w:hAnsiTheme="majorBidi" w:cstheme="majorBidi"/>
                <w:color w:val="000000" w:themeColor="text1"/>
                <w:sz w:val="22"/>
              </w:rPr>
            </w:pPr>
          </w:p>
        </w:tc>
        <w:tc>
          <w:tcPr>
            <w:tcW w:w="3128" w:type="dxa"/>
            <w:vMerge/>
          </w:tcPr>
          <w:p w14:paraId="06444D70" w14:textId="77777777" w:rsidR="003755D4" w:rsidRPr="009B042E" w:rsidRDefault="003755D4" w:rsidP="009B042E">
            <w:pPr>
              <w:spacing w:line="264" w:lineRule="auto"/>
              <w:rPr>
                <w:rFonts w:asciiTheme="majorBidi" w:hAnsiTheme="majorBidi" w:cstheme="majorBidi"/>
                <w:b/>
                <w:bCs/>
                <w:color w:val="000000" w:themeColor="text1"/>
                <w:sz w:val="22"/>
              </w:rPr>
            </w:pPr>
          </w:p>
        </w:tc>
      </w:tr>
      <w:tr w:rsidR="00947C4F" w:rsidRPr="009B042E" w14:paraId="071C8AA8" w14:textId="77777777" w:rsidTr="00144834">
        <w:trPr>
          <w:trHeight w:val="518"/>
        </w:trPr>
        <w:tc>
          <w:tcPr>
            <w:tcW w:w="2798" w:type="dxa"/>
            <w:vMerge/>
          </w:tcPr>
          <w:p w14:paraId="4FF457D3" w14:textId="77777777" w:rsidR="003755D4" w:rsidRPr="009B042E" w:rsidRDefault="003755D4" w:rsidP="009B042E">
            <w:pPr>
              <w:spacing w:before="240" w:line="264" w:lineRule="auto"/>
              <w:rPr>
                <w:rFonts w:asciiTheme="majorBidi" w:hAnsiTheme="majorBidi" w:cstheme="majorBidi"/>
                <w:color w:val="000000" w:themeColor="text1"/>
                <w:sz w:val="22"/>
              </w:rPr>
            </w:pPr>
          </w:p>
        </w:tc>
        <w:tc>
          <w:tcPr>
            <w:tcW w:w="3128" w:type="dxa"/>
            <w:vMerge/>
          </w:tcPr>
          <w:p w14:paraId="1E8596A2" w14:textId="77777777" w:rsidR="003755D4" w:rsidRPr="009B042E" w:rsidRDefault="003755D4" w:rsidP="009B042E">
            <w:pPr>
              <w:spacing w:line="264" w:lineRule="auto"/>
              <w:rPr>
                <w:rFonts w:asciiTheme="majorBidi" w:hAnsiTheme="majorBidi" w:cstheme="majorBidi"/>
                <w:color w:val="000000" w:themeColor="text1"/>
                <w:sz w:val="22"/>
              </w:rPr>
            </w:pPr>
          </w:p>
        </w:tc>
      </w:tr>
      <w:tr w:rsidR="00947C4F" w:rsidRPr="009B042E" w14:paraId="611CBA27" w14:textId="77777777" w:rsidTr="00144834">
        <w:trPr>
          <w:trHeight w:val="211"/>
        </w:trPr>
        <w:tc>
          <w:tcPr>
            <w:tcW w:w="2798" w:type="dxa"/>
          </w:tcPr>
          <w:p w14:paraId="7D4C8AC1" w14:textId="63FC85E5" w:rsidR="003755D4" w:rsidRPr="009B042E" w:rsidRDefault="003755D4" w:rsidP="009B042E">
            <w:pPr>
              <w:spacing w:line="264" w:lineRule="auto"/>
              <w:rPr>
                <w:rFonts w:asciiTheme="majorBidi" w:hAnsiTheme="majorBidi" w:cstheme="majorBidi"/>
                <w:color w:val="000000" w:themeColor="text1"/>
                <w:sz w:val="22"/>
              </w:rPr>
            </w:pPr>
            <w:proofErr w:type="spellStart"/>
            <w:r w:rsidRPr="009B042E">
              <w:rPr>
                <w:rFonts w:asciiTheme="majorBidi" w:hAnsiTheme="majorBidi" w:cstheme="majorBidi"/>
                <w:b/>
                <w:bCs/>
                <w:color w:val="000000" w:themeColor="text1"/>
                <w:sz w:val="22"/>
              </w:rPr>
              <w:t>Transkripsyon</w:t>
            </w:r>
            <w:proofErr w:type="spellEnd"/>
          </w:p>
        </w:tc>
        <w:tc>
          <w:tcPr>
            <w:tcW w:w="3128" w:type="dxa"/>
          </w:tcPr>
          <w:p w14:paraId="7C741B6D" w14:textId="5202E3D8" w:rsidR="003755D4" w:rsidRPr="009B042E" w:rsidRDefault="003755D4"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Anlam</w:t>
            </w:r>
          </w:p>
        </w:tc>
      </w:tr>
      <w:tr w:rsidR="00947C4F" w:rsidRPr="009B042E" w14:paraId="3A6FCAD5" w14:textId="77777777" w:rsidTr="00144834">
        <w:trPr>
          <w:trHeight w:val="2412"/>
        </w:trPr>
        <w:tc>
          <w:tcPr>
            <w:tcW w:w="2798" w:type="dxa"/>
          </w:tcPr>
          <w:p w14:paraId="1396E9E6" w14:textId="77777777" w:rsidR="003755D4" w:rsidRPr="009B042E" w:rsidRDefault="00F96E58" w:rsidP="009B042E">
            <w:pPr>
              <w:spacing w:line="264" w:lineRule="auto"/>
              <w:rPr>
                <w:rFonts w:asciiTheme="majorBidi" w:hAnsiTheme="majorBidi" w:cstheme="majorBidi"/>
                <w:bCs/>
                <w:noProof/>
                <w:color w:val="000000" w:themeColor="text1"/>
                <w:sz w:val="22"/>
                <w:lang w:eastAsia="tr-TR"/>
              </w:rPr>
            </w:pPr>
            <w:r w:rsidRPr="009B042E">
              <w:rPr>
                <w:rFonts w:asciiTheme="majorBidi" w:hAnsiTheme="majorBidi" w:cstheme="majorBidi"/>
                <w:bCs/>
                <w:noProof/>
                <w:color w:val="000000" w:themeColor="text1"/>
                <w:sz w:val="22"/>
                <w:lang w:eastAsia="tr-TR"/>
              </w:rPr>
              <w:drawing>
                <wp:inline distT="0" distB="0" distL="0" distR="0" wp14:anchorId="6311C38C" wp14:editId="159A4503">
                  <wp:extent cx="1639824" cy="1007403"/>
                  <wp:effectExtent l="0" t="0" r="0" b="2540"/>
                  <wp:docPr id="942331566" name="Resim 11" descr="metin, yazı tipi, ekran görüntüsü,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31566" name="Resim 11" descr="metin, yazı tipi, ekran görüntüsü, sayı, numara içeren bir resim&#10;&#10;Yapay zeka tarafından oluşturulmuş içerik yanlış olabili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3499" cy="1028091"/>
                          </a:xfrm>
                          <a:prstGeom prst="rect">
                            <a:avLst/>
                          </a:prstGeom>
                        </pic:spPr>
                      </pic:pic>
                    </a:graphicData>
                  </a:graphic>
                </wp:inline>
              </w:drawing>
            </w:r>
          </w:p>
          <w:p w14:paraId="4ABB40E6" w14:textId="508A41F9" w:rsidR="00F96E58" w:rsidRPr="009B042E" w:rsidRDefault="00F96E58" w:rsidP="009B042E">
            <w:pPr>
              <w:spacing w:line="264" w:lineRule="auto"/>
              <w:rPr>
                <w:rFonts w:asciiTheme="majorBidi" w:hAnsiTheme="majorBidi" w:cstheme="majorBidi"/>
                <w:bCs/>
                <w:noProof/>
                <w:color w:val="000000" w:themeColor="text1"/>
                <w:sz w:val="22"/>
                <w:lang w:eastAsia="tr-TR"/>
              </w:rPr>
            </w:pPr>
          </w:p>
        </w:tc>
        <w:tc>
          <w:tcPr>
            <w:tcW w:w="3128" w:type="dxa"/>
          </w:tcPr>
          <w:p w14:paraId="0CB590F3" w14:textId="7EBB4DA5" w:rsidR="003755D4" w:rsidRPr="009B042E" w:rsidRDefault="00F96E58"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729EC19A" wp14:editId="5BC45268">
                  <wp:extent cx="1849421" cy="1610094"/>
                  <wp:effectExtent l="0" t="0" r="0" b="9525"/>
                  <wp:docPr id="1563626704" name="Resim 12" descr="metin, yazı tipi, ekran görüntüsü,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26704" name="Resim 12" descr="metin, yazı tipi, ekran görüntüsü, sayı, numara içeren bir resim&#10;&#10;Yapay zeka tarafından oluşturulmuş içerik yanlış olabili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4835" cy="1632219"/>
                          </a:xfrm>
                          <a:prstGeom prst="rect">
                            <a:avLst/>
                          </a:prstGeom>
                        </pic:spPr>
                      </pic:pic>
                    </a:graphicData>
                  </a:graphic>
                </wp:inline>
              </w:drawing>
            </w:r>
          </w:p>
        </w:tc>
      </w:tr>
    </w:tbl>
    <w:p w14:paraId="304ABA0E" w14:textId="2114EE83" w:rsidR="003755D4" w:rsidRPr="009B042E" w:rsidRDefault="003755D4" w:rsidP="009B042E">
      <w:pPr>
        <w:pStyle w:val="ResimYazs"/>
        <w:spacing w:line="264" w:lineRule="auto"/>
        <w:jc w:val="center"/>
        <w:rPr>
          <w:rFonts w:asciiTheme="majorBidi" w:hAnsiTheme="majorBidi" w:cstheme="majorBidi"/>
          <w:i w:val="0"/>
          <w:iCs w:val="0"/>
          <w:color w:val="000000" w:themeColor="text1"/>
          <w:sz w:val="22"/>
          <w:szCs w:val="22"/>
        </w:rPr>
        <w:sectPr w:rsidR="003755D4" w:rsidRPr="009B042E" w:rsidSect="00EF7DFB">
          <w:pgSz w:w="9072" w:h="13608"/>
          <w:pgMar w:top="1985" w:right="1418" w:bottom="1418" w:left="1418" w:header="709" w:footer="709" w:gutter="0"/>
          <w:cols w:space="708"/>
          <w:docGrid w:linePitch="360"/>
        </w:sectPr>
      </w:pPr>
      <w:r w:rsidRPr="009B042E">
        <w:rPr>
          <w:rFonts w:asciiTheme="majorBidi" w:hAnsiTheme="majorBidi" w:cstheme="majorBidi"/>
          <w:b/>
          <w:bCs/>
          <w:i w:val="0"/>
          <w:iCs w:val="0"/>
          <w:color w:val="000000" w:themeColor="text1"/>
          <w:sz w:val="22"/>
          <w:szCs w:val="22"/>
        </w:rPr>
        <w:t xml:space="preserve">Tablo </w:t>
      </w:r>
      <w:r w:rsidRPr="009B042E">
        <w:rPr>
          <w:rFonts w:asciiTheme="majorBidi" w:hAnsiTheme="majorBidi" w:cstheme="majorBidi"/>
          <w:b/>
          <w:bCs/>
          <w:i w:val="0"/>
          <w:iCs w:val="0"/>
          <w:color w:val="000000" w:themeColor="text1"/>
          <w:sz w:val="22"/>
          <w:szCs w:val="22"/>
        </w:rPr>
        <w:fldChar w:fldCharType="begin"/>
      </w:r>
      <w:r w:rsidRPr="009B042E">
        <w:rPr>
          <w:rFonts w:asciiTheme="majorBidi" w:hAnsiTheme="majorBidi" w:cstheme="majorBidi"/>
          <w:b/>
          <w:bCs/>
          <w:i w:val="0"/>
          <w:iCs w:val="0"/>
          <w:color w:val="000000" w:themeColor="text1"/>
          <w:sz w:val="22"/>
          <w:szCs w:val="22"/>
        </w:rPr>
        <w:instrText xml:space="preserve"> SEQ Tablo \* ARABIC </w:instrText>
      </w:r>
      <w:r w:rsidRPr="009B042E">
        <w:rPr>
          <w:rFonts w:asciiTheme="majorBidi" w:hAnsiTheme="majorBidi" w:cstheme="majorBidi"/>
          <w:b/>
          <w:bCs/>
          <w:i w:val="0"/>
          <w:iCs w:val="0"/>
          <w:color w:val="000000" w:themeColor="text1"/>
          <w:sz w:val="22"/>
          <w:szCs w:val="22"/>
        </w:rPr>
        <w:fldChar w:fldCharType="separate"/>
      </w:r>
      <w:r w:rsidR="00284F86">
        <w:rPr>
          <w:rFonts w:asciiTheme="majorBidi" w:hAnsiTheme="majorBidi" w:cstheme="majorBidi"/>
          <w:b/>
          <w:bCs/>
          <w:i w:val="0"/>
          <w:iCs w:val="0"/>
          <w:noProof/>
          <w:color w:val="000000" w:themeColor="text1"/>
          <w:sz w:val="22"/>
          <w:szCs w:val="22"/>
        </w:rPr>
        <w:t>4</w:t>
      </w:r>
      <w:r w:rsidRPr="009B042E">
        <w:rPr>
          <w:rFonts w:asciiTheme="majorBidi" w:hAnsiTheme="majorBidi" w:cstheme="majorBidi"/>
          <w:b/>
          <w:bCs/>
          <w:i w:val="0"/>
          <w:iCs w:val="0"/>
          <w:color w:val="000000" w:themeColor="text1"/>
          <w:sz w:val="22"/>
          <w:szCs w:val="22"/>
        </w:rPr>
        <w:fldChar w:fldCharType="end"/>
      </w:r>
      <w:r w:rsidRPr="009B042E">
        <w:rPr>
          <w:rFonts w:asciiTheme="majorBidi" w:hAnsiTheme="majorBidi" w:cstheme="majorBidi"/>
          <w:b/>
          <w:bCs/>
          <w:i w:val="0"/>
          <w:iCs w:val="0"/>
          <w:color w:val="000000" w:themeColor="text1"/>
          <w:sz w:val="22"/>
          <w:szCs w:val="22"/>
        </w:rPr>
        <w:t xml:space="preserve"> :</w:t>
      </w:r>
      <w:r w:rsidRPr="009B042E">
        <w:rPr>
          <w:rFonts w:asciiTheme="majorBidi" w:hAnsiTheme="majorBidi" w:cstheme="majorBidi"/>
          <w:i w:val="0"/>
          <w:iCs w:val="0"/>
          <w:color w:val="000000" w:themeColor="text1"/>
          <w:sz w:val="22"/>
          <w:szCs w:val="22"/>
        </w:rPr>
        <w:t xml:space="preserve"> </w:t>
      </w:r>
      <w:proofErr w:type="spellStart"/>
      <w:r w:rsidRPr="009B042E">
        <w:rPr>
          <w:rFonts w:asciiTheme="majorBidi" w:hAnsiTheme="majorBidi" w:cstheme="majorBidi"/>
          <w:i w:val="0"/>
          <w:iCs w:val="0"/>
          <w:color w:val="000000" w:themeColor="text1"/>
          <w:sz w:val="22"/>
          <w:szCs w:val="22"/>
        </w:rPr>
        <w:t>Edâlı</w:t>
      </w:r>
      <w:proofErr w:type="spellEnd"/>
      <w:r w:rsidRPr="009B042E">
        <w:rPr>
          <w:rFonts w:asciiTheme="majorBidi" w:hAnsiTheme="majorBidi" w:cstheme="majorBidi"/>
          <w:i w:val="0"/>
          <w:iCs w:val="0"/>
          <w:color w:val="000000" w:themeColor="text1"/>
          <w:sz w:val="22"/>
          <w:szCs w:val="22"/>
        </w:rPr>
        <w:t xml:space="preserve"> Hâfız </w:t>
      </w:r>
      <w:proofErr w:type="spellStart"/>
      <w:r w:rsidRPr="009B042E">
        <w:rPr>
          <w:rFonts w:asciiTheme="majorBidi" w:hAnsiTheme="majorBidi" w:cstheme="majorBidi"/>
          <w:i w:val="0"/>
          <w:iCs w:val="0"/>
          <w:color w:val="000000" w:themeColor="text1"/>
          <w:sz w:val="22"/>
          <w:szCs w:val="22"/>
        </w:rPr>
        <w:t>Osmân</w:t>
      </w:r>
      <w:proofErr w:type="spellEnd"/>
      <w:r w:rsidRPr="009B042E">
        <w:rPr>
          <w:rFonts w:asciiTheme="majorBidi" w:hAnsiTheme="majorBidi" w:cstheme="majorBidi"/>
          <w:i w:val="0"/>
          <w:iCs w:val="0"/>
          <w:color w:val="000000" w:themeColor="text1"/>
          <w:sz w:val="22"/>
          <w:szCs w:val="22"/>
        </w:rPr>
        <w:t xml:space="preserve"> Efendi’nin Zevcesi </w:t>
      </w:r>
      <w:proofErr w:type="spellStart"/>
      <w:r w:rsidRPr="009B042E">
        <w:rPr>
          <w:rFonts w:asciiTheme="majorBidi" w:hAnsiTheme="majorBidi" w:cstheme="majorBidi"/>
          <w:i w:val="0"/>
          <w:iCs w:val="0"/>
          <w:color w:val="000000" w:themeColor="text1"/>
          <w:sz w:val="22"/>
          <w:szCs w:val="22"/>
        </w:rPr>
        <w:t>Merhûme</w:t>
      </w:r>
      <w:proofErr w:type="spellEnd"/>
      <w:r w:rsidRPr="009B042E">
        <w:rPr>
          <w:rFonts w:asciiTheme="majorBidi" w:hAnsiTheme="majorBidi" w:cstheme="majorBidi"/>
          <w:i w:val="0"/>
          <w:iCs w:val="0"/>
          <w:color w:val="000000" w:themeColor="text1"/>
          <w:sz w:val="22"/>
          <w:szCs w:val="22"/>
        </w:rPr>
        <w:t xml:space="preserve"> </w:t>
      </w:r>
      <w:proofErr w:type="spellStart"/>
      <w:r w:rsidRPr="009B042E">
        <w:rPr>
          <w:rFonts w:asciiTheme="majorBidi" w:hAnsiTheme="majorBidi" w:cstheme="majorBidi"/>
          <w:i w:val="0"/>
          <w:iCs w:val="0"/>
          <w:color w:val="000000" w:themeColor="text1"/>
          <w:sz w:val="22"/>
          <w:szCs w:val="22"/>
        </w:rPr>
        <w:t>Emîne</w:t>
      </w:r>
      <w:proofErr w:type="spellEnd"/>
      <w:r w:rsidRPr="009B042E">
        <w:rPr>
          <w:rFonts w:asciiTheme="majorBidi" w:hAnsiTheme="majorBidi" w:cstheme="majorBidi"/>
          <w:i w:val="0"/>
          <w:iCs w:val="0"/>
          <w:color w:val="000000" w:themeColor="text1"/>
          <w:sz w:val="22"/>
          <w:szCs w:val="22"/>
        </w:rPr>
        <w:t xml:space="preserve"> </w:t>
      </w:r>
    </w:p>
    <w:p w14:paraId="3C4C7226" w14:textId="072C1F34" w:rsidR="00B76DE8" w:rsidRPr="009B042E" w:rsidRDefault="00B76DE8"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lastRenderedPageBreak/>
        <w:t>Kaynak:</w:t>
      </w:r>
      <w:r w:rsidRPr="009B042E">
        <w:rPr>
          <w:rFonts w:asciiTheme="majorBidi" w:hAnsiTheme="majorBidi" w:cstheme="majorBidi"/>
          <w:color w:val="000000" w:themeColor="text1"/>
          <w:sz w:val="22"/>
        </w:rPr>
        <w:t xml:space="preserve"> </w:t>
      </w:r>
      <w:r w:rsidR="0009778B" w:rsidRPr="009B042E">
        <w:rPr>
          <w:rFonts w:asciiTheme="majorBidi" w:hAnsiTheme="majorBidi" w:cstheme="majorBidi"/>
          <w:color w:val="000000" w:themeColor="text1"/>
          <w:sz w:val="22"/>
        </w:rPr>
        <w:t>Y</w:t>
      </w:r>
      <w:r w:rsidR="004007E7" w:rsidRPr="009B042E">
        <w:rPr>
          <w:rFonts w:asciiTheme="majorBidi" w:hAnsiTheme="majorBidi" w:cstheme="majorBidi"/>
          <w:color w:val="000000" w:themeColor="text1"/>
          <w:sz w:val="22"/>
        </w:rPr>
        <w:t>usuf Avşar</w:t>
      </w:r>
      <w:r w:rsidR="0009778B" w:rsidRPr="009B042E">
        <w:rPr>
          <w:rFonts w:asciiTheme="majorBidi" w:hAnsiTheme="majorBidi" w:cstheme="majorBidi"/>
          <w:color w:val="000000" w:themeColor="text1"/>
          <w:sz w:val="22"/>
        </w:rPr>
        <w:t xml:space="preserve"> tarafından fotoğraflanmış</w:t>
      </w:r>
      <w:r w:rsidR="004007E7" w:rsidRPr="009B042E">
        <w:rPr>
          <w:rFonts w:asciiTheme="majorBidi" w:hAnsiTheme="majorBidi" w:cstheme="majorBidi"/>
          <w:color w:val="000000" w:themeColor="text1"/>
          <w:sz w:val="22"/>
        </w:rPr>
        <w:t>tır</w:t>
      </w:r>
      <w:r w:rsidR="0009778B" w:rsidRPr="009B042E">
        <w:rPr>
          <w:rFonts w:asciiTheme="majorBidi" w:hAnsiTheme="majorBidi" w:cstheme="majorBidi"/>
          <w:color w:val="000000" w:themeColor="text1"/>
          <w:sz w:val="22"/>
        </w:rPr>
        <w:t>.</w:t>
      </w:r>
      <w:r w:rsidR="005B3720" w:rsidRPr="009B042E">
        <w:rPr>
          <w:rFonts w:asciiTheme="majorBidi" w:hAnsiTheme="majorBidi" w:cstheme="majorBidi"/>
          <w:color w:val="000000" w:themeColor="text1"/>
          <w:sz w:val="22"/>
        </w:rPr>
        <w:t xml:space="preserve"> (</w:t>
      </w:r>
      <w:proofErr w:type="gramStart"/>
      <w:r w:rsidR="005B3720" w:rsidRPr="009B042E">
        <w:rPr>
          <w:rFonts w:asciiTheme="majorBidi" w:hAnsiTheme="majorBidi" w:cstheme="majorBidi"/>
          <w:color w:val="000000" w:themeColor="text1"/>
          <w:sz w:val="22"/>
        </w:rPr>
        <w:t>sol</w:t>
      </w:r>
      <w:proofErr w:type="gramEnd"/>
      <w:r w:rsidR="005B3720" w:rsidRPr="009B042E">
        <w:rPr>
          <w:rFonts w:asciiTheme="majorBidi" w:hAnsiTheme="majorBidi" w:cstheme="majorBidi"/>
          <w:color w:val="000000" w:themeColor="text1"/>
          <w:sz w:val="22"/>
        </w:rPr>
        <w:t>).</w:t>
      </w:r>
    </w:p>
    <w:p w14:paraId="54057BD4" w14:textId="2FC6FA00" w:rsidR="00B76DE8" w:rsidRPr="009B042E" w:rsidRDefault="00B76DE8"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Kaynak:</w:t>
      </w:r>
      <w:r w:rsidRPr="009B042E">
        <w:rPr>
          <w:rFonts w:asciiTheme="majorBidi" w:hAnsiTheme="majorBidi" w:cstheme="majorBidi"/>
          <w:color w:val="000000" w:themeColor="text1"/>
          <w:sz w:val="22"/>
        </w:rPr>
        <w:t xml:space="preserve"> Cebe, O.N, </w:t>
      </w:r>
      <w:r w:rsidRPr="009B042E">
        <w:rPr>
          <w:rFonts w:asciiTheme="majorBidi" w:hAnsiTheme="majorBidi" w:cstheme="majorBidi"/>
          <w:i/>
          <w:iCs/>
          <w:color w:val="000000" w:themeColor="text1"/>
          <w:sz w:val="22"/>
        </w:rPr>
        <w:t>İzmit Mezar Kitabeleri</w:t>
      </w:r>
      <w:r w:rsidRPr="009B042E">
        <w:rPr>
          <w:rFonts w:asciiTheme="majorBidi" w:hAnsiTheme="majorBidi" w:cstheme="majorBidi"/>
          <w:color w:val="000000" w:themeColor="text1"/>
          <w:sz w:val="22"/>
        </w:rPr>
        <w:t>, (Kocaeli: Çağ Matbaacılık, s.101). (</w:t>
      </w:r>
      <w:proofErr w:type="gramStart"/>
      <w:r w:rsidRPr="009B042E">
        <w:rPr>
          <w:rFonts w:asciiTheme="majorBidi" w:hAnsiTheme="majorBidi" w:cstheme="majorBidi"/>
          <w:color w:val="000000" w:themeColor="text1"/>
          <w:sz w:val="22"/>
        </w:rPr>
        <w:t>sağ</w:t>
      </w:r>
      <w:proofErr w:type="gramEnd"/>
      <w:r w:rsidRPr="009B042E">
        <w:rPr>
          <w:rFonts w:asciiTheme="majorBidi" w:hAnsiTheme="majorBidi" w:cstheme="majorBidi"/>
          <w:color w:val="000000" w:themeColor="text1"/>
          <w:sz w:val="22"/>
        </w:rPr>
        <w:t>).</w:t>
      </w:r>
    </w:p>
    <w:p w14:paraId="71721AB7" w14:textId="716C5F63" w:rsidR="00B76DE8" w:rsidRPr="009B042E" w:rsidRDefault="00B76DE8" w:rsidP="009B042E">
      <w:pPr>
        <w:spacing w:line="264" w:lineRule="auto"/>
        <w:jc w:val="left"/>
        <w:rPr>
          <w:rFonts w:asciiTheme="majorBidi" w:hAnsiTheme="majorBidi" w:cstheme="majorBidi"/>
          <w:color w:val="000000" w:themeColor="text1"/>
          <w:sz w:val="22"/>
        </w:rPr>
        <w:sectPr w:rsidR="00B76DE8" w:rsidRPr="009B042E" w:rsidSect="00EF7DFB">
          <w:pgSz w:w="9072" w:h="13608"/>
          <w:pgMar w:top="1985" w:right="1418" w:bottom="1418" w:left="1418" w:header="708" w:footer="708" w:gutter="0"/>
          <w:cols w:num="2" w:space="708"/>
          <w:docGrid w:linePitch="360"/>
        </w:sectPr>
      </w:pPr>
    </w:p>
    <w:p w14:paraId="136823FD" w14:textId="707D4A8C" w:rsidR="000F1092" w:rsidRPr="009B042E" w:rsidRDefault="000F1092" w:rsidP="00C247A2">
      <w:pPr>
        <w:spacing w:after="120" w:line="264" w:lineRule="auto"/>
        <w:ind w:firstLine="567"/>
        <w:rPr>
          <w:rFonts w:asciiTheme="majorBidi" w:hAnsiTheme="majorBidi" w:cstheme="majorBidi"/>
          <w:color w:val="000000" w:themeColor="text1"/>
          <w:sz w:val="22"/>
        </w:rPr>
      </w:pPr>
      <w:proofErr w:type="spellStart"/>
      <w:r w:rsidRPr="009B042E">
        <w:rPr>
          <w:rFonts w:asciiTheme="majorBidi" w:hAnsiTheme="majorBidi" w:cstheme="majorBidi"/>
          <w:color w:val="000000" w:themeColor="text1"/>
          <w:sz w:val="22"/>
        </w:rPr>
        <w:t>Kitâbe</w:t>
      </w:r>
      <w:proofErr w:type="spellEnd"/>
      <w:r w:rsidRPr="009B042E">
        <w:rPr>
          <w:rFonts w:asciiTheme="majorBidi" w:hAnsiTheme="majorBidi" w:cstheme="majorBidi"/>
          <w:color w:val="000000" w:themeColor="text1"/>
          <w:sz w:val="22"/>
        </w:rPr>
        <w:t xml:space="preserve"> metninde işlenmiş olan manzum metin şöyledir;</w:t>
      </w:r>
    </w:p>
    <w:p w14:paraId="3A88A46C" w14:textId="45B56E73" w:rsidR="000F1092" w:rsidRPr="009B042E" w:rsidRDefault="000F1092" w:rsidP="00C247A2">
      <w:pPr>
        <w:spacing w:after="120" w:line="264" w:lineRule="auto"/>
        <w:ind w:firstLine="567"/>
        <w:rPr>
          <w:rFonts w:asciiTheme="majorBidi" w:hAnsiTheme="majorBidi" w:cstheme="majorBidi"/>
          <w:i/>
          <w:iCs/>
          <w:color w:val="000000" w:themeColor="text1"/>
          <w:sz w:val="22"/>
        </w:rPr>
      </w:pPr>
      <w:proofErr w:type="spellStart"/>
      <w:r w:rsidRPr="009B042E">
        <w:rPr>
          <w:rFonts w:asciiTheme="majorBidi" w:hAnsiTheme="majorBidi" w:cstheme="majorBidi"/>
          <w:i/>
          <w:iCs/>
          <w:color w:val="000000" w:themeColor="text1"/>
          <w:sz w:val="22"/>
        </w:rPr>
        <w:t>Dîlerim</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bakmıya</w:t>
      </w:r>
      <w:proofErr w:type="spellEnd"/>
      <w:r w:rsidRPr="009B042E">
        <w:rPr>
          <w:rFonts w:asciiTheme="majorBidi" w:hAnsiTheme="majorBidi" w:cstheme="majorBidi"/>
          <w:i/>
          <w:iCs/>
          <w:color w:val="000000" w:themeColor="text1"/>
          <w:sz w:val="22"/>
        </w:rPr>
        <w:t xml:space="preserve"> Rabbim yüzümün </w:t>
      </w:r>
      <w:proofErr w:type="spellStart"/>
      <w:r w:rsidRPr="009B042E">
        <w:rPr>
          <w:rFonts w:asciiTheme="majorBidi" w:hAnsiTheme="majorBidi" w:cstheme="majorBidi"/>
          <w:i/>
          <w:iCs/>
          <w:color w:val="000000" w:themeColor="text1"/>
          <w:sz w:val="22"/>
        </w:rPr>
        <w:t>kâresine</w:t>
      </w:r>
      <w:proofErr w:type="spellEnd"/>
      <w:r w:rsidR="005F483A"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Merhem-i rahmet (v)ura </w:t>
      </w:r>
      <w:proofErr w:type="spellStart"/>
      <w:r w:rsidRPr="009B042E">
        <w:rPr>
          <w:rFonts w:asciiTheme="majorBidi" w:hAnsiTheme="majorBidi" w:cstheme="majorBidi"/>
          <w:i/>
          <w:iCs/>
          <w:color w:val="000000" w:themeColor="text1"/>
          <w:sz w:val="22"/>
        </w:rPr>
        <w:t>ma’siyetim</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yâresine</w:t>
      </w:r>
      <w:proofErr w:type="spellEnd"/>
      <w:r w:rsidR="005F483A"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Kereminden ne kadar mücrim isem kesmem </w:t>
      </w:r>
      <w:proofErr w:type="spellStart"/>
      <w:r w:rsidRPr="009B042E">
        <w:rPr>
          <w:rFonts w:asciiTheme="majorBidi" w:hAnsiTheme="majorBidi" w:cstheme="majorBidi"/>
          <w:i/>
          <w:iCs/>
          <w:color w:val="000000" w:themeColor="text1"/>
          <w:sz w:val="22"/>
        </w:rPr>
        <w:t>ümîd</w:t>
      </w:r>
      <w:proofErr w:type="spellEnd"/>
      <w:r w:rsidR="005F483A"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Girmez kimse kul ile efendi </w:t>
      </w:r>
      <w:proofErr w:type="spellStart"/>
      <w:r w:rsidRPr="009B042E">
        <w:rPr>
          <w:rFonts w:asciiTheme="majorBidi" w:hAnsiTheme="majorBidi" w:cstheme="majorBidi"/>
          <w:i/>
          <w:iCs/>
          <w:color w:val="000000" w:themeColor="text1"/>
          <w:sz w:val="22"/>
        </w:rPr>
        <w:t>ârasına</w:t>
      </w:r>
      <w:proofErr w:type="spellEnd"/>
    </w:p>
    <w:p w14:paraId="08136EF8" w14:textId="2D0957B1" w:rsidR="008B3067" w:rsidRPr="009B042E" w:rsidRDefault="00841225"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Edebi bir söylem ve kâfiye düzeniyle yazılmış dizelerde, ölen kişinin kendi </w:t>
      </w:r>
      <w:proofErr w:type="spellStart"/>
      <w:r w:rsidRPr="009B042E">
        <w:rPr>
          <w:rFonts w:asciiTheme="majorBidi" w:hAnsiTheme="majorBidi" w:cstheme="majorBidi"/>
          <w:color w:val="000000" w:themeColor="text1"/>
          <w:sz w:val="22"/>
        </w:rPr>
        <w:t>hitâbı</w:t>
      </w:r>
      <w:proofErr w:type="spellEnd"/>
      <w:r w:rsidRPr="009B042E">
        <w:rPr>
          <w:rFonts w:asciiTheme="majorBidi" w:hAnsiTheme="majorBidi" w:cstheme="majorBidi"/>
          <w:color w:val="000000" w:themeColor="text1"/>
          <w:sz w:val="22"/>
        </w:rPr>
        <w:t xml:space="preserve"> şeklinde bir anlatıma başvurulduğu incelenmektedir. Vefat eden kişi burada Yaratıcıdan hayatta iken işlemiş olduğu günahlar sebebiyle af dilemekte ve günahlarından dolayı duyduğu derin utanç ve endişeleri dile getirmektedir. Günahlarından duyduğu utanç ve kaygı her ne kadar derin bir anlatıyla ifade edilmiş olsa da kişi, Yaratanın yüce merhametine ve affına sığınmaktadır.</w:t>
      </w:r>
    </w:p>
    <w:p w14:paraId="6FC8F43F" w14:textId="02A46982" w:rsidR="008B3067" w:rsidRPr="009B042E" w:rsidRDefault="00CF13B3" w:rsidP="009B042E">
      <w:pPr>
        <w:pStyle w:val="Balk1"/>
        <w:spacing w:line="264" w:lineRule="auto"/>
        <w:rPr>
          <w:rFonts w:asciiTheme="majorBidi" w:hAnsiTheme="majorBidi"/>
          <w:sz w:val="22"/>
          <w:szCs w:val="22"/>
        </w:rPr>
      </w:pPr>
      <w:r w:rsidRPr="009B042E">
        <w:rPr>
          <w:rFonts w:asciiTheme="majorBidi" w:hAnsiTheme="majorBidi"/>
          <w:noProof/>
          <w:sz w:val="22"/>
          <w:szCs w:val="22"/>
          <w:lang w:eastAsia="tr-TR"/>
        </w:rPr>
        <w:t>1.</w:t>
      </w:r>
      <w:r w:rsidR="008B3067" w:rsidRPr="009B042E">
        <w:rPr>
          <w:rFonts w:asciiTheme="majorBidi" w:hAnsiTheme="majorBidi"/>
          <w:noProof/>
          <w:sz w:val="22"/>
          <w:szCs w:val="22"/>
          <w:lang w:eastAsia="tr-TR"/>
        </w:rPr>
        <w:t>2.</w:t>
      </w:r>
      <w:r w:rsidR="00313DD4" w:rsidRPr="009B042E">
        <w:rPr>
          <w:rFonts w:asciiTheme="majorBidi" w:hAnsiTheme="majorBidi"/>
          <w:noProof/>
          <w:sz w:val="22"/>
          <w:szCs w:val="22"/>
          <w:lang w:eastAsia="tr-TR"/>
        </w:rPr>
        <w:t>4</w:t>
      </w:r>
      <w:r w:rsidR="008B3067" w:rsidRPr="009B042E">
        <w:rPr>
          <w:rFonts w:asciiTheme="majorBidi" w:hAnsiTheme="majorBidi"/>
          <w:noProof/>
          <w:sz w:val="22"/>
          <w:szCs w:val="22"/>
          <w:lang w:eastAsia="tr-TR"/>
        </w:rPr>
        <w:t xml:space="preserve">. </w:t>
      </w:r>
      <w:proofErr w:type="spellStart"/>
      <w:r w:rsidR="00652501" w:rsidRPr="009B042E">
        <w:rPr>
          <w:rFonts w:asciiTheme="majorBidi" w:hAnsiTheme="majorBidi"/>
          <w:sz w:val="22"/>
          <w:szCs w:val="22"/>
        </w:rPr>
        <w:t>Kayazâde</w:t>
      </w:r>
      <w:proofErr w:type="spellEnd"/>
      <w:r w:rsidR="00652501" w:rsidRPr="009B042E">
        <w:rPr>
          <w:rFonts w:asciiTheme="majorBidi" w:hAnsiTheme="majorBidi"/>
          <w:sz w:val="22"/>
          <w:szCs w:val="22"/>
        </w:rPr>
        <w:t xml:space="preserve"> Muhammed Bey’in </w:t>
      </w:r>
      <w:proofErr w:type="spellStart"/>
      <w:r w:rsidR="00652501" w:rsidRPr="009B042E">
        <w:rPr>
          <w:rFonts w:asciiTheme="majorBidi" w:hAnsiTheme="majorBidi"/>
          <w:sz w:val="22"/>
          <w:szCs w:val="22"/>
        </w:rPr>
        <w:t>Kerîmesi</w:t>
      </w:r>
      <w:proofErr w:type="spellEnd"/>
      <w:r w:rsidR="00652501" w:rsidRPr="009B042E">
        <w:rPr>
          <w:rFonts w:asciiTheme="majorBidi" w:hAnsiTheme="majorBidi"/>
          <w:sz w:val="22"/>
          <w:szCs w:val="22"/>
        </w:rPr>
        <w:t xml:space="preserve"> Şeyh </w:t>
      </w:r>
      <w:proofErr w:type="spellStart"/>
      <w:r w:rsidR="00652501" w:rsidRPr="009B042E">
        <w:rPr>
          <w:rFonts w:asciiTheme="majorBidi" w:hAnsiTheme="majorBidi"/>
          <w:sz w:val="22"/>
          <w:szCs w:val="22"/>
        </w:rPr>
        <w:t>Abdullâh</w:t>
      </w:r>
      <w:proofErr w:type="spellEnd"/>
      <w:r w:rsidR="00652501" w:rsidRPr="009B042E">
        <w:rPr>
          <w:rFonts w:asciiTheme="majorBidi" w:hAnsiTheme="majorBidi"/>
          <w:sz w:val="22"/>
          <w:szCs w:val="22"/>
        </w:rPr>
        <w:t xml:space="preserve"> Efendi’nin Halilesi </w:t>
      </w:r>
      <w:proofErr w:type="spellStart"/>
      <w:r w:rsidR="00652501" w:rsidRPr="009B042E">
        <w:rPr>
          <w:rFonts w:asciiTheme="majorBidi" w:hAnsiTheme="majorBidi"/>
          <w:sz w:val="22"/>
          <w:szCs w:val="22"/>
        </w:rPr>
        <w:t>Merhûme</w:t>
      </w:r>
      <w:proofErr w:type="spellEnd"/>
      <w:r w:rsidR="00652501" w:rsidRPr="009B042E">
        <w:rPr>
          <w:rFonts w:asciiTheme="majorBidi" w:hAnsiTheme="majorBidi"/>
          <w:sz w:val="22"/>
          <w:szCs w:val="22"/>
        </w:rPr>
        <w:t xml:space="preserve"> </w:t>
      </w:r>
      <w:proofErr w:type="spellStart"/>
      <w:r w:rsidR="00652501" w:rsidRPr="009B042E">
        <w:rPr>
          <w:rFonts w:asciiTheme="majorBidi" w:hAnsiTheme="majorBidi"/>
          <w:sz w:val="22"/>
          <w:szCs w:val="22"/>
        </w:rPr>
        <w:t>Veliyye</w:t>
      </w:r>
      <w:proofErr w:type="spellEnd"/>
      <w:r w:rsidR="00652501" w:rsidRPr="009B042E">
        <w:rPr>
          <w:rFonts w:asciiTheme="majorBidi" w:hAnsiTheme="majorBidi"/>
          <w:sz w:val="22"/>
          <w:szCs w:val="22"/>
        </w:rPr>
        <w:t xml:space="preserve"> Hânım</w:t>
      </w:r>
    </w:p>
    <w:tbl>
      <w:tblPr>
        <w:tblStyle w:val="TabloKlavuzu"/>
        <w:tblpPr w:leftFromText="141" w:rightFromText="141" w:vertAnchor="text" w:horzAnchor="margin" w:tblpY="159"/>
        <w:tblW w:w="7055" w:type="dxa"/>
        <w:tblLook w:val="04A0" w:firstRow="1" w:lastRow="0" w:firstColumn="1" w:lastColumn="0" w:noHBand="0" w:noVBand="1"/>
      </w:tblPr>
      <w:tblGrid>
        <w:gridCol w:w="3384"/>
        <w:gridCol w:w="3671"/>
      </w:tblGrid>
      <w:tr w:rsidR="00947C4F" w:rsidRPr="009B042E" w14:paraId="17ABC1BF" w14:textId="77777777" w:rsidTr="00144834">
        <w:trPr>
          <w:trHeight w:val="558"/>
        </w:trPr>
        <w:tc>
          <w:tcPr>
            <w:tcW w:w="3384" w:type="dxa"/>
            <w:vMerge w:val="restart"/>
          </w:tcPr>
          <w:p w14:paraId="149C4A2C" w14:textId="5F0038BF" w:rsidR="00652501" w:rsidRPr="009B042E" w:rsidRDefault="00652501" w:rsidP="009B042E">
            <w:pPr>
              <w:spacing w:before="240" w:line="264" w:lineRule="auto"/>
              <w:jc w:val="center"/>
              <w:rPr>
                <w:rFonts w:asciiTheme="majorBidi" w:hAnsiTheme="majorBidi" w:cstheme="majorBidi"/>
                <w:color w:val="000000" w:themeColor="text1"/>
                <w:sz w:val="22"/>
              </w:rPr>
            </w:pPr>
            <w:r w:rsidRPr="009B042E">
              <w:rPr>
                <w:rFonts w:asciiTheme="majorBidi" w:hAnsiTheme="majorBidi" w:cstheme="majorBidi"/>
                <w:noProof/>
                <w:color w:val="000000" w:themeColor="text1"/>
                <w:sz w:val="22"/>
                <w:lang w:eastAsia="tr-TR"/>
              </w:rPr>
              <w:drawing>
                <wp:inline distT="0" distB="0" distL="0" distR="0" wp14:anchorId="5012DCF0" wp14:editId="7066E19E">
                  <wp:extent cx="1243584" cy="3056678"/>
                  <wp:effectExtent l="0" t="0" r="0" b="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pic:nvPicPr>
                        <pic:blipFill rotWithShape="1">
                          <a:blip r:embed="rId23" cstate="print">
                            <a:extLst>
                              <a:ext uri="{28A0092B-C50C-407E-A947-70E740481C1C}">
                                <a14:useLocalDpi xmlns:a14="http://schemas.microsoft.com/office/drawing/2010/main" val="0"/>
                              </a:ext>
                            </a:extLst>
                          </a:blip>
                          <a:srcRect l="7545" r="9184"/>
                          <a:stretch/>
                        </pic:blipFill>
                        <pic:spPr bwMode="auto">
                          <a:xfrm>
                            <a:off x="0" y="0"/>
                            <a:ext cx="1255381" cy="3085676"/>
                          </a:xfrm>
                          <a:prstGeom prst="rect">
                            <a:avLst/>
                          </a:prstGeom>
                          <a:ln>
                            <a:noFill/>
                          </a:ln>
                          <a:extLst>
                            <a:ext uri="{53640926-AAD7-44D8-BBD7-CCE9431645EC}">
                              <a14:shadowObscured xmlns:a14="http://schemas.microsoft.com/office/drawing/2010/main"/>
                            </a:ext>
                          </a:extLst>
                        </pic:spPr>
                      </pic:pic>
                    </a:graphicData>
                  </a:graphic>
                </wp:inline>
              </w:drawing>
            </w:r>
          </w:p>
        </w:tc>
        <w:tc>
          <w:tcPr>
            <w:tcW w:w="3671" w:type="dxa"/>
            <w:vMerge w:val="restart"/>
          </w:tcPr>
          <w:p w14:paraId="4AD63B3F" w14:textId="28CE5473" w:rsidR="00652501" w:rsidRPr="009B042E" w:rsidRDefault="00652501" w:rsidP="00144834">
            <w:pPr>
              <w:spacing w:before="240" w:line="264" w:lineRule="auto"/>
              <w:jc w:val="left"/>
              <w:rPr>
                <w:rFonts w:asciiTheme="majorBidi" w:hAnsiTheme="majorBidi" w:cstheme="majorBidi"/>
                <w:b/>
                <w:bCs/>
                <w:color w:val="000000" w:themeColor="text1"/>
                <w:sz w:val="22"/>
              </w:rPr>
            </w:pPr>
            <w:r w:rsidRPr="009B042E">
              <w:rPr>
                <w:rFonts w:asciiTheme="majorBidi" w:hAnsiTheme="majorBidi" w:cstheme="majorBidi"/>
                <w:noProof/>
                <w:color w:val="000000" w:themeColor="text1"/>
                <w:sz w:val="22"/>
                <w:lang w:eastAsia="tr-TR"/>
              </w:rPr>
              <w:drawing>
                <wp:inline distT="0" distB="0" distL="0" distR="0" wp14:anchorId="2D718008" wp14:editId="5FA06212">
                  <wp:extent cx="1695489" cy="3346704"/>
                  <wp:effectExtent l="0" t="0" r="0" b="635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3808" cy="3382863"/>
                          </a:xfrm>
                          <a:prstGeom prst="rect">
                            <a:avLst/>
                          </a:prstGeom>
                        </pic:spPr>
                      </pic:pic>
                    </a:graphicData>
                  </a:graphic>
                </wp:inline>
              </w:drawing>
            </w:r>
          </w:p>
        </w:tc>
      </w:tr>
      <w:tr w:rsidR="00947C4F" w:rsidRPr="009B042E" w14:paraId="22D4B1EE" w14:textId="77777777" w:rsidTr="00144834">
        <w:trPr>
          <w:trHeight w:val="2418"/>
        </w:trPr>
        <w:tc>
          <w:tcPr>
            <w:tcW w:w="3384" w:type="dxa"/>
            <w:vMerge/>
          </w:tcPr>
          <w:p w14:paraId="33347868" w14:textId="77777777" w:rsidR="00652501" w:rsidRPr="009B042E" w:rsidRDefault="00652501" w:rsidP="009B042E">
            <w:pPr>
              <w:spacing w:line="264" w:lineRule="auto"/>
              <w:rPr>
                <w:rFonts w:asciiTheme="majorBidi" w:hAnsiTheme="majorBidi" w:cstheme="majorBidi"/>
                <w:color w:val="000000" w:themeColor="text1"/>
                <w:sz w:val="22"/>
              </w:rPr>
            </w:pPr>
          </w:p>
        </w:tc>
        <w:tc>
          <w:tcPr>
            <w:tcW w:w="3671" w:type="dxa"/>
            <w:vMerge/>
          </w:tcPr>
          <w:p w14:paraId="7EFBF436" w14:textId="77777777" w:rsidR="00652501" w:rsidRPr="009B042E" w:rsidRDefault="00652501" w:rsidP="009B042E">
            <w:pPr>
              <w:spacing w:line="264" w:lineRule="auto"/>
              <w:rPr>
                <w:rFonts w:asciiTheme="majorBidi" w:hAnsiTheme="majorBidi" w:cstheme="majorBidi"/>
                <w:color w:val="000000" w:themeColor="text1"/>
                <w:sz w:val="22"/>
              </w:rPr>
            </w:pPr>
          </w:p>
        </w:tc>
      </w:tr>
      <w:tr w:rsidR="00947C4F" w:rsidRPr="009B042E" w14:paraId="181405D4" w14:textId="77777777" w:rsidTr="00144834">
        <w:trPr>
          <w:trHeight w:val="558"/>
        </w:trPr>
        <w:tc>
          <w:tcPr>
            <w:tcW w:w="3384" w:type="dxa"/>
            <w:vMerge/>
          </w:tcPr>
          <w:p w14:paraId="54BACA1B" w14:textId="77777777" w:rsidR="00652501" w:rsidRPr="009B042E" w:rsidRDefault="00652501" w:rsidP="009B042E">
            <w:pPr>
              <w:spacing w:before="240" w:line="264" w:lineRule="auto"/>
              <w:rPr>
                <w:rFonts w:asciiTheme="majorBidi" w:hAnsiTheme="majorBidi" w:cstheme="majorBidi"/>
                <w:color w:val="000000" w:themeColor="text1"/>
                <w:sz w:val="22"/>
              </w:rPr>
            </w:pPr>
          </w:p>
        </w:tc>
        <w:tc>
          <w:tcPr>
            <w:tcW w:w="3671" w:type="dxa"/>
            <w:vMerge/>
          </w:tcPr>
          <w:p w14:paraId="1CE85510" w14:textId="77777777" w:rsidR="00652501" w:rsidRPr="009B042E" w:rsidRDefault="00652501" w:rsidP="009B042E">
            <w:pPr>
              <w:spacing w:line="264" w:lineRule="auto"/>
              <w:rPr>
                <w:rFonts w:asciiTheme="majorBidi" w:hAnsiTheme="majorBidi" w:cstheme="majorBidi"/>
                <w:b/>
                <w:bCs/>
                <w:color w:val="000000" w:themeColor="text1"/>
                <w:sz w:val="22"/>
              </w:rPr>
            </w:pPr>
          </w:p>
        </w:tc>
      </w:tr>
      <w:tr w:rsidR="00947C4F" w:rsidRPr="009B042E" w14:paraId="29012E46" w14:textId="77777777" w:rsidTr="00144834">
        <w:trPr>
          <w:trHeight w:val="3799"/>
        </w:trPr>
        <w:tc>
          <w:tcPr>
            <w:tcW w:w="3384" w:type="dxa"/>
            <w:vMerge/>
          </w:tcPr>
          <w:p w14:paraId="533066A3" w14:textId="77777777" w:rsidR="00652501" w:rsidRPr="009B042E" w:rsidRDefault="00652501" w:rsidP="009B042E">
            <w:pPr>
              <w:spacing w:before="240" w:line="264" w:lineRule="auto"/>
              <w:rPr>
                <w:rFonts w:asciiTheme="majorBidi" w:hAnsiTheme="majorBidi" w:cstheme="majorBidi"/>
                <w:color w:val="000000" w:themeColor="text1"/>
                <w:sz w:val="22"/>
              </w:rPr>
            </w:pPr>
          </w:p>
        </w:tc>
        <w:tc>
          <w:tcPr>
            <w:tcW w:w="3671" w:type="dxa"/>
            <w:vMerge/>
          </w:tcPr>
          <w:p w14:paraId="02DE6624" w14:textId="77777777" w:rsidR="00652501" w:rsidRPr="009B042E" w:rsidRDefault="00652501" w:rsidP="009B042E">
            <w:pPr>
              <w:spacing w:line="264" w:lineRule="auto"/>
              <w:rPr>
                <w:rFonts w:asciiTheme="majorBidi" w:hAnsiTheme="majorBidi" w:cstheme="majorBidi"/>
                <w:color w:val="000000" w:themeColor="text1"/>
                <w:sz w:val="22"/>
              </w:rPr>
            </w:pPr>
          </w:p>
        </w:tc>
      </w:tr>
      <w:tr w:rsidR="00947C4F" w:rsidRPr="009B042E" w14:paraId="4F82A98E" w14:textId="77777777" w:rsidTr="00144834">
        <w:trPr>
          <w:trHeight w:val="280"/>
        </w:trPr>
        <w:tc>
          <w:tcPr>
            <w:tcW w:w="3384" w:type="dxa"/>
          </w:tcPr>
          <w:p w14:paraId="2D58F9F1" w14:textId="77777777" w:rsidR="00652501" w:rsidRPr="009B042E" w:rsidRDefault="00652501" w:rsidP="009B042E">
            <w:pPr>
              <w:spacing w:line="264" w:lineRule="auto"/>
              <w:rPr>
                <w:rFonts w:asciiTheme="majorBidi" w:hAnsiTheme="majorBidi" w:cstheme="majorBidi"/>
                <w:color w:val="000000" w:themeColor="text1"/>
                <w:sz w:val="22"/>
              </w:rPr>
            </w:pPr>
            <w:proofErr w:type="spellStart"/>
            <w:r w:rsidRPr="009B042E">
              <w:rPr>
                <w:rFonts w:asciiTheme="majorBidi" w:hAnsiTheme="majorBidi" w:cstheme="majorBidi"/>
                <w:b/>
                <w:bCs/>
                <w:color w:val="000000" w:themeColor="text1"/>
                <w:sz w:val="22"/>
              </w:rPr>
              <w:t>Transkripsyon</w:t>
            </w:r>
            <w:proofErr w:type="spellEnd"/>
          </w:p>
        </w:tc>
        <w:tc>
          <w:tcPr>
            <w:tcW w:w="3671" w:type="dxa"/>
          </w:tcPr>
          <w:p w14:paraId="49795A1B" w14:textId="77777777" w:rsidR="00652501" w:rsidRPr="009B042E" w:rsidRDefault="00652501"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Anlam</w:t>
            </w:r>
          </w:p>
        </w:tc>
      </w:tr>
      <w:tr w:rsidR="00947C4F" w:rsidRPr="009B042E" w14:paraId="04681C60" w14:textId="77777777" w:rsidTr="00144834">
        <w:trPr>
          <w:trHeight w:val="2737"/>
        </w:trPr>
        <w:tc>
          <w:tcPr>
            <w:tcW w:w="3384" w:type="dxa"/>
          </w:tcPr>
          <w:p w14:paraId="62AF8E11" w14:textId="5F1DE063" w:rsidR="00652501" w:rsidRPr="009B042E" w:rsidRDefault="00F96E58" w:rsidP="009B042E">
            <w:pPr>
              <w:spacing w:line="264" w:lineRule="auto"/>
              <w:rPr>
                <w:rFonts w:asciiTheme="majorBidi" w:hAnsiTheme="majorBidi" w:cstheme="majorBidi"/>
                <w:bCs/>
                <w:noProof/>
                <w:color w:val="000000" w:themeColor="text1"/>
                <w:sz w:val="22"/>
                <w:lang w:eastAsia="tr-TR"/>
              </w:rPr>
            </w:pPr>
            <w:r w:rsidRPr="009B042E">
              <w:rPr>
                <w:rFonts w:asciiTheme="majorBidi" w:hAnsiTheme="majorBidi" w:cstheme="majorBidi"/>
                <w:bCs/>
                <w:noProof/>
                <w:color w:val="000000" w:themeColor="text1"/>
                <w:sz w:val="22"/>
                <w:lang w:eastAsia="tr-TR"/>
              </w:rPr>
              <w:drawing>
                <wp:inline distT="0" distB="0" distL="0" distR="0" wp14:anchorId="18361F64" wp14:editId="1EF9CE2A">
                  <wp:extent cx="1987296" cy="1967888"/>
                  <wp:effectExtent l="0" t="0" r="0" b="0"/>
                  <wp:docPr id="9465409" name="Resim 13" descr="metin, yazı tipi, ekran görüntüsü,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409" name="Resim 13" descr="metin, yazı tipi, ekran görüntüsü, sayı, numara içeren bir resim&#10;&#10;Yapay zeka tarafından oluşturulmuş içerik yanlış olabili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4027" cy="1974554"/>
                          </a:xfrm>
                          <a:prstGeom prst="rect">
                            <a:avLst/>
                          </a:prstGeom>
                        </pic:spPr>
                      </pic:pic>
                    </a:graphicData>
                  </a:graphic>
                </wp:inline>
              </w:drawing>
            </w:r>
          </w:p>
        </w:tc>
        <w:tc>
          <w:tcPr>
            <w:tcW w:w="3671" w:type="dxa"/>
          </w:tcPr>
          <w:p w14:paraId="30ECB853" w14:textId="0C6CC9E4" w:rsidR="00652501" w:rsidRPr="009B042E" w:rsidRDefault="00F96E58"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4489F224" wp14:editId="66E6A995">
                  <wp:extent cx="1892554" cy="1040474"/>
                  <wp:effectExtent l="0" t="0" r="0" b="7620"/>
                  <wp:docPr id="919263771" name="Resim 14" descr="metin, yazı tipi, ekran görüntüsü, beya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63771" name="Resim 14" descr="metin, yazı tipi, ekran görüntüsü, beyaz içeren bir resim&#10;&#10;Yapay zeka tarafından oluşturulmuş içerik yanlış olabili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5231" cy="1052941"/>
                          </a:xfrm>
                          <a:prstGeom prst="rect">
                            <a:avLst/>
                          </a:prstGeom>
                        </pic:spPr>
                      </pic:pic>
                    </a:graphicData>
                  </a:graphic>
                </wp:inline>
              </w:drawing>
            </w:r>
          </w:p>
        </w:tc>
      </w:tr>
    </w:tbl>
    <w:p w14:paraId="52EE771A" w14:textId="20A9816C" w:rsidR="00652501" w:rsidRPr="009B042E" w:rsidRDefault="00652501" w:rsidP="009B042E">
      <w:pPr>
        <w:pStyle w:val="ResimYazs"/>
        <w:spacing w:line="264" w:lineRule="auto"/>
        <w:jc w:val="center"/>
        <w:rPr>
          <w:rFonts w:asciiTheme="majorBidi" w:hAnsiTheme="majorBidi" w:cstheme="majorBidi"/>
          <w:i w:val="0"/>
          <w:iCs w:val="0"/>
          <w:color w:val="000000" w:themeColor="text1"/>
          <w:sz w:val="22"/>
          <w:szCs w:val="22"/>
          <w:lang w:eastAsia="tr-TR"/>
        </w:rPr>
        <w:sectPr w:rsidR="00652501" w:rsidRPr="009B042E" w:rsidSect="00EF7DFB">
          <w:type w:val="continuous"/>
          <w:pgSz w:w="9072" w:h="13608"/>
          <w:pgMar w:top="1985" w:right="1418" w:bottom="1418" w:left="1418" w:header="708" w:footer="708" w:gutter="0"/>
          <w:cols w:space="708"/>
          <w:docGrid w:linePitch="360"/>
        </w:sectPr>
      </w:pPr>
      <w:r w:rsidRPr="009B042E">
        <w:rPr>
          <w:rFonts w:asciiTheme="majorBidi" w:hAnsiTheme="majorBidi" w:cstheme="majorBidi"/>
          <w:b/>
          <w:bCs/>
          <w:i w:val="0"/>
          <w:iCs w:val="0"/>
          <w:color w:val="000000" w:themeColor="text1"/>
          <w:sz w:val="22"/>
          <w:szCs w:val="22"/>
        </w:rPr>
        <w:t xml:space="preserve">Tablo </w:t>
      </w:r>
      <w:r w:rsidRPr="009B042E">
        <w:rPr>
          <w:rFonts w:asciiTheme="majorBidi" w:hAnsiTheme="majorBidi" w:cstheme="majorBidi"/>
          <w:b/>
          <w:bCs/>
          <w:i w:val="0"/>
          <w:iCs w:val="0"/>
          <w:color w:val="000000" w:themeColor="text1"/>
          <w:sz w:val="22"/>
          <w:szCs w:val="22"/>
        </w:rPr>
        <w:fldChar w:fldCharType="begin"/>
      </w:r>
      <w:r w:rsidRPr="009B042E">
        <w:rPr>
          <w:rFonts w:asciiTheme="majorBidi" w:hAnsiTheme="majorBidi" w:cstheme="majorBidi"/>
          <w:b/>
          <w:bCs/>
          <w:i w:val="0"/>
          <w:iCs w:val="0"/>
          <w:color w:val="000000" w:themeColor="text1"/>
          <w:sz w:val="22"/>
          <w:szCs w:val="22"/>
        </w:rPr>
        <w:instrText xml:space="preserve"> SEQ Tablo \* ARABIC </w:instrText>
      </w:r>
      <w:r w:rsidRPr="009B042E">
        <w:rPr>
          <w:rFonts w:asciiTheme="majorBidi" w:hAnsiTheme="majorBidi" w:cstheme="majorBidi"/>
          <w:b/>
          <w:bCs/>
          <w:i w:val="0"/>
          <w:iCs w:val="0"/>
          <w:color w:val="000000" w:themeColor="text1"/>
          <w:sz w:val="22"/>
          <w:szCs w:val="22"/>
        </w:rPr>
        <w:fldChar w:fldCharType="separate"/>
      </w:r>
      <w:r w:rsidR="00284F86">
        <w:rPr>
          <w:rFonts w:asciiTheme="majorBidi" w:hAnsiTheme="majorBidi" w:cstheme="majorBidi"/>
          <w:b/>
          <w:bCs/>
          <w:i w:val="0"/>
          <w:iCs w:val="0"/>
          <w:noProof/>
          <w:color w:val="000000" w:themeColor="text1"/>
          <w:sz w:val="22"/>
          <w:szCs w:val="22"/>
        </w:rPr>
        <w:t>5</w:t>
      </w:r>
      <w:r w:rsidRPr="009B042E">
        <w:rPr>
          <w:rFonts w:asciiTheme="majorBidi" w:hAnsiTheme="majorBidi" w:cstheme="majorBidi"/>
          <w:b/>
          <w:bCs/>
          <w:i w:val="0"/>
          <w:iCs w:val="0"/>
          <w:color w:val="000000" w:themeColor="text1"/>
          <w:sz w:val="22"/>
          <w:szCs w:val="22"/>
        </w:rPr>
        <w:fldChar w:fldCharType="end"/>
      </w:r>
      <w:r w:rsidRPr="009B042E">
        <w:rPr>
          <w:rFonts w:asciiTheme="majorBidi" w:hAnsiTheme="majorBidi" w:cstheme="majorBidi"/>
          <w:b/>
          <w:bCs/>
          <w:i w:val="0"/>
          <w:iCs w:val="0"/>
          <w:color w:val="000000" w:themeColor="text1"/>
          <w:sz w:val="22"/>
          <w:szCs w:val="22"/>
        </w:rPr>
        <w:t>:</w:t>
      </w:r>
      <w:r w:rsidRPr="009B042E">
        <w:rPr>
          <w:rFonts w:asciiTheme="majorBidi" w:hAnsiTheme="majorBidi" w:cstheme="majorBidi"/>
          <w:i w:val="0"/>
          <w:iCs w:val="0"/>
          <w:color w:val="000000" w:themeColor="text1"/>
          <w:sz w:val="22"/>
          <w:szCs w:val="22"/>
        </w:rPr>
        <w:t xml:space="preserve">  </w:t>
      </w:r>
      <w:proofErr w:type="spellStart"/>
      <w:r w:rsidRPr="009B042E">
        <w:rPr>
          <w:rFonts w:asciiTheme="majorBidi" w:hAnsiTheme="majorBidi" w:cstheme="majorBidi"/>
          <w:i w:val="0"/>
          <w:iCs w:val="0"/>
          <w:color w:val="000000" w:themeColor="text1"/>
          <w:sz w:val="22"/>
          <w:szCs w:val="22"/>
        </w:rPr>
        <w:t>Kayazâde</w:t>
      </w:r>
      <w:proofErr w:type="spellEnd"/>
      <w:r w:rsidRPr="009B042E">
        <w:rPr>
          <w:rFonts w:asciiTheme="majorBidi" w:hAnsiTheme="majorBidi" w:cstheme="majorBidi"/>
          <w:i w:val="0"/>
          <w:iCs w:val="0"/>
          <w:color w:val="000000" w:themeColor="text1"/>
          <w:sz w:val="22"/>
          <w:szCs w:val="22"/>
        </w:rPr>
        <w:t xml:space="preserve"> Muhammed Bey’in </w:t>
      </w:r>
      <w:proofErr w:type="spellStart"/>
      <w:r w:rsidRPr="009B042E">
        <w:rPr>
          <w:rFonts w:asciiTheme="majorBidi" w:hAnsiTheme="majorBidi" w:cstheme="majorBidi"/>
          <w:i w:val="0"/>
          <w:iCs w:val="0"/>
          <w:color w:val="000000" w:themeColor="text1"/>
          <w:sz w:val="22"/>
          <w:szCs w:val="22"/>
        </w:rPr>
        <w:t>Kerîmesi</w:t>
      </w:r>
      <w:proofErr w:type="spellEnd"/>
      <w:r w:rsidRPr="009B042E">
        <w:rPr>
          <w:rFonts w:asciiTheme="majorBidi" w:hAnsiTheme="majorBidi" w:cstheme="majorBidi"/>
          <w:i w:val="0"/>
          <w:iCs w:val="0"/>
          <w:color w:val="000000" w:themeColor="text1"/>
          <w:sz w:val="22"/>
          <w:szCs w:val="22"/>
        </w:rPr>
        <w:t xml:space="preserve"> Şeyh </w:t>
      </w:r>
      <w:proofErr w:type="spellStart"/>
      <w:r w:rsidRPr="009B042E">
        <w:rPr>
          <w:rFonts w:asciiTheme="majorBidi" w:hAnsiTheme="majorBidi" w:cstheme="majorBidi"/>
          <w:i w:val="0"/>
          <w:iCs w:val="0"/>
          <w:color w:val="000000" w:themeColor="text1"/>
          <w:sz w:val="22"/>
          <w:szCs w:val="22"/>
        </w:rPr>
        <w:t>Abdullâh</w:t>
      </w:r>
      <w:proofErr w:type="spellEnd"/>
      <w:r w:rsidRPr="009B042E">
        <w:rPr>
          <w:rFonts w:asciiTheme="majorBidi" w:hAnsiTheme="majorBidi" w:cstheme="majorBidi"/>
          <w:i w:val="0"/>
          <w:iCs w:val="0"/>
          <w:color w:val="000000" w:themeColor="text1"/>
          <w:sz w:val="22"/>
          <w:szCs w:val="22"/>
        </w:rPr>
        <w:t xml:space="preserve"> Efendi’nin Halilesi </w:t>
      </w:r>
      <w:proofErr w:type="spellStart"/>
      <w:r w:rsidRPr="009B042E">
        <w:rPr>
          <w:rFonts w:asciiTheme="majorBidi" w:hAnsiTheme="majorBidi" w:cstheme="majorBidi"/>
          <w:i w:val="0"/>
          <w:iCs w:val="0"/>
          <w:color w:val="000000" w:themeColor="text1"/>
          <w:sz w:val="22"/>
          <w:szCs w:val="22"/>
        </w:rPr>
        <w:t>Merhûme</w:t>
      </w:r>
      <w:proofErr w:type="spellEnd"/>
      <w:r w:rsidRPr="009B042E">
        <w:rPr>
          <w:rFonts w:asciiTheme="majorBidi" w:hAnsiTheme="majorBidi" w:cstheme="majorBidi"/>
          <w:i w:val="0"/>
          <w:iCs w:val="0"/>
          <w:color w:val="000000" w:themeColor="text1"/>
          <w:sz w:val="22"/>
          <w:szCs w:val="22"/>
        </w:rPr>
        <w:t xml:space="preserve"> </w:t>
      </w:r>
      <w:proofErr w:type="spellStart"/>
      <w:r w:rsidRPr="009B042E">
        <w:rPr>
          <w:rFonts w:asciiTheme="majorBidi" w:hAnsiTheme="majorBidi" w:cstheme="majorBidi"/>
          <w:i w:val="0"/>
          <w:iCs w:val="0"/>
          <w:color w:val="000000" w:themeColor="text1"/>
          <w:sz w:val="22"/>
          <w:szCs w:val="22"/>
        </w:rPr>
        <w:t>Veliyye</w:t>
      </w:r>
      <w:proofErr w:type="spellEnd"/>
      <w:r w:rsidRPr="009B042E">
        <w:rPr>
          <w:rFonts w:asciiTheme="majorBidi" w:hAnsiTheme="majorBidi" w:cstheme="majorBidi"/>
          <w:i w:val="0"/>
          <w:iCs w:val="0"/>
          <w:color w:val="000000" w:themeColor="text1"/>
          <w:sz w:val="22"/>
          <w:szCs w:val="22"/>
        </w:rPr>
        <w:t xml:space="preserve"> Hânım</w:t>
      </w:r>
      <w:r w:rsidRPr="009B042E">
        <w:rPr>
          <w:rFonts w:asciiTheme="majorBidi" w:hAnsiTheme="majorBidi" w:cstheme="majorBidi"/>
          <w:i w:val="0"/>
          <w:iCs w:val="0"/>
          <w:color w:val="000000" w:themeColor="text1"/>
          <w:sz w:val="22"/>
          <w:szCs w:val="22"/>
          <w:lang w:eastAsia="tr-TR"/>
        </w:rPr>
        <w:t xml:space="preserve"> </w:t>
      </w:r>
    </w:p>
    <w:p w14:paraId="72BC309E" w14:textId="31B27AAF" w:rsidR="008B3067" w:rsidRPr="009B042E" w:rsidRDefault="008B3067"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lastRenderedPageBreak/>
        <w:t>Kaynak:</w:t>
      </w:r>
      <w:r w:rsidRPr="009B042E">
        <w:rPr>
          <w:rFonts w:asciiTheme="majorBidi" w:hAnsiTheme="majorBidi" w:cstheme="majorBidi"/>
          <w:color w:val="000000" w:themeColor="text1"/>
          <w:sz w:val="22"/>
        </w:rPr>
        <w:t xml:space="preserve"> </w:t>
      </w:r>
      <w:r w:rsidR="0009778B" w:rsidRPr="009B042E">
        <w:rPr>
          <w:rFonts w:asciiTheme="majorBidi" w:hAnsiTheme="majorBidi" w:cstheme="majorBidi"/>
          <w:color w:val="000000" w:themeColor="text1"/>
          <w:sz w:val="22"/>
        </w:rPr>
        <w:t>Y</w:t>
      </w:r>
      <w:r w:rsidR="004007E7" w:rsidRPr="009B042E">
        <w:rPr>
          <w:rFonts w:asciiTheme="majorBidi" w:hAnsiTheme="majorBidi" w:cstheme="majorBidi"/>
          <w:color w:val="000000" w:themeColor="text1"/>
          <w:sz w:val="22"/>
        </w:rPr>
        <w:t>usuf Avşar</w:t>
      </w:r>
      <w:r w:rsidR="0009778B" w:rsidRPr="009B042E">
        <w:rPr>
          <w:rFonts w:asciiTheme="majorBidi" w:hAnsiTheme="majorBidi" w:cstheme="majorBidi"/>
          <w:color w:val="000000" w:themeColor="text1"/>
          <w:sz w:val="22"/>
        </w:rPr>
        <w:t xml:space="preserve"> tarafından fotoğraflanmış</w:t>
      </w:r>
      <w:r w:rsidR="004007E7" w:rsidRPr="009B042E">
        <w:rPr>
          <w:rFonts w:asciiTheme="majorBidi" w:hAnsiTheme="majorBidi" w:cstheme="majorBidi"/>
          <w:color w:val="000000" w:themeColor="text1"/>
          <w:sz w:val="22"/>
        </w:rPr>
        <w:t>tır</w:t>
      </w:r>
      <w:r w:rsidR="0009778B" w:rsidRPr="009B042E">
        <w:rPr>
          <w:rFonts w:asciiTheme="majorBidi" w:hAnsiTheme="majorBidi" w:cstheme="majorBidi"/>
          <w:color w:val="000000" w:themeColor="text1"/>
          <w:sz w:val="22"/>
        </w:rPr>
        <w:t xml:space="preserve"> (sol).</w:t>
      </w:r>
    </w:p>
    <w:p w14:paraId="38A209F8" w14:textId="44927460" w:rsidR="008B3067" w:rsidRPr="009B042E" w:rsidRDefault="008B3067"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Kaynak:</w:t>
      </w:r>
      <w:r w:rsidRPr="009B042E">
        <w:rPr>
          <w:rFonts w:asciiTheme="majorBidi" w:hAnsiTheme="majorBidi" w:cstheme="majorBidi"/>
          <w:color w:val="000000" w:themeColor="text1"/>
          <w:sz w:val="22"/>
        </w:rPr>
        <w:t xml:space="preserve"> Cebe, O.N, </w:t>
      </w:r>
      <w:r w:rsidRPr="009B042E">
        <w:rPr>
          <w:rFonts w:asciiTheme="majorBidi" w:hAnsiTheme="majorBidi" w:cstheme="majorBidi"/>
          <w:i/>
          <w:iCs/>
          <w:color w:val="000000" w:themeColor="text1"/>
          <w:sz w:val="22"/>
        </w:rPr>
        <w:t>İzmit Mezar Kitabeleri</w:t>
      </w:r>
      <w:r w:rsidRPr="009B042E">
        <w:rPr>
          <w:rFonts w:asciiTheme="majorBidi" w:hAnsiTheme="majorBidi" w:cstheme="majorBidi"/>
          <w:color w:val="000000" w:themeColor="text1"/>
          <w:sz w:val="22"/>
        </w:rPr>
        <w:t>, (Kocaeli: Çağ Matbaacılık, s.100). (</w:t>
      </w:r>
      <w:proofErr w:type="gramStart"/>
      <w:r w:rsidRPr="009B042E">
        <w:rPr>
          <w:rFonts w:asciiTheme="majorBidi" w:hAnsiTheme="majorBidi" w:cstheme="majorBidi"/>
          <w:color w:val="000000" w:themeColor="text1"/>
          <w:sz w:val="22"/>
        </w:rPr>
        <w:t>sağ</w:t>
      </w:r>
      <w:proofErr w:type="gramEnd"/>
      <w:r w:rsidRPr="009B042E">
        <w:rPr>
          <w:rFonts w:asciiTheme="majorBidi" w:hAnsiTheme="majorBidi" w:cstheme="majorBidi"/>
          <w:color w:val="000000" w:themeColor="text1"/>
          <w:sz w:val="22"/>
        </w:rPr>
        <w:t>).</w:t>
      </w:r>
    </w:p>
    <w:p w14:paraId="137AEA77" w14:textId="77777777" w:rsidR="008B3067" w:rsidRPr="009B042E" w:rsidRDefault="008B3067" w:rsidP="009B042E">
      <w:pPr>
        <w:spacing w:line="264" w:lineRule="auto"/>
        <w:jc w:val="left"/>
        <w:rPr>
          <w:rFonts w:asciiTheme="majorBidi" w:hAnsiTheme="majorBidi" w:cstheme="majorBidi"/>
          <w:color w:val="000000" w:themeColor="text1"/>
          <w:sz w:val="22"/>
        </w:rPr>
        <w:sectPr w:rsidR="008B3067" w:rsidRPr="009B042E" w:rsidSect="00EF7DFB">
          <w:type w:val="continuous"/>
          <w:pgSz w:w="9072" w:h="13608"/>
          <w:pgMar w:top="1985" w:right="1418" w:bottom="1418" w:left="1418" w:header="708" w:footer="708" w:gutter="0"/>
          <w:cols w:num="2" w:space="708"/>
          <w:docGrid w:linePitch="360"/>
        </w:sectPr>
      </w:pPr>
    </w:p>
    <w:p w14:paraId="0BC2BA81" w14:textId="043673A9" w:rsidR="00546CED" w:rsidRPr="009B042E" w:rsidRDefault="00E55568" w:rsidP="00C247A2">
      <w:pPr>
        <w:spacing w:after="120" w:line="264" w:lineRule="auto"/>
        <w:ind w:firstLine="567"/>
        <w:jc w:val="left"/>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Şeyh Abdullah Efendi’nin eşi </w:t>
      </w:r>
      <w:proofErr w:type="spellStart"/>
      <w:r w:rsidRPr="009B042E">
        <w:rPr>
          <w:rFonts w:asciiTheme="majorBidi" w:hAnsiTheme="majorBidi" w:cstheme="majorBidi"/>
          <w:color w:val="000000" w:themeColor="text1"/>
          <w:sz w:val="22"/>
        </w:rPr>
        <w:t>Veliyye</w:t>
      </w:r>
      <w:proofErr w:type="spellEnd"/>
      <w:r w:rsidRPr="009B042E">
        <w:rPr>
          <w:rFonts w:asciiTheme="majorBidi" w:hAnsiTheme="majorBidi" w:cstheme="majorBidi"/>
          <w:color w:val="000000" w:themeColor="text1"/>
          <w:sz w:val="22"/>
        </w:rPr>
        <w:t xml:space="preserve"> Hanım’a ait </w:t>
      </w:r>
      <w:proofErr w:type="spellStart"/>
      <w:r w:rsidRPr="009B042E">
        <w:rPr>
          <w:rFonts w:asciiTheme="majorBidi" w:hAnsiTheme="majorBidi" w:cstheme="majorBidi"/>
          <w:color w:val="000000" w:themeColor="text1"/>
          <w:sz w:val="22"/>
        </w:rPr>
        <w:t>kitâbede</w:t>
      </w:r>
      <w:proofErr w:type="spellEnd"/>
      <w:r w:rsidRPr="009B042E">
        <w:rPr>
          <w:rFonts w:asciiTheme="majorBidi" w:hAnsiTheme="majorBidi" w:cstheme="majorBidi"/>
          <w:color w:val="000000" w:themeColor="text1"/>
          <w:sz w:val="22"/>
        </w:rPr>
        <w:t xml:space="preserve"> yazılı bulunan manzumede;</w:t>
      </w:r>
    </w:p>
    <w:p w14:paraId="5E9ECEEE" w14:textId="7DC5D0DE" w:rsidR="003504CE" w:rsidRPr="009B042E" w:rsidRDefault="00E55568" w:rsidP="00C247A2">
      <w:pPr>
        <w:spacing w:after="120" w:line="264" w:lineRule="auto"/>
        <w:ind w:firstLine="567"/>
        <w:rPr>
          <w:rFonts w:asciiTheme="majorBidi" w:hAnsiTheme="majorBidi" w:cstheme="majorBidi"/>
          <w:color w:val="000000" w:themeColor="text1"/>
          <w:sz w:val="22"/>
        </w:rPr>
      </w:pPr>
      <w:proofErr w:type="spellStart"/>
      <w:r w:rsidRPr="009B042E">
        <w:rPr>
          <w:rFonts w:asciiTheme="majorBidi" w:hAnsiTheme="majorBidi" w:cstheme="majorBidi"/>
          <w:i/>
          <w:iCs/>
          <w:color w:val="000000" w:themeColor="text1"/>
          <w:sz w:val="22"/>
        </w:rPr>
        <w:t>Âh</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meded</w:t>
      </w:r>
      <w:proofErr w:type="spellEnd"/>
      <w:r w:rsidRPr="009B042E">
        <w:rPr>
          <w:rFonts w:asciiTheme="majorBidi" w:hAnsiTheme="majorBidi" w:cstheme="majorBidi"/>
          <w:i/>
          <w:iCs/>
          <w:color w:val="000000" w:themeColor="text1"/>
          <w:sz w:val="22"/>
        </w:rPr>
        <w:t xml:space="preserve"> bulunmadı </w:t>
      </w:r>
      <w:proofErr w:type="spellStart"/>
      <w:r w:rsidRPr="009B042E">
        <w:rPr>
          <w:rFonts w:asciiTheme="majorBidi" w:hAnsiTheme="majorBidi" w:cstheme="majorBidi"/>
          <w:i/>
          <w:iCs/>
          <w:color w:val="000000" w:themeColor="text1"/>
          <w:sz w:val="22"/>
        </w:rPr>
        <w:t>emrâzının</w:t>
      </w:r>
      <w:proofErr w:type="spellEnd"/>
      <w:r w:rsidRPr="009B042E">
        <w:rPr>
          <w:rFonts w:asciiTheme="majorBidi" w:hAnsiTheme="majorBidi" w:cstheme="majorBidi"/>
          <w:i/>
          <w:iCs/>
          <w:color w:val="000000" w:themeColor="text1"/>
          <w:sz w:val="22"/>
        </w:rPr>
        <w:t xml:space="preserve"> bir </w:t>
      </w:r>
      <w:proofErr w:type="spellStart"/>
      <w:r w:rsidRPr="009B042E">
        <w:rPr>
          <w:rFonts w:asciiTheme="majorBidi" w:hAnsiTheme="majorBidi" w:cstheme="majorBidi"/>
          <w:i/>
          <w:iCs/>
          <w:color w:val="000000" w:themeColor="text1"/>
          <w:sz w:val="22"/>
        </w:rPr>
        <w:t>çâresi</w:t>
      </w:r>
      <w:proofErr w:type="spellEnd"/>
      <w:r w:rsidR="0033730E"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Genç yaşında tekmil etmiş </w:t>
      </w:r>
      <w:proofErr w:type="spellStart"/>
      <w:r w:rsidRPr="009B042E">
        <w:rPr>
          <w:rFonts w:asciiTheme="majorBidi" w:hAnsiTheme="majorBidi" w:cstheme="majorBidi"/>
          <w:i/>
          <w:iCs/>
          <w:color w:val="000000" w:themeColor="text1"/>
          <w:sz w:val="22"/>
        </w:rPr>
        <w:t>meğerkim</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va’desi</w:t>
      </w:r>
      <w:proofErr w:type="spellEnd"/>
      <w:r w:rsidR="0033730E" w:rsidRPr="009B042E">
        <w:rPr>
          <w:rFonts w:asciiTheme="majorBidi" w:hAnsiTheme="majorBidi" w:cstheme="majorBidi"/>
          <w:i/>
          <w:iCs/>
          <w:color w:val="000000" w:themeColor="text1"/>
          <w:sz w:val="22"/>
        </w:rPr>
        <w:t xml:space="preserve"> / </w:t>
      </w:r>
      <w:proofErr w:type="spellStart"/>
      <w:r w:rsidRPr="009B042E">
        <w:rPr>
          <w:rFonts w:asciiTheme="majorBidi" w:hAnsiTheme="majorBidi" w:cstheme="majorBidi"/>
          <w:i/>
          <w:iCs/>
          <w:color w:val="000000" w:themeColor="text1"/>
          <w:sz w:val="22"/>
        </w:rPr>
        <w:t>Nîce</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rûhânî</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cismâniyle</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tedbîr</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itdiler</w:t>
      </w:r>
      <w:proofErr w:type="spellEnd"/>
      <w:r w:rsidR="0033730E"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Gelse </w:t>
      </w:r>
      <w:proofErr w:type="spellStart"/>
      <w:r w:rsidRPr="009B042E">
        <w:rPr>
          <w:rFonts w:asciiTheme="majorBidi" w:hAnsiTheme="majorBidi" w:cstheme="majorBidi"/>
          <w:i/>
          <w:iCs/>
          <w:color w:val="000000" w:themeColor="text1"/>
          <w:sz w:val="22"/>
        </w:rPr>
        <w:t>Lokmân</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neylesün</w:t>
      </w:r>
      <w:proofErr w:type="spellEnd"/>
      <w:r w:rsidRPr="009B042E">
        <w:rPr>
          <w:rFonts w:asciiTheme="majorBidi" w:hAnsiTheme="majorBidi" w:cstheme="majorBidi"/>
          <w:i/>
          <w:iCs/>
          <w:color w:val="000000" w:themeColor="text1"/>
          <w:sz w:val="22"/>
        </w:rPr>
        <w:t xml:space="preserve"> dolmuş ecel </w:t>
      </w:r>
      <w:proofErr w:type="spellStart"/>
      <w:r w:rsidRPr="009B042E">
        <w:rPr>
          <w:rFonts w:asciiTheme="majorBidi" w:hAnsiTheme="majorBidi" w:cstheme="majorBidi"/>
          <w:i/>
          <w:iCs/>
          <w:color w:val="000000" w:themeColor="text1"/>
          <w:sz w:val="22"/>
        </w:rPr>
        <w:t>peymânesi</w:t>
      </w:r>
      <w:proofErr w:type="spellEnd"/>
      <w:r w:rsidR="0033730E" w:rsidRPr="009B042E">
        <w:rPr>
          <w:rFonts w:asciiTheme="majorBidi" w:hAnsiTheme="majorBidi" w:cstheme="majorBidi"/>
          <w:color w:val="000000" w:themeColor="text1"/>
          <w:sz w:val="22"/>
        </w:rPr>
        <w:t xml:space="preserve"> </w:t>
      </w:r>
      <w:r w:rsidR="002E2A9C" w:rsidRPr="009B042E">
        <w:rPr>
          <w:rFonts w:asciiTheme="majorBidi" w:hAnsiTheme="majorBidi" w:cstheme="majorBidi"/>
          <w:color w:val="000000" w:themeColor="text1"/>
          <w:sz w:val="22"/>
        </w:rPr>
        <w:t xml:space="preserve">yazılıdır. </w:t>
      </w:r>
    </w:p>
    <w:p w14:paraId="5A8C52F3" w14:textId="48DDA153" w:rsidR="00567738" w:rsidRPr="009B042E" w:rsidRDefault="009508FD"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Metinde geçen edebi dizelerde, vefat eden kişinin tedavisi olmayan bir hastalık sonucunda vefat etmiş olduğu belirtilmektedir. </w:t>
      </w:r>
      <w:r w:rsidR="00E35B4A" w:rsidRPr="009B042E">
        <w:rPr>
          <w:rFonts w:asciiTheme="majorBidi" w:hAnsiTheme="majorBidi" w:cstheme="majorBidi"/>
          <w:color w:val="000000" w:themeColor="text1"/>
          <w:sz w:val="22"/>
        </w:rPr>
        <w:t>Vefat ettiğinde henüz genç yaşta olduğu ifade edilerek, hastalığına hem ruhsal hem bedensel/fiziksel tedavilerde bulunulduğu ancak bu tedavilerin de olumlu sonuç vermediği belirtilerek, İslam inancında tedavi yöntemleriyle bilinen Lokman Peygamberin dahi bu hastalığı tedavi edemeyeceği dördüncü dizede ifade edilerek ecel kavramı ve insan hayatının mutlak sona ulaşacağı vurgulanmıştır.</w:t>
      </w:r>
    </w:p>
    <w:p w14:paraId="7982B84D" w14:textId="77777777" w:rsidR="00567738" w:rsidRPr="009B042E" w:rsidRDefault="00567738" w:rsidP="009B042E">
      <w:pPr>
        <w:spacing w:line="264" w:lineRule="auto"/>
        <w:jc w:val="left"/>
        <w:rPr>
          <w:rFonts w:asciiTheme="majorBidi" w:hAnsiTheme="majorBidi" w:cstheme="majorBidi"/>
          <w:color w:val="000000" w:themeColor="text1"/>
          <w:sz w:val="22"/>
        </w:rPr>
      </w:pPr>
      <w:r w:rsidRPr="009B042E">
        <w:rPr>
          <w:rFonts w:asciiTheme="majorBidi" w:hAnsiTheme="majorBidi" w:cstheme="majorBidi"/>
          <w:color w:val="000000" w:themeColor="text1"/>
          <w:sz w:val="22"/>
        </w:rPr>
        <w:br w:type="page"/>
      </w:r>
    </w:p>
    <w:p w14:paraId="6D506FAB" w14:textId="05F20CF8" w:rsidR="001B550B" w:rsidRPr="009B042E" w:rsidRDefault="00CF13B3" w:rsidP="009B042E">
      <w:pPr>
        <w:pStyle w:val="Balk1"/>
        <w:spacing w:line="264" w:lineRule="auto"/>
        <w:rPr>
          <w:rFonts w:asciiTheme="majorBidi" w:hAnsiTheme="majorBidi"/>
          <w:sz w:val="22"/>
          <w:szCs w:val="22"/>
        </w:rPr>
      </w:pPr>
      <w:r w:rsidRPr="009B042E">
        <w:rPr>
          <w:rFonts w:asciiTheme="majorBidi" w:hAnsiTheme="majorBidi"/>
          <w:sz w:val="22"/>
          <w:szCs w:val="22"/>
        </w:rPr>
        <w:lastRenderedPageBreak/>
        <w:t>1.</w:t>
      </w:r>
      <w:r w:rsidR="001B550B" w:rsidRPr="009B042E">
        <w:rPr>
          <w:rFonts w:asciiTheme="majorBidi" w:hAnsiTheme="majorBidi"/>
          <w:sz w:val="22"/>
          <w:szCs w:val="22"/>
        </w:rPr>
        <w:t>3.Pertev Mehmed Paşa Cami (Yeni Cuma) Haziresinde Bulunan Mezar Taşları</w:t>
      </w:r>
    </w:p>
    <w:p w14:paraId="6A85F8E8" w14:textId="0E011E97" w:rsidR="005B2620" w:rsidRPr="009B042E" w:rsidRDefault="0033730E" w:rsidP="005B2620">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Mimar Sinan eseri olan Pertev Mehmed Paşa Cami (yaygın ismiyle “Yeni Cuma Cami”), </w:t>
      </w:r>
      <w:proofErr w:type="spellStart"/>
      <w:r w:rsidRPr="009B042E">
        <w:rPr>
          <w:rFonts w:asciiTheme="majorBidi" w:hAnsiTheme="majorBidi" w:cstheme="majorBidi"/>
          <w:color w:val="000000" w:themeColor="text1"/>
          <w:sz w:val="22"/>
        </w:rPr>
        <w:t>izmit</w:t>
      </w:r>
      <w:proofErr w:type="spellEnd"/>
      <w:r w:rsidRPr="009B042E">
        <w:rPr>
          <w:rFonts w:asciiTheme="majorBidi" w:hAnsiTheme="majorBidi" w:cstheme="majorBidi"/>
          <w:color w:val="000000" w:themeColor="text1"/>
          <w:sz w:val="22"/>
        </w:rPr>
        <w:t xml:space="preserve"> şehrinin en eski Camilerindendir. Cami planına göre bahçenin sol kısmında köşede yer alan hazirede 8 mezar taşı bulunmaktadır. Bu mezar taşlarından 3 tanesi, </w:t>
      </w:r>
      <w:proofErr w:type="spellStart"/>
      <w:r w:rsidRPr="009B042E">
        <w:rPr>
          <w:rFonts w:asciiTheme="majorBidi" w:hAnsiTheme="majorBidi" w:cstheme="majorBidi"/>
          <w:color w:val="000000" w:themeColor="text1"/>
          <w:sz w:val="22"/>
        </w:rPr>
        <w:t>kitâbe</w:t>
      </w:r>
      <w:proofErr w:type="spellEnd"/>
      <w:r w:rsidRPr="009B042E">
        <w:rPr>
          <w:rFonts w:asciiTheme="majorBidi" w:hAnsiTheme="majorBidi" w:cstheme="majorBidi"/>
          <w:color w:val="000000" w:themeColor="text1"/>
          <w:sz w:val="22"/>
        </w:rPr>
        <w:t xml:space="preserve"> metninde bulunan manzumeleri bakımından nadiren rastlanan Şâhide </w:t>
      </w:r>
      <w:r w:rsidR="005B2620" w:rsidRPr="009B042E">
        <w:rPr>
          <w:rFonts w:asciiTheme="majorBidi" w:hAnsiTheme="majorBidi" w:cstheme="majorBidi"/>
          <w:color w:val="000000" w:themeColor="text1"/>
          <w:sz w:val="22"/>
        </w:rPr>
        <w:t>beyitlerindendir.</w:t>
      </w:r>
    </w:p>
    <w:p w14:paraId="023B6866" w14:textId="560B5D43" w:rsidR="005B2620" w:rsidRDefault="005B2620" w:rsidP="009B042E">
      <w:pPr>
        <w:spacing w:line="264" w:lineRule="auto"/>
        <w:rPr>
          <w:rFonts w:asciiTheme="majorBidi" w:hAnsiTheme="majorBidi" w:cstheme="majorBidi"/>
          <w:color w:val="000000" w:themeColor="text1"/>
          <w:sz w:val="22"/>
        </w:rPr>
      </w:pPr>
    </w:p>
    <w:p w14:paraId="3735B45A" w14:textId="5BFF462B" w:rsidR="001B550B" w:rsidRPr="009B042E" w:rsidRDefault="005B2620" w:rsidP="009B042E">
      <w:pPr>
        <w:spacing w:line="264" w:lineRule="auto"/>
        <w:jc w:val="left"/>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mc:AlternateContent>
          <mc:Choice Requires="wps">
            <w:drawing>
              <wp:anchor distT="0" distB="0" distL="114300" distR="114300" simplePos="0" relativeHeight="251701248" behindDoc="0" locked="0" layoutInCell="1" allowOverlap="1" wp14:anchorId="73E0C528" wp14:editId="5463D058">
                <wp:simplePos x="0" y="0"/>
                <wp:positionH relativeFrom="margin">
                  <wp:align>left</wp:align>
                </wp:positionH>
                <wp:positionV relativeFrom="page">
                  <wp:posOffset>4955540</wp:posOffset>
                </wp:positionV>
                <wp:extent cx="5715635" cy="474980"/>
                <wp:effectExtent l="0" t="0" r="0" b="1270"/>
                <wp:wrapTopAndBottom/>
                <wp:docPr id="81105416" name="Metin Kutusu 1"/>
                <wp:cNvGraphicFramePr/>
                <a:graphic xmlns:a="http://schemas.openxmlformats.org/drawingml/2006/main">
                  <a:graphicData uri="http://schemas.microsoft.com/office/word/2010/wordprocessingShape">
                    <wps:wsp>
                      <wps:cNvSpPr txBox="1"/>
                      <wps:spPr>
                        <a:xfrm>
                          <a:off x="0" y="0"/>
                          <a:ext cx="5716016" cy="475488"/>
                        </a:xfrm>
                        <a:prstGeom prst="rect">
                          <a:avLst/>
                        </a:prstGeom>
                        <a:solidFill>
                          <a:prstClr val="white"/>
                        </a:solidFill>
                        <a:ln>
                          <a:noFill/>
                        </a:ln>
                      </wps:spPr>
                      <wps:txbx>
                        <w:txbxContent>
                          <w:p w14:paraId="4C13FC33" w14:textId="65DC73FF" w:rsidR="001E333E" w:rsidRPr="005B2620" w:rsidRDefault="001E333E" w:rsidP="005B2620">
                            <w:pPr>
                              <w:pStyle w:val="AralkYok"/>
                              <w:jc w:val="left"/>
                              <w:rPr>
                                <w:i/>
                                <w:sz w:val="22"/>
                              </w:rPr>
                            </w:pPr>
                            <w:r w:rsidRPr="005B2620">
                              <w:rPr>
                                <w:b/>
                                <w:bCs/>
                                <w:sz w:val="22"/>
                              </w:rPr>
                              <w:t xml:space="preserve">Çizim </w:t>
                            </w:r>
                            <w:r w:rsidRPr="005B2620">
                              <w:rPr>
                                <w:b/>
                                <w:bCs/>
                                <w:i/>
                                <w:iCs/>
                                <w:sz w:val="22"/>
                              </w:rPr>
                              <w:fldChar w:fldCharType="begin"/>
                            </w:r>
                            <w:r w:rsidRPr="005B2620">
                              <w:rPr>
                                <w:b/>
                                <w:bCs/>
                                <w:sz w:val="22"/>
                              </w:rPr>
                              <w:instrText xml:space="preserve"> SEQ Çizim \* ARABIC </w:instrText>
                            </w:r>
                            <w:r w:rsidRPr="005B2620">
                              <w:rPr>
                                <w:b/>
                                <w:bCs/>
                                <w:i/>
                                <w:iCs/>
                                <w:sz w:val="22"/>
                              </w:rPr>
                              <w:fldChar w:fldCharType="separate"/>
                            </w:r>
                            <w:r w:rsidR="00284F86">
                              <w:rPr>
                                <w:b/>
                                <w:bCs/>
                                <w:noProof/>
                                <w:sz w:val="22"/>
                              </w:rPr>
                              <w:t>3</w:t>
                            </w:r>
                            <w:r w:rsidRPr="005B2620">
                              <w:rPr>
                                <w:b/>
                                <w:bCs/>
                                <w:i/>
                                <w:iCs/>
                                <w:sz w:val="22"/>
                              </w:rPr>
                              <w:fldChar w:fldCharType="end"/>
                            </w:r>
                            <w:r w:rsidRPr="005B2620">
                              <w:rPr>
                                <w:b/>
                                <w:bCs/>
                                <w:sz w:val="22"/>
                              </w:rPr>
                              <w:t xml:space="preserve">: </w:t>
                            </w:r>
                            <w:r w:rsidRPr="005B2620">
                              <w:rPr>
                                <w:sz w:val="22"/>
                              </w:rPr>
                              <w:t>Pertev Mehmet Paşa (Yeni Cuma) Cami Hazire Krokisi</w:t>
                            </w:r>
                          </w:p>
                          <w:p w14:paraId="08CB5FC9" w14:textId="6E52DF7E" w:rsidR="001E333E" w:rsidRPr="005B2620" w:rsidRDefault="001E333E" w:rsidP="005B2620">
                            <w:pPr>
                              <w:pStyle w:val="AralkYok"/>
                              <w:jc w:val="left"/>
                              <w:rPr>
                                <w:sz w:val="22"/>
                              </w:rPr>
                            </w:pPr>
                            <w:r w:rsidRPr="005B2620">
                              <w:rPr>
                                <w:b/>
                                <w:sz w:val="22"/>
                              </w:rPr>
                              <w:t xml:space="preserve">Kaynak: </w:t>
                            </w:r>
                            <w:r w:rsidRPr="005B2620">
                              <w:rPr>
                                <w:sz w:val="22"/>
                              </w:rPr>
                              <w:t>Y</w:t>
                            </w:r>
                            <w:r w:rsidR="0087334F" w:rsidRPr="005B2620">
                              <w:rPr>
                                <w:sz w:val="22"/>
                              </w:rPr>
                              <w:t xml:space="preserve">usuf Avşar </w:t>
                            </w:r>
                            <w:r w:rsidRPr="005B2620">
                              <w:rPr>
                                <w:sz w:val="22"/>
                              </w:rPr>
                              <w:t>tarafından çizilmiştir.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0C528" id="_x0000_s1028" type="#_x0000_t202" style="position:absolute;margin-left:0;margin-top:390.2pt;width:450.05pt;height:37.4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" stroked="f">
                <v:textbox inset="0,0,0,0">
                  <w:txbxContent>
                    <w:p w14:paraId="4C13FC33" w14:textId="65DC73FF" w:rsidR="001E333E" w:rsidRPr="005B2620" w:rsidRDefault="001E333E" w:rsidP="005B2620">
                      <w:pPr>
                        <w:pStyle w:val="AralkYok"/>
                        <w:jc w:val="left"/>
                        <w:rPr>
                          <w:i/>
                          <w:sz w:val="22"/>
                        </w:rPr>
                      </w:pPr>
                      <w:r w:rsidRPr="005B2620">
                        <w:rPr>
                          <w:b/>
                          <w:bCs/>
                          <w:sz w:val="22"/>
                        </w:rPr>
                        <w:t xml:space="preserve">Çizim </w:t>
                      </w:r>
                      <w:r w:rsidRPr="005B2620">
                        <w:rPr>
                          <w:b/>
                          <w:bCs/>
                          <w:i/>
                          <w:iCs/>
                          <w:sz w:val="22"/>
                        </w:rPr>
                        <w:fldChar w:fldCharType="begin"/>
                      </w:r>
                      <w:r w:rsidRPr="005B2620">
                        <w:rPr>
                          <w:b/>
                          <w:bCs/>
                          <w:sz w:val="22"/>
                        </w:rPr>
                        <w:instrText xml:space="preserve"> SEQ Çizim \* ARABIC </w:instrText>
                      </w:r>
                      <w:r w:rsidRPr="005B2620">
                        <w:rPr>
                          <w:b/>
                          <w:bCs/>
                          <w:i/>
                          <w:iCs/>
                          <w:sz w:val="22"/>
                        </w:rPr>
                        <w:fldChar w:fldCharType="separate"/>
                      </w:r>
                      <w:r w:rsidR="00284F86">
                        <w:rPr>
                          <w:b/>
                          <w:bCs/>
                          <w:noProof/>
                          <w:sz w:val="22"/>
                        </w:rPr>
                        <w:t>3</w:t>
                      </w:r>
                      <w:r w:rsidRPr="005B2620">
                        <w:rPr>
                          <w:b/>
                          <w:bCs/>
                          <w:i/>
                          <w:iCs/>
                          <w:sz w:val="22"/>
                        </w:rPr>
                        <w:fldChar w:fldCharType="end"/>
                      </w:r>
                      <w:r w:rsidRPr="005B2620">
                        <w:rPr>
                          <w:b/>
                          <w:bCs/>
                          <w:sz w:val="22"/>
                        </w:rPr>
                        <w:t xml:space="preserve">: </w:t>
                      </w:r>
                      <w:r w:rsidRPr="005B2620">
                        <w:rPr>
                          <w:sz w:val="22"/>
                        </w:rPr>
                        <w:t>Pertev Mehmet Paşa (Yeni Cuma) Cami Hazire Krokisi</w:t>
                      </w:r>
                    </w:p>
                    <w:p w14:paraId="08CB5FC9" w14:textId="6E52DF7E" w:rsidR="001E333E" w:rsidRPr="005B2620" w:rsidRDefault="001E333E" w:rsidP="005B2620">
                      <w:pPr>
                        <w:pStyle w:val="AralkYok"/>
                        <w:jc w:val="left"/>
                        <w:rPr>
                          <w:sz w:val="22"/>
                        </w:rPr>
                      </w:pPr>
                      <w:r w:rsidRPr="005B2620">
                        <w:rPr>
                          <w:b/>
                          <w:sz w:val="22"/>
                        </w:rPr>
                        <w:t xml:space="preserve">Kaynak: </w:t>
                      </w:r>
                      <w:r w:rsidRPr="005B2620">
                        <w:rPr>
                          <w:sz w:val="22"/>
                        </w:rPr>
                        <w:t>Y</w:t>
                      </w:r>
                      <w:r w:rsidR="0087334F" w:rsidRPr="005B2620">
                        <w:rPr>
                          <w:sz w:val="22"/>
                        </w:rPr>
                        <w:t xml:space="preserve">usuf Avşar </w:t>
                      </w:r>
                      <w:r w:rsidRPr="005B2620">
                        <w:rPr>
                          <w:sz w:val="22"/>
                        </w:rPr>
                        <w:t>tarafından çizilmiştir.</w:t>
                      </w:r>
                    </w:p>
                  </w:txbxContent>
                </v:textbox>
                <w10:wrap type="topAndBottom" anchorx="margin" anchory="page"/>
              </v:shape>
            </w:pict>
          </mc:Fallback>
        </mc:AlternateContent>
      </w:r>
      <w:r w:rsidRPr="009B042E">
        <w:rPr>
          <w:rFonts w:asciiTheme="majorBidi" w:hAnsiTheme="majorBidi" w:cstheme="majorBidi"/>
          <w:b/>
          <w:noProof/>
          <w:color w:val="000000" w:themeColor="text1"/>
          <w:sz w:val="22"/>
          <w:lang w:eastAsia="tr-TR"/>
        </w:rPr>
        <w:drawing>
          <wp:anchor distT="0" distB="0" distL="114300" distR="114300" simplePos="0" relativeHeight="251699200" behindDoc="0" locked="0" layoutInCell="1" allowOverlap="1" wp14:anchorId="086BAFB2" wp14:editId="2B4E6FAC">
            <wp:simplePos x="0" y="0"/>
            <wp:positionH relativeFrom="column">
              <wp:posOffset>1275715</wp:posOffset>
            </wp:positionH>
            <wp:positionV relativeFrom="page">
              <wp:posOffset>3365500</wp:posOffset>
            </wp:positionV>
            <wp:extent cx="1883410" cy="1424940"/>
            <wp:effectExtent l="0" t="0" r="2540" b="3810"/>
            <wp:wrapTopAndBottom/>
            <wp:docPr id="205" name="Resim 205" descr="metin, diyagram, ekran görüntüsü, tasla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sim 205" descr="metin, diyagram, ekran görüntüsü, taslak içeren bir resim&#10;&#10;Yapay zeka tarafından oluşturulmuş içerik yanlış olabili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3410" cy="1424940"/>
                    </a:xfrm>
                    <a:prstGeom prst="rect">
                      <a:avLst/>
                    </a:prstGeom>
                  </pic:spPr>
                </pic:pic>
              </a:graphicData>
            </a:graphic>
            <wp14:sizeRelH relativeFrom="margin">
              <wp14:pctWidth>0</wp14:pctWidth>
            </wp14:sizeRelH>
            <wp14:sizeRelV relativeFrom="margin">
              <wp14:pctHeight>0</wp14:pctHeight>
            </wp14:sizeRelV>
          </wp:anchor>
        </w:drawing>
      </w:r>
      <w:r w:rsidR="001B550B" w:rsidRPr="009B042E">
        <w:rPr>
          <w:rFonts w:asciiTheme="majorBidi" w:hAnsiTheme="majorBidi" w:cstheme="majorBidi"/>
          <w:color w:val="000000" w:themeColor="text1"/>
          <w:sz w:val="22"/>
        </w:rPr>
        <w:br w:type="page"/>
      </w:r>
    </w:p>
    <w:p w14:paraId="7408A25B" w14:textId="3493AC1C" w:rsidR="00313DD4" w:rsidRPr="009B042E" w:rsidRDefault="00CF13B3" w:rsidP="009B042E">
      <w:pPr>
        <w:pStyle w:val="Balk1"/>
        <w:spacing w:line="264" w:lineRule="auto"/>
        <w:rPr>
          <w:rFonts w:asciiTheme="majorBidi" w:hAnsiTheme="majorBidi"/>
          <w:sz w:val="22"/>
          <w:szCs w:val="22"/>
        </w:rPr>
      </w:pPr>
      <w:r w:rsidRPr="009B042E">
        <w:rPr>
          <w:rFonts w:asciiTheme="majorBidi" w:hAnsiTheme="majorBidi"/>
          <w:sz w:val="22"/>
          <w:szCs w:val="22"/>
        </w:rPr>
        <w:lastRenderedPageBreak/>
        <w:t>1.</w:t>
      </w:r>
      <w:r w:rsidR="00313DD4" w:rsidRPr="009B042E">
        <w:rPr>
          <w:rFonts w:asciiTheme="majorBidi" w:hAnsiTheme="majorBidi"/>
          <w:sz w:val="22"/>
          <w:szCs w:val="22"/>
        </w:rPr>
        <w:t xml:space="preserve">3.1. </w:t>
      </w:r>
      <w:proofErr w:type="spellStart"/>
      <w:r w:rsidR="00567738" w:rsidRPr="009B042E">
        <w:rPr>
          <w:rFonts w:asciiTheme="majorBidi" w:hAnsiTheme="majorBidi"/>
          <w:sz w:val="22"/>
          <w:szCs w:val="22"/>
        </w:rPr>
        <w:t>Zecriyye</w:t>
      </w:r>
      <w:proofErr w:type="spellEnd"/>
      <w:r w:rsidR="00567738" w:rsidRPr="009B042E">
        <w:rPr>
          <w:rFonts w:asciiTheme="majorBidi" w:hAnsiTheme="majorBidi"/>
          <w:sz w:val="22"/>
          <w:szCs w:val="22"/>
        </w:rPr>
        <w:t xml:space="preserve"> Nâzırı Hacı Ali Zâde Derviş Ahmed Efendi</w:t>
      </w:r>
    </w:p>
    <w:tbl>
      <w:tblPr>
        <w:tblStyle w:val="TabloKlavuzu"/>
        <w:tblpPr w:leftFromText="141" w:rightFromText="141" w:vertAnchor="text" w:horzAnchor="margin" w:tblpY="159"/>
        <w:tblW w:w="0" w:type="auto"/>
        <w:tblLook w:val="04A0" w:firstRow="1" w:lastRow="0" w:firstColumn="1" w:lastColumn="0" w:noHBand="0" w:noVBand="1"/>
      </w:tblPr>
      <w:tblGrid>
        <w:gridCol w:w="1605"/>
        <w:gridCol w:w="4621"/>
      </w:tblGrid>
      <w:tr w:rsidR="00CB5F2F" w:rsidRPr="009B042E" w14:paraId="7FCDF7DC" w14:textId="77777777" w:rsidTr="00C65048">
        <w:trPr>
          <w:trHeight w:val="246"/>
        </w:trPr>
        <w:tc>
          <w:tcPr>
            <w:tcW w:w="2873" w:type="dxa"/>
            <w:vMerge w:val="restart"/>
          </w:tcPr>
          <w:p w14:paraId="43448F18" w14:textId="20426E50" w:rsidR="00567738" w:rsidRPr="009B042E" w:rsidRDefault="00567738" w:rsidP="009B042E">
            <w:pPr>
              <w:spacing w:before="240"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lang w:eastAsia="tr-TR"/>
              </w:rPr>
              <w:drawing>
                <wp:inline distT="0" distB="0" distL="0" distR="0" wp14:anchorId="18E2F18F" wp14:editId="325C129A">
                  <wp:extent cx="888528" cy="1786128"/>
                  <wp:effectExtent l="0" t="0" r="6985" b="5080"/>
                  <wp:docPr id="119" name="Resim 119" descr="dış mekan, kaya, sanat, ye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Resim 119" descr="dış mekan, kaya, sanat, yer içeren bir resim&#10;&#10;Yapay zeka tarafından oluşturulmuş içerik yanlış olabili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8694" cy="1826666"/>
                          </a:xfrm>
                          <a:prstGeom prst="rect">
                            <a:avLst/>
                          </a:prstGeom>
                        </pic:spPr>
                      </pic:pic>
                    </a:graphicData>
                  </a:graphic>
                </wp:inline>
              </w:drawing>
            </w:r>
          </w:p>
        </w:tc>
        <w:tc>
          <w:tcPr>
            <w:tcW w:w="6122" w:type="dxa"/>
          </w:tcPr>
          <w:p w14:paraId="3832615D" w14:textId="77777777" w:rsidR="00567738" w:rsidRPr="009B042E" w:rsidRDefault="00567738" w:rsidP="009B042E">
            <w:pPr>
              <w:spacing w:line="264" w:lineRule="auto"/>
              <w:rPr>
                <w:rFonts w:asciiTheme="majorBidi" w:hAnsiTheme="majorBidi" w:cstheme="majorBidi"/>
                <w:b/>
                <w:bCs/>
                <w:color w:val="000000" w:themeColor="text1"/>
                <w:sz w:val="22"/>
              </w:rPr>
            </w:pPr>
            <w:proofErr w:type="spellStart"/>
            <w:r w:rsidRPr="009B042E">
              <w:rPr>
                <w:rFonts w:asciiTheme="majorBidi" w:hAnsiTheme="majorBidi" w:cstheme="majorBidi"/>
                <w:b/>
                <w:bCs/>
                <w:color w:val="000000" w:themeColor="text1"/>
                <w:sz w:val="22"/>
              </w:rPr>
              <w:t>Transkripsyon</w:t>
            </w:r>
            <w:proofErr w:type="spellEnd"/>
          </w:p>
        </w:tc>
      </w:tr>
      <w:tr w:rsidR="00CB5F2F" w:rsidRPr="009B042E" w14:paraId="54B2C585" w14:textId="77777777" w:rsidTr="00C65048">
        <w:trPr>
          <w:trHeight w:val="3250"/>
        </w:trPr>
        <w:tc>
          <w:tcPr>
            <w:tcW w:w="2873" w:type="dxa"/>
            <w:vMerge/>
          </w:tcPr>
          <w:p w14:paraId="1BAAB347" w14:textId="77777777" w:rsidR="00567738" w:rsidRPr="009B042E" w:rsidRDefault="00567738" w:rsidP="009B042E">
            <w:pPr>
              <w:spacing w:line="264" w:lineRule="auto"/>
              <w:rPr>
                <w:rFonts w:asciiTheme="majorBidi" w:hAnsiTheme="majorBidi" w:cstheme="majorBidi"/>
                <w:color w:val="000000" w:themeColor="text1"/>
                <w:sz w:val="22"/>
              </w:rPr>
            </w:pPr>
          </w:p>
        </w:tc>
        <w:tc>
          <w:tcPr>
            <w:tcW w:w="6122" w:type="dxa"/>
          </w:tcPr>
          <w:p w14:paraId="368984A7" w14:textId="4D3FF0D2" w:rsidR="00567738" w:rsidRPr="009B042E" w:rsidRDefault="00F96E58" w:rsidP="009B042E">
            <w:pPr>
              <w:spacing w:line="264" w:lineRule="auto"/>
              <w:rPr>
                <w:rFonts w:asciiTheme="majorBidi" w:hAnsiTheme="majorBidi" w:cstheme="majorBidi"/>
                <w:bCs/>
                <w:noProof/>
                <w:color w:val="000000" w:themeColor="text1"/>
                <w:sz w:val="22"/>
                <w:lang w:eastAsia="tr-TR"/>
              </w:rPr>
            </w:pPr>
            <w:r w:rsidRPr="009B042E">
              <w:rPr>
                <w:rFonts w:asciiTheme="majorBidi" w:hAnsiTheme="majorBidi" w:cstheme="majorBidi"/>
                <w:bCs/>
                <w:noProof/>
                <w:color w:val="000000" w:themeColor="text1"/>
                <w:sz w:val="22"/>
                <w:lang w:eastAsia="tr-TR"/>
              </w:rPr>
              <w:drawing>
                <wp:inline distT="0" distB="0" distL="0" distR="0" wp14:anchorId="29067A7D" wp14:editId="757830EC">
                  <wp:extent cx="2834640" cy="1202527"/>
                  <wp:effectExtent l="0" t="0" r="3810" b="0"/>
                  <wp:docPr id="133189034" name="Resim 15" descr="metin, yazı tipi,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9034" name="Resim 15" descr="metin, yazı tipi, ekran görüntüsü içeren bir resim&#10;&#10;Yapay zeka tarafından oluşturulmuş içerik yanlış olabili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8679" cy="1221209"/>
                          </a:xfrm>
                          <a:prstGeom prst="rect">
                            <a:avLst/>
                          </a:prstGeom>
                        </pic:spPr>
                      </pic:pic>
                    </a:graphicData>
                  </a:graphic>
                </wp:inline>
              </w:drawing>
            </w:r>
          </w:p>
        </w:tc>
      </w:tr>
      <w:tr w:rsidR="00CB5F2F" w:rsidRPr="009B042E" w14:paraId="5F384996" w14:textId="77777777" w:rsidTr="00C65048">
        <w:trPr>
          <w:trHeight w:val="224"/>
        </w:trPr>
        <w:tc>
          <w:tcPr>
            <w:tcW w:w="2873" w:type="dxa"/>
            <w:vMerge/>
          </w:tcPr>
          <w:p w14:paraId="69506AC3" w14:textId="77777777" w:rsidR="00567738" w:rsidRPr="009B042E" w:rsidRDefault="00567738" w:rsidP="009B042E">
            <w:pPr>
              <w:spacing w:before="240" w:line="264" w:lineRule="auto"/>
              <w:rPr>
                <w:rFonts w:asciiTheme="majorBidi" w:hAnsiTheme="majorBidi" w:cstheme="majorBidi"/>
                <w:color w:val="000000" w:themeColor="text1"/>
                <w:sz w:val="22"/>
              </w:rPr>
            </w:pPr>
          </w:p>
        </w:tc>
        <w:tc>
          <w:tcPr>
            <w:tcW w:w="6122" w:type="dxa"/>
          </w:tcPr>
          <w:p w14:paraId="4D1CA6D0" w14:textId="77777777" w:rsidR="00567738" w:rsidRPr="009B042E" w:rsidRDefault="00567738"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Anlam</w:t>
            </w:r>
          </w:p>
        </w:tc>
      </w:tr>
      <w:tr w:rsidR="00CB5F2F" w:rsidRPr="009B042E" w14:paraId="6AF0A186" w14:textId="77777777" w:rsidTr="00C65048">
        <w:trPr>
          <w:trHeight w:val="2902"/>
        </w:trPr>
        <w:tc>
          <w:tcPr>
            <w:tcW w:w="2873" w:type="dxa"/>
            <w:vMerge/>
          </w:tcPr>
          <w:p w14:paraId="0D6BD909" w14:textId="77777777" w:rsidR="00567738" w:rsidRPr="009B042E" w:rsidRDefault="00567738" w:rsidP="009B042E">
            <w:pPr>
              <w:spacing w:before="240" w:line="264" w:lineRule="auto"/>
              <w:rPr>
                <w:rFonts w:asciiTheme="majorBidi" w:hAnsiTheme="majorBidi" w:cstheme="majorBidi"/>
                <w:color w:val="000000" w:themeColor="text1"/>
                <w:sz w:val="22"/>
              </w:rPr>
            </w:pPr>
          </w:p>
        </w:tc>
        <w:tc>
          <w:tcPr>
            <w:tcW w:w="6122" w:type="dxa"/>
          </w:tcPr>
          <w:p w14:paraId="15474A0D" w14:textId="44FCA554" w:rsidR="00567738" w:rsidRPr="009B042E" w:rsidRDefault="00F96E58"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2B5F5C90" wp14:editId="4197BE9C">
                  <wp:extent cx="2810256" cy="1396609"/>
                  <wp:effectExtent l="0" t="0" r="0" b="0"/>
                  <wp:docPr id="816678591" name="Resim 16"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78591" name="Resim 16" descr="metin, ekran görüntüsü, yazı tipi, sayı, numara içeren bir resim&#10;&#10;Yapay zeka tarafından oluşturulmuş içerik yanlış olabili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7247" cy="1414992"/>
                          </a:xfrm>
                          <a:prstGeom prst="rect">
                            <a:avLst/>
                          </a:prstGeom>
                        </pic:spPr>
                      </pic:pic>
                    </a:graphicData>
                  </a:graphic>
                </wp:inline>
              </w:drawing>
            </w:r>
          </w:p>
        </w:tc>
      </w:tr>
    </w:tbl>
    <w:p w14:paraId="3D9975AF" w14:textId="6646B256" w:rsidR="00567738" w:rsidRPr="009B042E" w:rsidRDefault="00567738" w:rsidP="00395BE0">
      <w:pPr>
        <w:pStyle w:val="ResimYazs"/>
        <w:spacing w:after="0" w:line="264" w:lineRule="auto"/>
        <w:rPr>
          <w:rFonts w:asciiTheme="majorBidi" w:hAnsiTheme="majorBidi" w:cstheme="majorBidi"/>
          <w:i w:val="0"/>
          <w:iCs w:val="0"/>
          <w:color w:val="000000" w:themeColor="text1"/>
          <w:sz w:val="22"/>
          <w:szCs w:val="22"/>
        </w:rPr>
      </w:pPr>
      <w:r w:rsidRPr="009B042E">
        <w:rPr>
          <w:rFonts w:asciiTheme="majorBidi" w:hAnsiTheme="majorBidi" w:cstheme="majorBidi"/>
          <w:b/>
          <w:bCs/>
          <w:i w:val="0"/>
          <w:iCs w:val="0"/>
          <w:color w:val="000000" w:themeColor="text1"/>
          <w:sz w:val="22"/>
          <w:szCs w:val="22"/>
        </w:rPr>
        <w:t xml:space="preserve">Tablo </w:t>
      </w:r>
      <w:r w:rsidRPr="009B042E">
        <w:rPr>
          <w:rFonts w:asciiTheme="majorBidi" w:hAnsiTheme="majorBidi" w:cstheme="majorBidi"/>
          <w:b/>
          <w:bCs/>
          <w:i w:val="0"/>
          <w:iCs w:val="0"/>
          <w:color w:val="000000" w:themeColor="text1"/>
          <w:sz w:val="22"/>
          <w:szCs w:val="22"/>
        </w:rPr>
        <w:fldChar w:fldCharType="begin"/>
      </w:r>
      <w:r w:rsidRPr="009B042E">
        <w:rPr>
          <w:rFonts w:asciiTheme="majorBidi" w:hAnsiTheme="majorBidi" w:cstheme="majorBidi"/>
          <w:b/>
          <w:bCs/>
          <w:i w:val="0"/>
          <w:iCs w:val="0"/>
          <w:color w:val="000000" w:themeColor="text1"/>
          <w:sz w:val="22"/>
          <w:szCs w:val="22"/>
        </w:rPr>
        <w:instrText xml:space="preserve"> SEQ Tablo \* ARABIC </w:instrText>
      </w:r>
      <w:r w:rsidRPr="009B042E">
        <w:rPr>
          <w:rFonts w:asciiTheme="majorBidi" w:hAnsiTheme="majorBidi" w:cstheme="majorBidi"/>
          <w:b/>
          <w:bCs/>
          <w:i w:val="0"/>
          <w:iCs w:val="0"/>
          <w:color w:val="000000" w:themeColor="text1"/>
          <w:sz w:val="22"/>
          <w:szCs w:val="22"/>
        </w:rPr>
        <w:fldChar w:fldCharType="separate"/>
      </w:r>
      <w:r w:rsidR="00284F86">
        <w:rPr>
          <w:rFonts w:asciiTheme="majorBidi" w:hAnsiTheme="majorBidi" w:cstheme="majorBidi"/>
          <w:b/>
          <w:bCs/>
          <w:i w:val="0"/>
          <w:iCs w:val="0"/>
          <w:noProof/>
          <w:color w:val="000000" w:themeColor="text1"/>
          <w:sz w:val="22"/>
          <w:szCs w:val="22"/>
        </w:rPr>
        <w:t>6</w:t>
      </w:r>
      <w:r w:rsidRPr="009B042E">
        <w:rPr>
          <w:rFonts w:asciiTheme="majorBidi" w:hAnsiTheme="majorBidi" w:cstheme="majorBidi"/>
          <w:b/>
          <w:bCs/>
          <w:i w:val="0"/>
          <w:iCs w:val="0"/>
          <w:color w:val="000000" w:themeColor="text1"/>
          <w:sz w:val="22"/>
          <w:szCs w:val="22"/>
        </w:rPr>
        <w:fldChar w:fldCharType="end"/>
      </w:r>
      <w:r w:rsidRPr="009B042E">
        <w:rPr>
          <w:rFonts w:asciiTheme="majorBidi" w:hAnsiTheme="majorBidi" w:cstheme="majorBidi"/>
          <w:b/>
          <w:bCs/>
          <w:i w:val="0"/>
          <w:iCs w:val="0"/>
          <w:color w:val="000000" w:themeColor="text1"/>
          <w:sz w:val="22"/>
          <w:szCs w:val="22"/>
        </w:rPr>
        <w:t xml:space="preserve"> : </w:t>
      </w:r>
      <w:proofErr w:type="spellStart"/>
      <w:r w:rsidRPr="009B042E">
        <w:rPr>
          <w:rFonts w:asciiTheme="majorBidi" w:hAnsiTheme="majorBidi" w:cstheme="majorBidi"/>
          <w:i w:val="0"/>
          <w:iCs w:val="0"/>
          <w:color w:val="000000" w:themeColor="text1"/>
          <w:sz w:val="22"/>
          <w:szCs w:val="22"/>
        </w:rPr>
        <w:t>Zecriyye</w:t>
      </w:r>
      <w:proofErr w:type="spellEnd"/>
      <w:r w:rsidRPr="009B042E">
        <w:rPr>
          <w:rFonts w:asciiTheme="majorBidi" w:hAnsiTheme="majorBidi" w:cstheme="majorBidi"/>
          <w:i w:val="0"/>
          <w:iCs w:val="0"/>
          <w:color w:val="000000" w:themeColor="text1"/>
          <w:sz w:val="22"/>
          <w:szCs w:val="22"/>
        </w:rPr>
        <w:t xml:space="preserve"> Nâzırı Hacı Ali Zâde Derviş Ahmed Efendi</w:t>
      </w:r>
    </w:p>
    <w:p w14:paraId="77C8BD51" w14:textId="60F7A498" w:rsidR="00AC51C3" w:rsidRPr="009B042E" w:rsidRDefault="00AC51C3"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Kaynak</w:t>
      </w:r>
      <w:r w:rsidR="008103B0" w:rsidRPr="009B042E">
        <w:rPr>
          <w:rFonts w:asciiTheme="majorBidi" w:hAnsiTheme="majorBidi" w:cstheme="majorBidi"/>
          <w:color w:val="000000" w:themeColor="text1"/>
          <w:sz w:val="22"/>
        </w:rPr>
        <w:t>:</w:t>
      </w:r>
      <w:r w:rsidRPr="009B042E">
        <w:rPr>
          <w:rFonts w:asciiTheme="majorBidi" w:hAnsiTheme="majorBidi" w:cstheme="majorBidi"/>
          <w:color w:val="000000" w:themeColor="text1"/>
          <w:sz w:val="22"/>
        </w:rPr>
        <w:t xml:space="preserve"> </w:t>
      </w:r>
      <w:r w:rsidR="0087334F" w:rsidRPr="009B042E">
        <w:rPr>
          <w:rFonts w:asciiTheme="majorBidi" w:hAnsiTheme="majorBidi" w:cstheme="majorBidi"/>
          <w:color w:val="000000" w:themeColor="text1"/>
          <w:sz w:val="22"/>
        </w:rPr>
        <w:t>Yusuf Avşar</w:t>
      </w:r>
      <w:r w:rsidR="0009778B" w:rsidRPr="009B042E">
        <w:rPr>
          <w:rFonts w:asciiTheme="majorBidi" w:hAnsiTheme="majorBidi" w:cstheme="majorBidi"/>
          <w:color w:val="000000" w:themeColor="text1"/>
          <w:sz w:val="22"/>
        </w:rPr>
        <w:t xml:space="preserve"> tarafından fotoğraflanmış</w:t>
      </w:r>
      <w:r w:rsidR="0087334F" w:rsidRPr="009B042E">
        <w:rPr>
          <w:rFonts w:asciiTheme="majorBidi" w:hAnsiTheme="majorBidi" w:cstheme="majorBidi"/>
          <w:color w:val="000000" w:themeColor="text1"/>
          <w:sz w:val="22"/>
        </w:rPr>
        <w:t>tır.</w:t>
      </w:r>
    </w:p>
    <w:p w14:paraId="01C8E4AD" w14:textId="77777777" w:rsidR="00567738" w:rsidRPr="009B042E" w:rsidRDefault="00313DD4" w:rsidP="00C247A2">
      <w:pPr>
        <w:spacing w:after="120" w:line="264" w:lineRule="auto"/>
        <w:ind w:firstLine="567"/>
        <w:rPr>
          <w:rFonts w:asciiTheme="majorBidi" w:hAnsiTheme="majorBidi" w:cstheme="majorBidi"/>
          <w:color w:val="000000" w:themeColor="text1"/>
          <w:sz w:val="22"/>
        </w:rPr>
      </w:pPr>
      <w:proofErr w:type="spellStart"/>
      <w:r w:rsidRPr="009B042E">
        <w:rPr>
          <w:rFonts w:asciiTheme="majorBidi" w:hAnsiTheme="majorBidi" w:cstheme="majorBidi"/>
          <w:color w:val="000000" w:themeColor="text1"/>
          <w:sz w:val="22"/>
        </w:rPr>
        <w:t>Kitâbe</w:t>
      </w:r>
      <w:proofErr w:type="spellEnd"/>
      <w:r w:rsidRPr="009B042E">
        <w:rPr>
          <w:rFonts w:asciiTheme="majorBidi" w:hAnsiTheme="majorBidi" w:cstheme="majorBidi"/>
          <w:color w:val="000000" w:themeColor="text1"/>
          <w:sz w:val="22"/>
        </w:rPr>
        <w:t xml:space="preserve"> metninin manzum kısmında şu dizeler yer almaktadır;</w:t>
      </w:r>
    </w:p>
    <w:p w14:paraId="17BFC2E0" w14:textId="78CDE782" w:rsidR="00313DD4" w:rsidRPr="009B042E" w:rsidRDefault="00313DD4" w:rsidP="00C247A2">
      <w:pPr>
        <w:spacing w:after="120" w:line="264" w:lineRule="auto"/>
        <w:ind w:firstLine="567"/>
        <w:rPr>
          <w:rFonts w:asciiTheme="majorBidi" w:hAnsiTheme="majorBidi" w:cstheme="majorBidi"/>
          <w:i/>
          <w:iCs/>
          <w:color w:val="000000" w:themeColor="text1"/>
          <w:sz w:val="22"/>
        </w:rPr>
      </w:pPr>
      <w:r w:rsidRPr="009B042E">
        <w:rPr>
          <w:rFonts w:asciiTheme="majorBidi" w:hAnsiTheme="majorBidi" w:cstheme="majorBidi"/>
          <w:i/>
          <w:iCs/>
          <w:color w:val="000000" w:themeColor="text1"/>
          <w:sz w:val="22"/>
        </w:rPr>
        <w:t xml:space="preserve">Kimseye bâkî değildir </w:t>
      </w:r>
      <w:proofErr w:type="spellStart"/>
      <w:r w:rsidRPr="009B042E">
        <w:rPr>
          <w:rFonts w:asciiTheme="majorBidi" w:hAnsiTheme="majorBidi" w:cstheme="majorBidi"/>
          <w:i/>
          <w:iCs/>
          <w:color w:val="000000" w:themeColor="text1"/>
          <w:sz w:val="22"/>
        </w:rPr>
        <w:t>çünkî</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bî</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dehrî</w:t>
      </w:r>
      <w:proofErr w:type="spellEnd"/>
      <w:r w:rsidRPr="009B042E">
        <w:rPr>
          <w:rFonts w:asciiTheme="majorBidi" w:hAnsiTheme="majorBidi" w:cstheme="majorBidi"/>
          <w:i/>
          <w:iCs/>
          <w:color w:val="000000" w:themeColor="text1"/>
          <w:sz w:val="22"/>
        </w:rPr>
        <w:t xml:space="preserve"> sübut</w:t>
      </w:r>
      <w:r w:rsidR="00567738"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Gel oku ihlâsla </w:t>
      </w:r>
      <w:proofErr w:type="spellStart"/>
      <w:r w:rsidRPr="009B042E">
        <w:rPr>
          <w:rFonts w:asciiTheme="majorBidi" w:hAnsiTheme="majorBidi" w:cstheme="majorBidi"/>
          <w:i/>
          <w:iCs/>
          <w:color w:val="000000" w:themeColor="text1"/>
          <w:sz w:val="22"/>
        </w:rPr>
        <w:t>fâtiha</w:t>
      </w:r>
      <w:proofErr w:type="spellEnd"/>
      <w:r w:rsidRPr="009B042E">
        <w:rPr>
          <w:rFonts w:asciiTheme="majorBidi" w:hAnsiTheme="majorBidi" w:cstheme="majorBidi"/>
          <w:i/>
          <w:iCs/>
          <w:color w:val="000000" w:themeColor="text1"/>
          <w:sz w:val="22"/>
        </w:rPr>
        <w:t xml:space="preserve"> ümmete sükût</w:t>
      </w:r>
      <w:r w:rsidR="00567738"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Kıl </w:t>
      </w:r>
      <w:proofErr w:type="spellStart"/>
      <w:r w:rsidRPr="009B042E">
        <w:rPr>
          <w:rFonts w:asciiTheme="majorBidi" w:hAnsiTheme="majorBidi" w:cstheme="majorBidi"/>
          <w:i/>
          <w:iCs/>
          <w:color w:val="000000" w:themeColor="text1"/>
          <w:sz w:val="22"/>
        </w:rPr>
        <w:t>nazâr</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ayn’ü</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basr</w:t>
      </w:r>
      <w:proofErr w:type="spellEnd"/>
      <w:r w:rsidRPr="009B042E">
        <w:rPr>
          <w:rFonts w:asciiTheme="majorBidi" w:hAnsiTheme="majorBidi" w:cstheme="majorBidi"/>
          <w:i/>
          <w:iCs/>
          <w:color w:val="000000" w:themeColor="text1"/>
          <w:sz w:val="22"/>
        </w:rPr>
        <w:t xml:space="preserve"> ile gönül al ibret</w:t>
      </w:r>
      <w:r w:rsidR="00567738"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Her nefs </w:t>
      </w:r>
      <w:proofErr w:type="spellStart"/>
      <w:r w:rsidRPr="009B042E">
        <w:rPr>
          <w:rFonts w:asciiTheme="majorBidi" w:hAnsiTheme="majorBidi" w:cstheme="majorBidi"/>
          <w:i/>
          <w:iCs/>
          <w:color w:val="000000" w:themeColor="text1"/>
          <w:sz w:val="22"/>
        </w:rPr>
        <w:t>zâik</w:t>
      </w:r>
      <w:proofErr w:type="spellEnd"/>
      <w:r w:rsidRPr="009B042E">
        <w:rPr>
          <w:rFonts w:asciiTheme="majorBidi" w:hAnsiTheme="majorBidi" w:cstheme="majorBidi"/>
          <w:i/>
          <w:iCs/>
          <w:color w:val="000000" w:themeColor="text1"/>
          <w:sz w:val="22"/>
        </w:rPr>
        <w:t xml:space="preserve">-i </w:t>
      </w:r>
      <w:proofErr w:type="spellStart"/>
      <w:r w:rsidRPr="009B042E">
        <w:rPr>
          <w:rFonts w:asciiTheme="majorBidi" w:hAnsiTheme="majorBidi" w:cstheme="majorBidi"/>
          <w:i/>
          <w:iCs/>
          <w:color w:val="000000" w:themeColor="text1"/>
          <w:sz w:val="22"/>
        </w:rPr>
        <w:t>mevtdir</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hüve’l</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hayyü’l</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layemüt</w:t>
      </w:r>
      <w:proofErr w:type="spellEnd"/>
    </w:p>
    <w:p w14:paraId="4CA9605F" w14:textId="05395818" w:rsidR="00313DD4" w:rsidRPr="009B042E" w:rsidRDefault="00313DD4"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Manzumede genel olarak bütün yaratılmış olan canlıların ölümlü olduğu ve bir gün mutlaka öleceklerine dair bir anlatım esas alınmıştır. Burada insanın yaratılmış bir varlık olduğu hatırlatılmakta olup </w:t>
      </w:r>
      <w:r w:rsidR="008103B0" w:rsidRPr="009B042E">
        <w:rPr>
          <w:rFonts w:asciiTheme="majorBidi" w:hAnsiTheme="majorBidi" w:cstheme="majorBidi"/>
          <w:color w:val="000000" w:themeColor="text1"/>
          <w:sz w:val="22"/>
        </w:rPr>
        <w:lastRenderedPageBreak/>
        <w:t>yalnızca</w:t>
      </w:r>
      <w:r w:rsidRPr="009B042E">
        <w:rPr>
          <w:rFonts w:asciiTheme="majorBidi" w:hAnsiTheme="majorBidi" w:cstheme="majorBidi"/>
          <w:color w:val="000000" w:themeColor="text1"/>
          <w:sz w:val="22"/>
        </w:rPr>
        <w:t xml:space="preserve"> Yaratıcının ölümsüz ve sonsuz olduğu ifade edilmiştir. Dünya hayatında insanın doğru ve erdemli yaşamı gerekliliği üzerine ise ölmüş olan insanlardan, mezarlıklardan, mezar taşlarından ve ölüm gerçeğinin kendisinden ibret alınması gerektiği, tavsiye olarak edebi bir anlatı biçimiyle yazılmıştır.</w:t>
      </w:r>
      <w:r w:rsidRPr="009B042E">
        <w:rPr>
          <w:rFonts w:asciiTheme="majorBidi" w:hAnsiTheme="majorBidi" w:cstheme="majorBidi"/>
          <w:color w:val="000000" w:themeColor="text1"/>
          <w:sz w:val="22"/>
        </w:rPr>
        <w:br w:type="page"/>
      </w:r>
    </w:p>
    <w:p w14:paraId="7C5E19AE" w14:textId="17E3C48F" w:rsidR="00F37972" w:rsidRPr="009B042E" w:rsidRDefault="00CF13B3" w:rsidP="009B042E">
      <w:pPr>
        <w:pStyle w:val="Balk1"/>
        <w:spacing w:line="264" w:lineRule="auto"/>
        <w:rPr>
          <w:rFonts w:asciiTheme="majorBidi" w:hAnsiTheme="majorBidi"/>
          <w:sz w:val="22"/>
          <w:szCs w:val="22"/>
        </w:rPr>
      </w:pPr>
      <w:r w:rsidRPr="009B042E">
        <w:rPr>
          <w:rFonts w:asciiTheme="majorBidi" w:hAnsiTheme="majorBidi"/>
          <w:sz w:val="22"/>
          <w:szCs w:val="22"/>
        </w:rPr>
        <w:lastRenderedPageBreak/>
        <w:t>1.</w:t>
      </w:r>
      <w:r w:rsidR="001B550B" w:rsidRPr="009B042E">
        <w:rPr>
          <w:rFonts w:asciiTheme="majorBidi" w:hAnsiTheme="majorBidi"/>
          <w:sz w:val="22"/>
          <w:szCs w:val="22"/>
        </w:rPr>
        <w:t>3</w:t>
      </w:r>
      <w:r w:rsidR="008B3067" w:rsidRPr="009B042E">
        <w:rPr>
          <w:rFonts w:asciiTheme="majorBidi" w:hAnsiTheme="majorBidi"/>
          <w:sz w:val="22"/>
          <w:szCs w:val="22"/>
        </w:rPr>
        <w:t>.</w:t>
      </w:r>
      <w:r w:rsidR="00313DD4" w:rsidRPr="009B042E">
        <w:rPr>
          <w:rFonts w:asciiTheme="majorBidi" w:hAnsiTheme="majorBidi"/>
          <w:sz w:val="22"/>
          <w:szCs w:val="22"/>
        </w:rPr>
        <w:t>2</w:t>
      </w:r>
      <w:r w:rsidR="008B3067" w:rsidRPr="009B042E">
        <w:rPr>
          <w:rFonts w:asciiTheme="majorBidi" w:hAnsiTheme="majorBidi"/>
          <w:sz w:val="22"/>
          <w:szCs w:val="22"/>
        </w:rPr>
        <w:t xml:space="preserve">. </w:t>
      </w:r>
      <w:r w:rsidR="008103B0" w:rsidRPr="009B042E">
        <w:rPr>
          <w:rFonts w:asciiTheme="majorBidi" w:hAnsiTheme="majorBidi"/>
          <w:sz w:val="22"/>
          <w:szCs w:val="22"/>
        </w:rPr>
        <w:t xml:space="preserve">İzmit </w:t>
      </w:r>
      <w:proofErr w:type="spellStart"/>
      <w:r w:rsidR="008103B0" w:rsidRPr="009B042E">
        <w:rPr>
          <w:rFonts w:asciiTheme="majorBidi" w:hAnsiTheme="majorBidi"/>
          <w:sz w:val="22"/>
          <w:szCs w:val="22"/>
        </w:rPr>
        <w:t>Zabtiyye</w:t>
      </w:r>
      <w:proofErr w:type="spellEnd"/>
      <w:r w:rsidR="008103B0" w:rsidRPr="009B042E">
        <w:rPr>
          <w:rFonts w:asciiTheme="majorBidi" w:hAnsiTheme="majorBidi"/>
          <w:sz w:val="22"/>
          <w:szCs w:val="22"/>
        </w:rPr>
        <w:t xml:space="preserve"> Taburu Üçüncü </w:t>
      </w:r>
      <w:proofErr w:type="spellStart"/>
      <w:r w:rsidR="008103B0" w:rsidRPr="009B042E">
        <w:rPr>
          <w:rFonts w:asciiTheme="majorBidi" w:hAnsiTheme="majorBidi"/>
          <w:sz w:val="22"/>
          <w:szCs w:val="22"/>
        </w:rPr>
        <w:t>Süvarî</w:t>
      </w:r>
      <w:proofErr w:type="spellEnd"/>
      <w:r w:rsidR="008103B0" w:rsidRPr="009B042E">
        <w:rPr>
          <w:rFonts w:asciiTheme="majorBidi" w:hAnsiTheme="majorBidi"/>
          <w:sz w:val="22"/>
          <w:szCs w:val="22"/>
        </w:rPr>
        <w:t xml:space="preserve"> Bölüğünden Mülâzım-ı Evvelî İçelli Hacı Mustafa Ağa</w:t>
      </w:r>
    </w:p>
    <w:tbl>
      <w:tblPr>
        <w:tblStyle w:val="TabloKlavuzu"/>
        <w:tblpPr w:leftFromText="141" w:rightFromText="141" w:vertAnchor="text" w:horzAnchor="margin" w:tblpY="159"/>
        <w:tblW w:w="0" w:type="auto"/>
        <w:tblLook w:val="04A0" w:firstRow="1" w:lastRow="0" w:firstColumn="1" w:lastColumn="0" w:noHBand="0" w:noVBand="1"/>
      </w:tblPr>
      <w:tblGrid>
        <w:gridCol w:w="2001"/>
        <w:gridCol w:w="4225"/>
      </w:tblGrid>
      <w:tr w:rsidR="00B31FA5" w:rsidRPr="009B042E" w14:paraId="6F349EE7" w14:textId="77777777" w:rsidTr="00C65048">
        <w:trPr>
          <w:trHeight w:val="246"/>
        </w:trPr>
        <w:tc>
          <w:tcPr>
            <w:tcW w:w="2873" w:type="dxa"/>
            <w:vMerge w:val="restart"/>
          </w:tcPr>
          <w:p w14:paraId="28F3FF5C" w14:textId="22DDEC4B" w:rsidR="008103B0" w:rsidRPr="009B042E" w:rsidRDefault="008103B0" w:rsidP="009B042E">
            <w:pPr>
              <w:spacing w:before="240"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lang w:eastAsia="tr-TR"/>
              </w:rPr>
              <w:drawing>
                <wp:inline distT="0" distB="0" distL="0" distR="0" wp14:anchorId="4EC23F3A" wp14:editId="5F0C90E8">
                  <wp:extent cx="1160648" cy="2121408"/>
                  <wp:effectExtent l="0" t="0" r="1905"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G2023052618053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9122" cy="2191729"/>
                          </a:xfrm>
                          <a:prstGeom prst="rect">
                            <a:avLst/>
                          </a:prstGeom>
                        </pic:spPr>
                      </pic:pic>
                    </a:graphicData>
                  </a:graphic>
                </wp:inline>
              </w:drawing>
            </w:r>
          </w:p>
        </w:tc>
        <w:tc>
          <w:tcPr>
            <w:tcW w:w="6122" w:type="dxa"/>
          </w:tcPr>
          <w:p w14:paraId="3398279E" w14:textId="77777777" w:rsidR="008103B0" w:rsidRPr="009B042E" w:rsidRDefault="008103B0" w:rsidP="009B042E">
            <w:pPr>
              <w:spacing w:line="264" w:lineRule="auto"/>
              <w:rPr>
                <w:rFonts w:asciiTheme="majorBidi" w:hAnsiTheme="majorBidi" w:cstheme="majorBidi"/>
                <w:b/>
                <w:bCs/>
                <w:color w:val="000000" w:themeColor="text1"/>
                <w:sz w:val="22"/>
              </w:rPr>
            </w:pPr>
            <w:proofErr w:type="spellStart"/>
            <w:r w:rsidRPr="009B042E">
              <w:rPr>
                <w:rFonts w:asciiTheme="majorBidi" w:hAnsiTheme="majorBidi" w:cstheme="majorBidi"/>
                <w:b/>
                <w:bCs/>
                <w:color w:val="000000" w:themeColor="text1"/>
                <w:sz w:val="22"/>
              </w:rPr>
              <w:t>Transkripsyon</w:t>
            </w:r>
            <w:proofErr w:type="spellEnd"/>
          </w:p>
        </w:tc>
      </w:tr>
      <w:tr w:rsidR="00B31FA5" w:rsidRPr="009B042E" w14:paraId="1ED28A7B" w14:textId="77777777" w:rsidTr="00C65048">
        <w:trPr>
          <w:trHeight w:val="3250"/>
        </w:trPr>
        <w:tc>
          <w:tcPr>
            <w:tcW w:w="2873" w:type="dxa"/>
            <w:vMerge/>
          </w:tcPr>
          <w:p w14:paraId="50C10133" w14:textId="77777777" w:rsidR="008103B0" w:rsidRPr="009B042E" w:rsidRDefault="008103B0" w:rsidP="009B042E">
            <w:pPr>
              <w:spacing w:line="264" w:lineRule="auto"/>
              <w:rPr>
                <w:rFonts w:asciiTheme="majorBidi" w:hAnsiTheme="majorBidi" w:cstheme="majorBidi"/>
                <w:color w:val="000000" w:themeColor="text1"/>
                <w:sz w:val="22"/>
              </w:rPr>
            </w:pPr>
          </w:p>
        </w:tc>
        <w:tc>
          <w:tcPr>
            <w:tcW w:w="6122" w:type="dxa"/>
          </w:tcPr>
          <w:p w14:paraId="1757CFFB" w14:textId="4BF84FF8" w:rsidR="008103B0" w:rsidRPr="009B042E" w:rsidRDefault="00F96E58"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1020ACF8" wp14:editId="2157D51F">
                  <wp:extent cx="2602992" cy="1329754"/>
                  <wp:effectExtent l="0" t="0" r="6985" b="3810"/>
                  <wp:docPr id="1038641834" name="Resim 17" descr="metin, yazı tipi, ekran görüntüsü, beya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41834" name="Resim 17" descr="metin, yazı tipi, ekran görüntüsü, beyaz içeren bir resim&#10;&#10;Yapay zeka tarafından oluşturulmuş içerik yanlış olabili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1031" cy="1349186"/>
                          </a:xfrm>
                          <a:prstGeom prst="rect">
                            <a:avLst/>
                          </a:prstGeom>
                        </pic:spPr>
                      </pic:pic>
                    </a:graphicData>
                  </a:graphic>
                </wp:inline>
              </w:drawing>
            </w:r>
          </w:p>
        </w:tc>
      </w:tr>
      <w:tr w:rsidR="00B31FA5" w:rsidRPr="009B042E" w14:paraId="0391585B" w14:textId="77777777" w:rsidTr="00C65048">
        <w:trPr>
          <w:trHeight w:val="224"/>
        </w:trPr>
        <w:tc>
          <w:tcPr>
            <w:tcW w:w="2873" w:type="dxa"/>
            <w:vMerge/>
          </w:tcPr>
          <w:p w14:paraId="0E17504D" w14:textId="77777777" w:rsidR="008103B0" w:rsidRPr="009B042E" w:rsidRDefault="008103B0" w:rsidP="009B042E">
            <w:pPr>
              <w:spacing w:before="240" w:line="264" w:lineRule="auto"/>
              <w:rPr>
                <w:rFonts w:asciiTheme="majorBidi" w:hAnsiTheme="majorBidi" w:cstheme="majorBidi"/>
                <w:color w:val="000000" w:themeColor="text1"/>
                <w:sz w:val="22"/>
              </w:rPr>
            </w:pPr>
          </w:p>
        </w:tc>
        <w:tc>
          <w:tcPr>
            <w:tcW w:w="6122" w:type="dxa"/>
          </w:tcPr>
          <w:p w14:paraId="2F70559E" w14:textId="77777777" w:rsidR="008103B0" w:rsidRPr="009B042E" w:rsidRDefault="008103B0"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Anlam</w:t>
            </w:r>
          </w:p>
        </w:tc>
      </w:tr>
      <w:tr w:rsidR="00B31FA5" w:rsidRPr="009B042E" w14:paraId="0C8881E2" w14:textId="77777777" w:rsidTr="00C65048">
        <w:trPr>
          <w:trHeight w:val="2902"/>
        </w:trPr>
        <w:tc>
          <w:tcPr>
            <w:tcW w:w="2873" w:type="dxa"/>
            <w:vMerge/>
          </w:tcPr>
          <w:p w14:paraId="79F7593F" w14:textId="77777777" w:rsidR="008103B0" w:rsidRPr="009B042E" w:rsidRDefault="008103B0" w:rsidP="009B042E">
            <w:pPr>
              <w:spacing w:before="240" w:line="264" w:lineRule="auto"/>
              <w:rPr>
                <w:rFonts w:asciiTheme="majorBidi" w:hAnsiTheme="majorBidi" w:cstheme="majorBidi"/>
                <w:color w:val="000000" w:themeColor="text1"/>
                <w:sz w:val="22"/>
              </w:rPr>
            </w:pPr>
          </w:p>
        </w:tc>
        <w:tc>
          <w:tcPr>
            <w:tcW w:w="6122" w:type="dxa"/>
          </w:tcPr>
          <w:p w14:paraId="2127BCF3" w14:textId="72800135" w:rsidR="008103B0" w:rsidRPr="009B042E" w:rsidRDefault="00F96E58"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33BB4983" wp14:editId="05978862">
                  <wp:extent cx="2542032" cy="1217362"/>
                  <wp:effectExtent l="0" t="0" r="0" b="1905"/>
                  <wp:docPr id="1394240533" name="Resim 18" descr="metin, yazı tipi, ekran görüntüsü, beya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40533" name="Resim 18" descr="metin, yazı tipi, ekran görüntüsü, beyaz içeren bir resim&#10;&#10;Yapay zeka tarafından oluşturulmuş içerik yanlış olabili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0193" cy="1235637"/>
                          </a:xfrm>
                          <a:prstGeom prst="rect">
                            <a:avLst/>
                          </a:prstGeom>
                        </pic:spPr>
                      </pic:pic>
                    </a:graphicData>
                  </a:graphic>
                </wp:inline>
              </w:drawing>
            </w:r>
          </w:p>
        </w:tc>
      </w:tr>
    </w:tbl>
    <w:p w14:paraId="71AAF654" w14:textId="488389F6" w:rsidR="008103B0" w:rsidRPr="009B042E" w:rsidRDefault="008103B0" w:rsidP="00395BE0">
      <w:pPr>
        <w:pStyle w:val="ResimYazs"/>
        <w:spacing w:after="0" w:line="264" w:lineRule="auto"/>
        <w:rPr>
          <w:rFonts w:asciiTheme="majorBidi" w:hAnsiTheme="majorBidi" w:cstheme="majorBidi"/>
          <w:i w:val="0"/>
          <w:iCs w:val="0"/>
          <w:color w:val="000000" w:themeColor="text1"/>
          <w:sz w:val="22"/>
          <w:szCs w:val="22"/>
        </w:rPr>
      </w:pPr>
      <w:r w:rsidRPr="009B042E">
        <w:rPr>
          <w:rFonts w:asciiTheme="majorBidi" w:hAnsiTheme="majorBidi" w:cstheme="majorBidi"/>
          <w:b/>
          <w:bCs/>
          <w:i w:val="0"/>
          <w:iCs w:val="0"/>
          <w:color w:val="000000" w:themeColor="text1"/>
          <w:sz w:val="22"/>
          <w:szCs w:val="22"/>
        </w:rPr>
        <w:t xml:space="preserve">Tablo </w:t>
      </w:r>
      <w:r w:rsidRPr="009B042E">
        <w:rPr>
          <w:rFonts w:asciiTheme="majorBidi" w:hAnsiTheme="majorBidi" w:cstheme="majorBidi"/>
          <w:b/>
          <w:bCs/>
          <w:i w:val="0"/>
          <w:iCs w:val="0"/>
          <w:color w:val="000000" w:themeColor="text1"/>
          <w:sz w:val="22"/>
          <w:szCs w:val="22"/>
        </w:rPr>
        <w:fldChar w:fldCharType="begin"/>
      </w:r>
      <w:r w:rsidRPr="009B042E">
        <w:rPr>
          <w:rFonts w:asciiTheme="majorBidi" w:hAnsiTheme="majorBidi" w:cstheme="majorBidi"/>
          <w:b/>
          <w:bCs/>
          <w:i w:val="0"/>
          <w:iCs w:val="0"/>
          <w:color w:val="000000" w:themeColor="text1"/>
          <w:sz w:val="22"/>
          <w:szCs w:val="22"/>
        </w:rPr>
        <w:instrText xml:space="preserve"> SEQ Tablo \* ARABIC </w:instrText>
      </w:r>
      <w:r w:rsidRPr="009B042E">
        <w:rPr>
          <w:rFonts w:asciiTheme="majorBidi" w:hAnsiTheme="majorBidi" w:cstheme="majorBidi"/>
          <w:b/>
          <w:bCs/>
          <w:i w:val="0"/>
          <w:iCs w:val="0"/>
          <w:color w:val="000000" w:themeColor="text1"/>
          <w:sz w:val="22"/>
          <w:szCs w:val="22"/>
        </w:rPr>
        <w:fldChar w:fldCharType="separate"/>
      </w:r>
      <w:r w:rsidR="00284F86">
        <w:rPr>
          <w:rFonts w:asciiTheme="majorBidi" w:hAnsiTheme="majorBidi" w:cstheme="majorBidi"/>
          <w:b/>
          <w:bCs/>
          <w:i w:val="0"/>
          <w:iCs w:val="0"/>
          <w:noProof/>
          <w:color w:val="000000" w:themeColor="text1"/>
          <w:sz w:val="22"/>
          <w:szCs w:val="22"/>
        </w:rPr>
        <w:t>7</w:t>
      </w:r>
      <w:r w:rsidRPr="009B042E">
        <w:rPr>
          <w:rFonts w:asciiTheme="majorBidi" w:hAnsiTheme="majorBidi" w:cstheme="majorBidi"/>
          <w:b/>
          <w:bCs/>
          <w:i w:val="0"/>
          <w:iCs w:val="0"/>
          <w:color w:val="000000" w:themeColor="text1"/>
          <w:sz w:val="22"/>
          <w:szCs w:val="22"/>
        </w:rPr>
        <w:fldChar w:fldCharType="end"/>
      </w:r>
      <w:r w:rsidRPr="009B042E">
        <w:rPr>
          <w:rFonts w:asciiTheme="majorBidi" w:hAnsiTheme="majorBidi" w:cstheme="majorBidi"/>
          <w:b/>
          <w:bCs/>
          <w:i w:val="0"/>
          <w:iCs w:val="0"/>
          <w:color w:val="000000" w:themeColor="text1"/>
          <w:sz w:val="22"/>
          <w:szCs w:val="22"/>
        </w:rPr>
        <w:t xml:space="preserve"> : </w:t>
      </w:r>
      <w:r w:rsidRPr="009B042E">
        <w:rPr>
          <w:rFonts w:asciiTheme="majorBidi" w:hAnsiTheme="majorBidi" w:cstheme="majorBidi"/>
          <w:i w:val="0"/>
          <w:iCs w:val="0"/>
          <w:color w:val="000000" w:themeColor="text1"/>
          <w:sz w:val="22"/>
          <w:szCs w:val="22"/>
        </w:rPr>
        <w:t xml:space="preserve">İzmit </w:t>
      </w:r>
      <w:proofErr w:type="spellStart"/>
      <w:r w:rsidRPr="009B042E">
        <w:rPr>
          <w:rFonts w:asciiTheme="majorBidi" w:hAnsiTheme="majorBidi" w:cstheme="majorBidi"/>
          <w:i w:val="0"/>
          <w:iCs w:val="0"/>
          <w:color w:val="000000" w:themeColor="text1"/>
          <w:sz w:val="22"/>
          <w:szCs w:val="22"/>
        </w:rPr>
        <w:t>Zabtiyye</w:t>
      </w:r>
      <w:proofErr w:type="spellEnd"/>
      <w:r w:rsidRPr="009B042E">
        <w:rPr>
          <w:rFonts w:asciiTheme="majorBidi" w:hAnsiTheme="majorBidi" w:cstheme="majorBidi"/>
          <w:i w:val="0"/>
          <w:iCs w:val="0"/>
          <w:color w:val="000000" w:themeColor="text1"/>
          <w:sz w:val="22"/>
          <w:szCs w:val="22"/>
        </w:rPr>
        <w:t xml:space="preserve"> Taburu Üçüncü </w:t>
      </w:r>
      <w:proofErr w:type="spellStart"/>
      <w:r w:rsidRPr="009B042E">
        <w:rPr>
          <w:rFonts w:asciiTheme="majorBidi" w:hAnsiTheme="majorBidi" w:cstheme="majorBidi"/>
          <w:i w:val="0"/>
          <w:iCs w:val="0"/>
          <w:color w:val="000000" w:themeColor="text1"/>
          <w:sz w:val="22"/>
          <w:szCs w:val="22"/>
        </w:rPr>
        <w:t>Süvarî</w:t>
      </w:r>
      <w:proofErr w:type="spellEnd"/>
      <w:r w:rsidRPr="009B042E">
        <w:rPr>
          <w:rFonts w:asciiTheme="majorBidi" w:hAnsiTheme="majorBidi" w:cstheme="majorBidi"/>
          <w:i w:val="0"/>
          <w:iCs w:val="0"/>
          <w:color w:val="000000" w:themeColor="text1"/>
          <w:sz w:val="22"/>
          <w:szCs w:val="22"/>
        </w:rPr>
        <w:t xml:space="preserve"> Bölüğünden Mülâzım-ı Evvelî İçelli Hacı Mustafa Ağa</w:t>
      </w:r>
    </w:p>
    <w:p w14:paraId="3375F782" w14:textId="1F3B7A7C" w:rsidR="008103B0" w:rsidRPr="009B042E" w:rsidRDefault="008103B0" w:rsidP="00395BE0">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Kaynak</w:t>
      </w:r>
      <w:r w:rsidRPr="009B042E">
        <w:rPr>
          <w:rFonts w:asciiTheme="majorBidi" w:hAnsiTheme="majorBidi" w:cstheme="majorBidi"/>
          <w:color w:val="000000" w:themeColor="text1"/>
          <w:sz w:val="22"/>
        </w:rPr>
        <w:t xml:space="preserve">: </w:t>
      </w:r>
      <w:r w:rsidR="006F015E" w:rsidRPr="009B042E">
        <w:rPr>
          <w:rFonts w:asciiTheme="majorBidi" w:hAnsiTheme="majorBidi" w:cstheme="majorBidi"/>
          <w:color w:val="000000" w:themeColor="text1"/>
          <w:sz w:val="22"/>
        </w:rPr>
        <w:t>Yusuf Avşar tarafından fotoğraflanmıştır.</w:t>
      </w:r>
    </w:p>
    <w:p w14:paraId="7E9ED02D" w14:textId="66A1B959" w:rsidR="00892A26" w:rsidRPr="009B042E" w:rsidRDefault="00892A26" w:rsidP="00C247A2">
      <w:pPr>
        <w:spacing w:after="120" w:line="264" w:lineRule="auto"/>
        <w:ind w:firstLine="567"/>
        <w:rPr>
          <w:rFonts w:asciiTheme="majorBidi" w:hAnsiTheme="majorBidi" w:cstheme="majorBidi"/>
          <w:bCs/>
          <w:noProof/>
          <w:color w:val="000000" w:themeColor="text1"/>
          <w:sz w:val="22"/>
          <w:lang w:eastAsia="tr-TR"/>
        </w:rPr>
      </w:pPr>
      <w:r w:rsidRPr="009B042E">
        <w:rPr>
          <w:rFonts w:asciiTheme="majorBidi" w:hAnsiTheme="majorBidi" w:cstheme="majorBidi"/>
          <w:color w:val="000000" w:themeColor="text1"/>
          <w:sz w:val="22"/>
        </w:rPr>
        <w:t>Mezar taşı metninde geçen manzume;</w:t>
      </w:r>
    </w:p>
    <w:p w14:paraId="75815FC4" w14:textId="028F2E0A" w:rsidR="00892A26" w:rsidRPr="009B042E" w:rsidRDefault="00EE6F1E"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i/>
          <w:iCs/>
          <w:color w:val="000000" w:themeColor="text1"/>
          <w:sz w:val="22"/>
        </w:rPr>
        <w:t xml:space="preserve">İlâhî </w:t>
      </w:r>
      <w:proofErr w:type="spellStart"/>
      <w:r w:rsidRPr="009B042E">
        <w:rPr>
          <w:rFonts w:asciiTheme="majorBidi" w:hAnsiTheme="majorBidi" w:cstheme="majorBidi"/>
          <w:i/>
          <w:iCs/>
          <w:color w:val="000000" w:themeColor="text1"/>
          <w:sz w:val="22"/>
        </w:rPr>
        <w:t>hâcetim</w:t>
      </w:r>
      <w:proofErr w:type="spellEnd"/>
      <w:r w:rsidRPr="009B042E">
        <w:rPr>
          <w:rFonts w:asciiTheme="majorBidi" w:hAnsiTheme="majorBidi" w:cstheme="majorBidi"/>
          <w:i/>
          <w:iCs/>
          <w:color w:val="000000" w:themeColor="text1"/>
          <w:sz w:val="22"/>
        </w:rPr>
        <w:t xml:space="preserve"> bu </w:t>
      </w:r>
      <w:proofErr w:type="spellStart"/>
      <w:r w:rsidRPr="009B042E">
        <w:rPr>
          <w:rFonts w:asciiTheme="majorBidi" w:hAnsiTheme="majorBidi" w:cstheme="majorBidi"/>
          <w:i/>
          <w:iCs/>
          <w:color w:val="000000" w:themeColor="text1"/>
          <w:sz w:val="22"/>
        </w:rPr>
        <w:t>dergâhinden</w:t>
      </w:r>
      <w:proofErr w:type="spellEnd"/>
      <w:r w:rsidR="008103B0" w:rsidRPr="009B042E">
        <w:rPr>
          <w:rFonts w:asciiTheme="majorBidi" w:hAnsiTheme="majorBidi" w:cstheme="majorBidi"/>
          <w:i/>
          <w:iCs/>
          <w:color w:val="000000" w:themeColor="text1"/>
          <w:sz w:val="22"/>
        </w:rPr>
        <w:t xml:space="preserve"> / </w:t>
      </w:r>
      <w:proofErr w:type="spellStart"/>
      <w:r w:rsidRPr="009B042E">
        <w:rPr>
          <w:rFonts w:asciiTheme="majorBidi" w:hAnsiTheme="majorBidi" w:cstheme="majorBidi"/>
          <w:i/>
          <w:iCs/>
          <w:color w:val="000000" w:themeColor="text1"/>
          <w:sz w:val="22"/>
        </w:rPr>
        <w:t>İnâyet</w:t>
      </w:r>
      <w:proofErr w:type="spellEnd"/>
      <w:r w:rsidRPr="009B042E">
        <w:rPr>
          <w:rFonts w:asciiTheme="majorBidi" w:hAnsiTheme="majorBidi" w:cstheme="majorBidi"/>
          <w:i/>
          <w:iCs/>
          <w:color w:val="000000" w:themeColor="text1"/>
          <w:sz w:val="22"/>
        </w:rPr>
        <w:t xml:space="preserve"> kıl kemâl-i şefkatinden</w:t>
      </w:r>
      <w:r w:rsidR="008103B0" w:rsidRPr="009B042E">
        <w:rPr>
          <w:rFonts w:asciiTheme="majorBidi" w:hAnsiTheme="majorBidi" w:cstheme="majorBidi"/>
          <w:i/>
          <w:iCs/>
          <w:color w:val="000000" w:themeColor="text1"/>
          <w:sz w:val="22"/>
        </w:rPr>
        <w:t xml:space="preserve"> / </w:t>
      </w:r>
      <w:proofErr w:type="spellStart"/>
      <w:r w:rsidRPr="009B042E">
        <w:rPr>
          <w:rFonts w:asciiTheme="majorBidi" w:hAnsiTheme="majorBidi" w:cstheme="majorBidi"/>
          <w:i/>
          <w:iCs/>
          <w:color w:val="000000" w:themeColor="text1"/>
          <w:sz w:val="22"/>
        </w:rPr>
        <w:t>Sürünüb</w:t>
      </w:r>
      <w:proofErr w:type="spellEnd"/>
      <w:r w:rsidRPr="009B042E">
        <w:rPr>
          <w:rFonts w:asciiTheme="majorBidi" w:hAnsiTheme="majorBidi" w:cstheme="majorBidi"/>
          <w:i/>
          <w:iCs/>
          <w:color w:val="000000" w:themeColor="text1"/>
          <w:sz w:val="22"/>
        </w:rPr>
        <w:t xml:space="preserve"> yerlere geldim der </w:t>
      </w:r>
      <w:proofErr w:type="spellStart"/>
      <w:r w:rsidRPr="009B042E">
        <w:rPr>
          <w:rFonts w:asciiTheme="majorBidi" w:hAnsiTheme="majorBidi" w:cstheme="majorBidi"/>
          <w:i/>
          <w:iCs/>
          <w:color w:val="000000" w:themeColor="text1"/>
          <w:sz w:val="22"/>
        </w:rPr>
        <w:t>ihsânına</w:t>
      </w:r>
      <w:proofErr w:type="spellEnd"/>
      <w:r w:rsidRPr="009B042E">
        <w:rPr>
          <w:rFonts w:asciiTheme="majorBidi" w:hAnsiTheme="majorBidi" w:cstheme="majorBidi"/>
          <w:i/>
          <w:iCs/>
          <w:color w:val="000000" w:themeColor="text1"/>
          <w:sz w:val="22"/>
        </w:rPr>
        <w:t xml:space="preserve"> ben</w:t>
      </w:r>
      <w:r w:rsidR="008103B0"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Beni </w:t>
      </w:r>
      <w:proofErr w:type="spellStart"/>
      <w:r w:rsidRPr="009B042E">
        <w:rPr>
          <w:rFonts w:asciiTheme="majorBidi" w:hAnsiTheme="majorBidi" w:cstheme="majorBidi"/>
          <w:i/>
          <w:iCs/>
          <w:color w:val="000000" w:themeColor="text1"/>
          <w:sz w:val="22"/>
        </w:rPr>
        <w:t>m</w:t>
      </w:r>
      <w:r w:rsidR="00916FB1" w:rsidRPr="009B042E">
        <w:rPr>
          <w:rFonts w:asciiTheme="majorBidi" w:hAnsiTheme="majorBidi" w:cstheme="majorBidi"/>
          <w:i/>
          <w:iCs/>
          <w:color w:val="000000" w:themeColor="text1"/>
          <w:sz w:val="22"/>
        </w:rPr>
        <w:t>âhrum</w:t>
      </w:r>
      <w:proofErr w:type="spellEnd"/>
      <w:r w:rsidRPr="009B042E">
        <w:rPr>
          <w:rFonts w:asciiTheme="majorBidi" w:hAnsiTheme="majorBidi" w:cstheme="majorBidi"/>
          <w:i/>
          <w:iCs/>
          <w:color w:val="000000" w:themeColor="text1"/>
          <w:sz w:val="22"/>
        </w:rPr>
        <w:t xml:space="preserve"> etme bâb-ı rahmetinden</w:t>
      </w:r>
      <w:r w:rsidR="008103B0" w:rsidRPr="009B042E">
        <w:rPr>
          <w:rFonts w:asciiTheme="majorBidi" w:hAnsiTheme="majorBidi" w:cstheme="majorBidi"/>
          <w:color w:val="000000" w:themeColor="text1"/>
          <w:sz w:val="22"/>
        </w:rPr>
        <w:t xml:space="preserve"> </w:t>
      </w:r>
      <w:r w:rsidR="00892A26" w:rsidRPr="009B042E">
        <w:rPr>
          <w:rFonts w:asciiTheme="majorBidi" w:hAnsiTheme="majorBidi" w:cstheme="majorBidi"/>
          <w:color w:val="000000" w:themeColor="text1"/>
          <w:sz w:val="22"/>
        </w:rPr>
        <w:t>şeklindedir.</w:t>
      </w:r>
    </w:p>
    <w:p w14:paraId="25062B86" w14:textId="30087052" w:rsidR="008B3067" w:rsidRPr="009B042E" w:rsidRDefault="00B028C2"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lastRenderedPageBreak/>
        <w:t>Dizelerde ağırlıklı olarak Yaratıcıdan af dilenmekte ve onun bağışlamasına sığınılma arzusuna yer verilmiştir. Vefat eden kişinin kendi ifadeleri ve yakarışı şeklinde manzum edilen edebi metinde, günahlarının farkında olan ve işlemiş olduğu günahlardan dolayı utanç ve kaygı içinde bulunan bir insanın pişmanlıkları betimleme yönü gelişmiş bir şekilde mezar taşı metnine aktarılmıştır.</w:t>
      </w:r>
      <w:r w:rsidR="008B3067" w:rsidRPr="009B042E">
        <w:rPr>
          <w:rFonts w:asciiTheme="majorBidi" w:hAnsiTheme="majorBidi" w:cstheme="majorBidi"/>
          <w:color w:val="000000" w:themeColor="text1"/>
          <w:sz w:val="22"/>
        </w:rPr>
        <w:br w:type="page"/>
      </w:r>
    </w:p>
    <w:p w14:paraId="6A48D1F0" w14:textId="3147965A" w:rsidR="00F37972" w:rsidRPr="009B042E" w:rsidRDefault="00CF13B3" w:rsidP="009B042E">
      <w:pPr>
        <w:pStyle w:val="Balk1"/>
        <w:spacing w:line="264" w:lineRule="auto"/>
        <w:rPr>
          <w:rFonts w:asciiTheme="majorBidi" w:hAnsiTheme="majorBidi"/>
          <w:sz w:val="22"/>
          <w:szCs w:val="22"/>
        </w:rPr>
      </w:pPr>
      <w:r w:rsidRPr="009B042E">
        <w:rPr>
          <w:rFonts w:asciiTheme="majorBidi" w:hAnsiTheme="majorBidi"/>
          <w:sz w:val="22"/>
          <w:szCs w:val="22"/>
        </w:rPr>
        <w:lastRenderedPageBreak/>
        <w:t>1.</w:t>
      </w:r>
      <w:r w:rsidR="00313DD4" w:rsidRPr="009B042E">
        <w:rPr>
          <w:rFonts w:asciiTheme="majorBidi" w:hAnsiTheme="majorBidi"/>
          <w:sz w:val="22"/>
          <w:szCs w:val="22"/>
        </w:rPr>
        <w:t>3.3</w:t>
      </w:r>
      <w:r w:rsidR="005446A8" w:rsidRPr="009B042E">
        <w:rPr>
          <w:rFonts w:asciiTheme="majorBidi" w:hAnsiTheme="majorBidi"/>
          <w:sz w:val="22"/>
          <w:szCs w:val="22"/>
        </w:rPr>
        <w:t xml:space="preserve">. </w:t>
      </w:r>
      <w:proofErr w:type="spellStart"/>
      <w:r w:rsidR="0009778B" w:rsidRPr="009B042E">
        <w:rPr>
          <w:rFonts w:asciiTheme="majorBidi" w:hAnsiTheme="majorBidi"/>
          <w:sz w:val="22"/>
          <w:szCs w:val="22"/>
        </w:rPr>
        <w:t>Kölezâde</w:t>
      </w:r>
      <w:proofErr w:type="spellEnd"/>
      <w:r w:rsidR="0009778B" w:rsidRPr="009B042E">
        <w:rPr>
          <w:rFonts w:asciiTheme="majorBidi" w:hAnsiTheme="majorBidi"/>
          <w:sz w:val="22"/>
          <w:szCs w:val="22"/>
        </w:rPr>
        <w:t xml:space="preserve"> </w:t>
      </w:r>
      <w:proofErr w:type="spellStart"/>
      <w:r w:rsidR="0009778B" w:rsidRPr="009B042E">
        <w:rPr>
          <w:rFonts w:asciiTheme="majorBidi" w:hAnsiTheme="majorBidi"/>
          <w:sz w:val="22"/>
          <w:szCs w:val="22"/>
        </w:rPr>
        <w:t>Mahzenci</w:t>
      </w:r>
      <w:proofErr w:type="spellEnd"/>
      <w:r w:rsidR="0009778B" w:rsidRPr="009B042E">
        <w:rPr>
          <w:rFonts w:asciiTheme="majorBidi" w:hAnsiTheme="majorBidi"/>
          <w:sz w:val="22"/>
          <w:szCs w:val="22"/>
        </w:rPr>
        <w:t xml:space="preserve"> El-</w:t>
      </w:r>
      <w:proofErr w:type="spellStart"/>
      <w:r w:rsidR="0009778B" w:rsidRPr="009B042E">
        <w:rPr>
          <w:rFonts w:asciiTheme="majorBidi" w:hAnsiTheme="majorBidi"/>
          <w:sz w:val="22"/>
          <w:szCs w:val="22"/>
        </w:rPr>
        <w:t>Hâc</w:t>
      </w:r>
      <w:proofErr w:type="spellEnd"/>
      <w:r w:rsidR="0009778B" w:rsidRPr="009B042E">
        <w:rPr>
          <w:rFonts w:asciiTheme="majorBidi" w:hAnsiTheme="majorBidi"/>
          <w:sz w:val="22"/>
          <w:szCs w:val="22"/>
        </w:rPr>
        <w:t xml:space="preserve"> </w:t>
      </w:r>
      <w:proofErr w:type="spellStart"/>
      <w:r w:rsidR="0009778B" w:rsidRPr="009B042E">
        <w:rPr>
          <w:rFonts w:asciiTheme="majorBidi" w:hAnsiTheme="majorBidi"/>
          <w:sz w:val="22"/>
          <w:szCs w:val="22"/>
        </w:rPr>
        <w:t>Osmân</w:t>
      </w:r>
      <w:proofErr w:type="spellEnd"/>
      <w:r w:rsidR="0009778B" w:rsidRPr="009B042E">
        <w:rPr>
          <w:rFonts w:asciiTheme="majorBidi" w:hAnsiTheme="majorBidi"/>
          <w:sz w:val="22"/>
          <w:szCs w:val="22"/>
        </w:rPr>
        <w:t xml:space="preserve"> Ağa</w:t>
      </w:r>
    </w:p>
    <w:tbl>
      <w:tblPr>
        <w:tblStyle w:val="TabloKlavuzu"/>
        <w:tblpPr w:leftFromText="141" w:rightFromText="141" w:vertAnchor="text" w:horzAnchor="margin" w:tblpY="159"/>
        <w:tblW w:w="0" w:type="auto"/>
        <w:tblLook w:val="04A0" w:firstRow="1" w:lastRow="0" w:firstColumn="1" w:lastColumn="0" w:noHBand="0" w:noVBand="1"/>
      </w:tblPr>
      <w:tblGrid>
        <w:gridCol w:w="1577"/>
        <w:gridCol w:w="4649"/>
      </w:tblGrid>
      <w:tr w:rsidR="00395BE0" w:rsidRPr="009B042E" w14:paraId="1CDF9C03" w14:textId="77777777" w:rsidTr="00C65048">
        <w:trPr>
          <w:trHeight w:val="246"/>
        </w:trPr>
        <w:tc>
          <w:tcPr>
            <w:tcW w:w="2873" w:type="dxa"/>
            <w:vMerge w:val="restart"/>
          </w:tcPr>
          <w:p w14:paraId="5DA8A705" w14:textId="2B73F72F" w:rsidR="0009778B" w:rsidRPr="009B042E" w:rsidRDefault="0009778B" w:rsidP="009B042E">
            <w:pPr>
              <w:spacing w:before="240"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lang w:eastAsia="tr-TR"/>
              </w:rPr>
              <w:drawing>
                <wp:inline distT="0" distB="0" distL="0" distR="0" wp14:anchorId="7A7C03B3" wp14:editId="0344A28E">
                  <wp:extent cx="865647" cy="1969008"/>
                  <wp:effectExtent l="0" t="0" r="0" b="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esim 1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3132" cy="2008779"/>
                          </a:xfrm>
                          <a:prstGeom prst="rect">
                            <a:avLst/>
                          </a:prstGeom>
                        </pic:spPr>
                      </pic:pic>
                    </a:graphicData>
                  </a:graphic>
                </wp:inline>
              </w:drawing>
            </w:r>
          </w:p>
        </w:tc>
        <w:tc>
          <w:tcPr>
            <w:tcW w:w="6122" w:type="dxa"/>
          </w:tcPr>
          <w:p w14:paraId="2A1C5B19" w14:textId="77777777" w:rsidR="0009778B" w:rsidRPr="009B042E" w:rsidRDefault="0009778B" w:rsidP="009B042E">
            <w:pPr>
              <w:spacing w:line="264" w:lineRule="auto"/>
              <w:rPr>
                <w:rFonts w:asciiTheme="majorBidi" w:hAnsiTheme="majorBidi" w:cstheme="majorBidi"/>
                <w:b/>
                <w:bCs/>
                <w:color w:val="000000" w:themeColor="text1"/>
                <w:sz w:val="22"/>
              </w:rPr>
            </w:pPr>
            <w:proofErr w:type="spellStart"/>
            <w:r w:rsidRPr="009B042E">
              <w:rPr>
                <w:rFonts w:asciiTheme="majorBidi" w:hAnsiTheme="majorBidi" w:cstheme="majorBidi"/>
                <w:b/>
                <w:bCs/>
                <w:color w:val="000000" w:themeColor="text1"/>
                <w:sz w:val="22"/>
              </w:rPr>
              <w:t>Transkripsyon</w:t>
            </w:r>
            <w:proofErr w:type="spellEnd"/>
          </w:p>
        </w:tc>
      </w:tr>
      <w:tr w:rsidR="00395BE0" w:rsidRPr="009B042E" w14:paraId="0CDA12F9" w14:textId="77777777" w:rsidTr="00C65048">
        <w:trPr>
          <w:trHeight w:val="3250"/>
        </w:trPr>
        <w:tc>
          <w:tcPr>
            <w:tcW w:w="2873" w:type="dxa"/>
            <w:vMerge/>
          </w:tcPr>
          <w:p w14:paraId="4970CEF8" w14:textId="77777777" w:rsidR="0009778B" w:rsidRPr="009B042E" w:rsidRDefault="0009778B" w:rsidP="009B042E">
            <w:pPr>
              <w:spacing w:line="264" w:lineRule="auto"/>
              <w:rPr>
                <w:rFonts w:asciiTheme="majorBidi" w:hAnsiTheme="majorBidi" w:cstheme="majorBidi"/>
                <w:color w:val="000000" w:themeColor="text1"/>
                <w:sz w:val="22"/>
              </w:rPr>
            </w:pPr>
          </w:p>
        </w:tc>
        <w:tc>
          <w:tcPr>
            <w:tcW w:w="6122" w:type="dxa"/>
          </w:tcPr>
          <w:p w14:paraId="07C0DC8F" w14:textId="42790B3D" w:rsidR="0009778B" w:rsidRPr="009B042E" w:rsidRDefault="00F96E58"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38B101E8" wp14:editId="357FDEEA">
                  <wp:extent cx="2779776" cy="1772709"/>
                  <wp:effectExtent l="0" t="0" r="1905" b="0"/>
                  <wp:docPr id="1679853501" name="Resim 19" descr="metin, yazı tipi,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53501" name="Resim 19" descr="metin, yazı tipi, ekran görüntüsü içeren bir resim&#10;&#10;Yapay zeka tarafından oluşturulmuş içerik yanlış olabili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5680" cy="1801983"/>
                          </a:xfrm>
                          <a:prstGeom prst="rect">
                            <a:avLst/>
                          </a:prstGeom>
                        </pic:spPr>
                      </pic:pic>
                    </a:graphicData>
                  </a:graphic>
                </wp:inline>
              </w:drawing>
            </w:r>
          </w:p>
        </w:tc>
      </w:tr>
      <w:tr w:rsidR="00395BE0" w:rsidRPr="009B042E" w14:paraId="11D2D5BD" w14:textId="77777777" w:rsidTr="00C65048">
        <w:trPr>
          <w:trHeight w:val="224"/>
        </w:trPr>
        <w:tc>
          <w:tcPr>
            <w:tcW w:w="2873" w:type="dxa"/>
            <w:vMerge/>
          </w:tcPr>
          <w:p w14:paraId="251696B4" w14:textId="77777777" w:rsidR="0009778B" w:rsidRPr="009B042E" w:rsidRDefault="0009778B" w:rsidP="009B042E">
            <w:pPr>
              <w:spacing w:before="240" w:line="264" w:lineRule="auto"/>
              <w:rPr>
                <w:rFonts w:asciiTheme="majorBidi" w:hAnsiTheme="majorBidi" w:cstheme="majorBidi"/>
                <w:color w:val="000000" w:themeColor="text1"/>
                <w:sz w:val="22"/>
              </w:rPr>
            </w:pPr>
          </w:p>
        </w:tc>
        <w:tc>
          <w:tcPr>
            <w:tcW w:w="6122" w:type="dxa"/>
          </w:tcPr>
          <w:p w14:paraId="6EA02C5D" w14:textId="77777777" w:rsidR="0009778B" w:rsidRPr="009B042E" w:rsidRDefault="0009778B"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Anlam</w:t>
            </w:r>
          </w:p>
        </w:tc>
      </w:tr>
      <w:tr w:rsidR="00395BE0" w:rsidRPr="009B042E" w14:paraId="5E34471A" w14:textId="77777777" w:rsidTr="00C65048">
        <w:trPr>
          <w:trHeight w:val="2902"/>
        </w:trPr>
        <w:tc>
          <w:tcPr>
            <w:tcW w:w="2873" w:type="dxa"/>
            <w:vMerge/>
          </w:tcPr>
          <w:p w14:paraId="605E6124" w14:textId="77777777" w:rsidR="0009778B" w:rsidRPr="009B042E" w:rsidRDefault="0009778B" w:rsidP="009B042E">
            <w:pPr>
              <w:spacing w:before="240" w:line="264" w:lineRule="auto"/>
              <w:rPr>
                <w:rFonts w:asciiTheme="majorBidi" w:hAnsiTheme="majorBidi" w:cstheme="majorBidi"/>
                <w:color w:val="000000" w:themeColor="text1"/>
                <w:sz w:val="22"/>
              </w:rPr>
            </w:pPr>
          </w:p>
        </w:tc>
        <w:tc>
          <w:tcPr>
            <w:tcW w:w="6122" w:type="dxa"/>
          </w:tcPr>
          <w:p w14:paraId="1FC185BC" w14:textId="1A5E8B77" w:rsidR="0009778B" w:rsidRPr="009B042E" w:rsidRDefault="00F96E58"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3819163E" wp14:editId="2D807E73">
                  <wp:extent cx="2816352" cy="2094028"/>
                  <wp:effectExtent l="0" t="0" r="3175" b="1905"/>
                  <wp:docPr id="1101739539" name="Resim 20"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39539" name="Resim 20" descr="metin, ekran görüntüsü, yazı tipi içeren bir resim&#10;&#10;Yapay zeka tarafından oluşturulmuş içerik yanlış olabili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9907" cy="2111542"/>
                          </a:xfrm>
                          <a:prstGeom prst="rect">
                            <a:avLst/>
                          </a:prstGeom>
                        </pic:spPr>
                      </pic:pic>
                    </a:graphicData>
                  </a:graphic>
                </wp:inline>
              </w:drawing>
            </w:r>
          </w:p>
        </w:tc>
      </w:tr>
    </w:tbl>
    <w:p w14:paraId="1B17085D" w14:textId="5C737F58" w:rsidR="0009778B" w:rsidRPr="009B042E" w:rsidRDefault="0009778B" w:rsidP="00395BE0">
      <w:pPr>
        <w:pStyle w:val="ResimYazs"/>
        <w:spacing w:after="0" w:line="264" w:lineRule="auto"/>
        <w:rPr>
          <w:rFonts w:asciiTheme="majorBidi" w:hAnsiTheme="majorBidi" w:cstheme="majorBidi"/>
          <w:i w:val="0"/>
          <w:iCs w:val="0"/>
          <w:color w:val="000000" w:themeColor="text1"/>
          <w:sz w:val="22"/>
          <w:szCs w:val="22"/>
        </w:rPr>
      </w:pPr>
      <w:r w:rsidRPr="009B042E">
        <w:rPr>
          <w:rFonts w:asciiTheme="majorBidi" w:hAnsiTheme="majorBidi" w:cstheme="majorBidi"/>
          <w:b/>
          <w:bCs/>
          <w:i w:val="0"/>
          <w:iCs w:val="0"/>
          <w:color w:val="000000" w:themeColor="text1"/>
          <w:sz w:val="22"/>
          <w:szCs w:val="22"/>
        </w:rPr>
        <w:t xml:space="preserve">Tablo </w:t>
      </w:r>
      <w:r w:rsidRPr="009B042E">
        <w:rPr>
          <w:rFonts w:asciiTheme="majorBidi" w:hAnsiTheme="majorBidi" w:cstheme="majorBidi"/>
          <w:b/>
          <w:bCs/>
          <w:i w:val="0"/>
          <w:iCs w:val="0"/>
          <w:color w:val="000000" w:themeColor="text1"/>
          <w:sz w:val="22"/>
          <w:szCs w:val="22"/>
        </w:rPr>
        <w:fldChar w:fldCharType="begin"/>
      </w:r>
      <w:r w:rsidRPr="009B042E">
        <w:rPr>
          <w:rFonts w:asciiTheme="majorBidi" w:hAnsiTheme="majorBidi" w:cstheme="majorBidi"/>
          <w:b/>
          <w:bCs/>
          <w:i w:val="0"/>
          <w:iCs w:val="0"/>
          <w:color w:val="000000" w:themeColor="text1"/>
          <w:sz w:val="22"/>
          <w:szCs w:val="22"/>
        </w:rPr>
        <w:instrText xml:space="preserve"> SEQ Tablo \* ARABIC </w:instrText>
      </w:r>
      <w:r w:rsidRPr="009B042E">
        <w:rPr>
          <w:rFonts w:asciiTheme="majorBidi" w:hAnsiTheme="majorBidi" w:cstheme="majorBidi"/>
          <w:b/>
          <w:bCs/>
          <w:i w:val="0"/>
          <w:iCs w:val="0"/>
          <w:color w:val="000000" w:themeColor="text1"/>
          <w:sz w:val="22"/>
          <w:szCs w:val="22"/>
        </w:rPr>
        <w:fldChar w:fldCharType="separate"/>
      </w:r>
      <w:r w:rsidR="00284F86">
        <w:rPr>
          <w:rFonts w:asciiTheme="majorBidi" w:hAnsiTheme="majorBidi" w:cstheme="majorBidi"/>
          <w:b/>
          <w:bCs/>
          <w:i w:val="0"/>
          <w:iCs w:val="0"/>
          <w:noProof/>
          <w:color w:val="000000" w:themeColor="text1"/>
          <w:sz w:val="22"/>
          <w:szCs w:val="22"/>
        </w:rPr>
        <w:t>8</w:t>
      </w:r>
      <w:r w:rsidRPr="009B042E">
        <w:rPr>
          <w:rFonts w:asciiTheme="majorBidi" w:hAnsiTheme="majorBidi" w:cstheme="majorBidi"/>
          <w:b/>
          <w:bCs/>
          <w:i w:val="0"/>
          <w:iCs w:val="0"/>
          <w:color w:val="000000" w:themeColor="text1"/>
          <w:sz w:val="22"/>
          <w:szCs w:val="22"/>
        </w:rPr>
        <w:fldChar w:fldCharType="end"/>
      </w:r>
      <w:r w:rsidRPr="009B042E">
        <w:rPr>
          <w:rFonts w:asciiTheme="majorBidi" w:hAnsiTheme="majorBidi" w:cstheme="majorBidi"/>
          <w:b/>
          <w:bCs/>
          <w:i w:val="0"/>
          <w:iCs w:val="0"/>
          <w:color w:val="000000" w:themeColor="text1"/>
          <w:sz w:val="22"/>
          <w:szCs w:val="22"/>
        </w:rPr>
        <w:t xml:space="preserve"> :</w:t>
      </w:r>
      <w:r w:rsidRPr="009B042E">
        <w:rPr>
          <w:rFonts w:asciiTheme="majorBidi" w:hAnsiTheme="majorBidi" w:cstheme="majorBidi"/>
          <w:i w:val="0"/>
          <w:iCs w:val="0"/>
          <w:color w:val="000000" w:themeColor="text1"/>
          <w:sz w:val="22"/>
          <w:szCs w:val="22"/>
        </w:rPr>
        <w:t xml:space="preserve"> </w:t>
      </w:r>
      <w:proofErr w:type="spellStart"/>
      <w:r w:rsidRPr="009B042E">
        <w:rPr>
          <w:rFonts w:asciiTheme="majorBidi" w:hAnsiTheme="majorBidi" w:cstheme="majorBidi"/>
          <w:i w:val="0"/>
          <w:iCs w:val="0"/>
          <w:color w:val="000000" w:themeColor="text1"/>
          <w:sz w:val="22"/>
          <w:szCs w:val="22"/>
        </w:rPr>
        <w:t>Kölezâde</w:t>
      </w:r>
      <w:proofErr w:type="spellEnd"/>
      <w:r w:rsidRPr="009B042E">
        <w:rPr>
          <w:rFonts w:asciiTheme="majorBidi" w:hAnsiTheme="majorBidi" w:cstheme="majorBidi"/>
          <w:i w:val="0"/>
          <w:iCs w:val="0"/>
          <w:color w:val="000000" w:themeColor="text1"/>
          <w:sz w:val="22"/>
          <w:szCs w:val="22"/>
        </w:rPr>
        <w:t xml:space="preserve"> </w:t>
      </w:r>
      <w:proofErr w:type="spellStart"/>
      <w:r w:rsidRPr="009B042E">
        <w:rPr>
          <w:rFonts w:asciiTheme="majorBidi" w:hAnsiTheme="majorBidi" w:cstheme="majorBidi"/>
          <w:i w:val="0"/>
          <w:iCs w:val="0"/>
          <w:color w:val="000000" w:themeColor="text1"/>
          <w:sz w:val="22"/>
          <w:szCs w:val="22"/>
        </w:rPr>
        <w:t>Mahzenci</w:t>
      </w:r>
      <w:proofErr w:type="spellEnd"/>
      <w:r w:rsidRPr="009B042E">
        <w:rPr>
          <w:rFonts w:asciiTheme="majorBidi" w:hAnsiTheme="majorBidi" w:cstheme="majorBidi"/>
          <w:i w:val="0"/>
          <w:iCs w:val="0"/>
          <w:color w:val="000000" w:themeColor="text1"/>
          <w:sz w:val="22"/>
          <w:szCs w:val="22"/>
        </w:rPr>
        <w:t xml:space="preserve"> El-</w:t>
      </w:r>
      <w:proofErr w:type="spellStart"/>
      <w:r w:rsidRPr="009B042E">
        <w:rPr>
          <w:rFonts w:asciiTheme="majorBidi" w:hAnsiTheme="majorBidi" w:cstheme="majorBidi"/>
          <w:i w:val="0"/>
          <w:iCs w:val="0"/>
          <w:color w:val="000000" w:themeColor="text1"/>
          <w:sz w:val="22"/>
          <w:szCs w:val="22"/>
        </w:rPr>
        <w:t>Hâc</w:t>
      </w:r>
      <w:proofErr w:type="spellEnd"/>
      <w:r w:rsidRPr="009B042E">
        <w:rPr>
          <w:rFonts w:asciiTheme="majorBidi" w:hAnsiTheme="majorBidi" w:cstheme="majorBidi"/>
          <w:i w:val="0"/>
          <w:iCs w:val="0"/>
          <w:color w:val="000000" w:themeColor="text1"/>
          <w:sz w:val="22"/>
          <w:szCs w:val="22"/>
        </w:rPr>
        <w:t xml:space="preserve"> </w:t>
      </w:r>
      <w:proofErr w:type="spellStart"/>
      <w:r w:rsidRPr="009B042E">
        <w:rPr>
          <w:rFonts w:asciiTheme="majorBidi" w:hAnsiTheme="majorBidi" w:cstheme="majorBidi"/>
          <w:i w:val="0"/>
          <w:iCs w:val="0"/>
          <w:color w:val="000000" w:themeColor="text1"/>
          <w:sz w:val="22"/>
          <w:szCs w:val="22"/>
        </w:rPr>
        <w:t>Osmân</w:t>
      </w:r>
      <w:proofErr w:type="spellEnd"/>
      <w:r w:rsidRPr="009B042E">
        <w:rPr>
          <w:rFonts w:asciiTheme="majorBidi" w:hAnsiTheme="majorBidi" w:cstheme="majorBidi"/>
          <w:i w:val="0"/>
          <w:iCs w:val="0"/>
          <w:color w:val="000000" w:themeColor="text1"/>
          <w:sz w:val="22"/>
          <w:szCs w:val="22"/>
        </w:rPr>
        <w:t xml:space="preserve"> Ağa</w:t>
      </w:r>
    </w:p>
    <w:p w14:paraId="73BB33CE" w14:textId="13D2603A" w:rsidR="0009778B" w:rsidRPr="009B042E" w:rsidRDefault="0009778B"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Kaynak</w:t>
      </w:r>
      <w:r w:rsidRPr="009B042E">
        <w:rPr>
          <w:rFonts w:asciiTheme="majorBidi" w:hAnsiTheme="majorBidi" w:cstheme="majorBidi"/>
          <w:color w:val="000000" w:themeColor="text1"/>
          <w:sz w:val="22"/>
        </w:rPr>
        <w:t xml:space="preserve">: </w:t>
      </w:r>
      <w:r w:rsidR="006F015E" w:rsidRPr="009B042E">
        <w:rPr>
          <w:rFonts w:asciiTheme="majorBidi" w:hAnsiTheme="majorBidi" w:cstheme="majorBidi"/>
          <w:color w:val="000000" w:themeColor="text1"/>
          <w:sz w:val="22"/>
        </w:rPr>
        <w:t>Yusuf Avşar tarafından fotoğraflanmıştır.</w:t>
      </w:r>
    </w:p>
    <w:p w14:paraId="7E9C48E8" w14:textId="691A1A93" w:rsidR="007E583B" w:rsidRPr="009B042E" w:rsidRDefault="007E583B" w:rsidP="00C247A2">
      <w:pPr>
        <w:spacing w:after="120" w:line="264" w:lineRule="auto"/>
        <w:ind w:firstLine="709"/>
        <w:rPr>
          <w:rFonts w:asciiTheme="majorBidi" w:hAnsiTheme="majorBidi" w:cstheme="majorBidi"/>
          <w:color w:val="000000" w:themeColor="text1"/>
          <w:sz w:val="22"/>
        </w:rPr>
      </w:pPr>
      <w:r w:rsidRPr="009B042E">
        <w:rPr>
          <w:rFonts w:asciiTheme="majorBidi" w:hAnsiTheme="majorBidi" w:cstheme="majorBidi"/>
          <w:color w:val="000000" w:themeColor="text1"/>
          <w:sz w:val="22"/>
        </w:rPr>
        <w:t>Mezar taşı metninde geçen manzume 6 dizeden oluşmaktadır ve şöyledir;</w:t>
      </w:r>
    </w:p>
    <w:p w14:paraId="491A8FC5" w14:textId="32B52CEC" w:rsidR="00494F20" w:rsidRPr="009B042E" w:rsidRDefault="007E583B" w:rsidP="00C247A2">
      <w:pPr>
        <w:spacing w:after="120" w:line="264" w:lineRule="auto"/>
        <w:ind w:firstLine="709"/>
        <w:rPr>
          <w:rFonts w:asciiTheme="majorBidi" w:hAnsiTheme="majorBidi" w:cstheme="majorBidi"/>
          <w:i/>
          <w:iCs/>
          <w:color w:val="000000" w:themeColor="text1"/>
          <w:sz w:val="22"/>
        </w:rPr>
      </w:pPr>
      <w:r w:rsidRPr="009B042E">
        <w:rPr>
          <w:rFonts w:asciiTheme="majorBidi" w:hAnsiTheme="majorBidi" w:cstheme="majorBidi"/>
          <w:i/>
          <w:iCs/>
          <w:color w:val="000000" w:themeColor="text1"/>
          <w:sz w:val="22"/>
        </w:rPr>
        <w:t xml:space="preserve">El </w:t>
      </w:r>
      <w:proofErr w:type="spellStart"/>
      <w:r w:rsidRPr="009B042E">
        <w:rPr>
          <w:rFonts w:asciiTheme="majorBidi" w:hAnsiTheme="majorBidi" w:cstheme="majorBidi"/>
          <w:i/>
          <w:iCs/>
          <w:color w:val="000000" w:themeColor="text1"/>
          <w:sz w:val="22"/>
        </w:rPr>
        <w:t>çeküp</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bi’l</w:t>
      </w:r>
      <w:proofErr w:type="spellEnd"/>
      <w:r w:rsidRPr="009B042E">
        <w:rPr>
          <w:rFonts w:asciiTheme="majorBidi" w:hAnsiTheme="majorBidi" w:cstheme="majorBidi"/>
          <w:i/>
          <w:iCs/>
          <w:color w:val="000000" w:themeColor="text1"/>
          <w:sz w:val="22"/>
        </w:rPr>
        <w:t xml:space="preserve">-cümle </w:t>
      </w:r>
      <w:proofErr w:type="spellStart"/>
      <w:r w:rsidRPr="009B042E">
        <w:rPr>
          <w:rFonts w:asciiTheme="majorBidi" w:hAnsiTheme="majorBidi" w:cstheme="majorBidi"/>
          <w:i/>
          <w:iCs/>
          <w:color w:val="000000" w:themeColor="text1"/>
          <w:sz w:val="22"/>
        </w:rPr>
        <w:t>itdim</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bekâya</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rihletî</w:t>
      </w:r>
      <w:proofErr w:type="spellEnd"/>
      <w:r w:rsidR="0009778B"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Terk </w:t>
      </w:r>
      <w:proofErr w:type="spellStart"/>
      <w:r w:rsidRPr="009B042E">
        <w:rPr>
          <w:rFonts w:asciiTheme="majorBidi" w:hAnsiTheme="majorBidi" w:cstheme="majorBidi"/>
          <w:i/>
          <w:iCs/>
          <w:color w:val="000000" w:themeColor="text1"/>
          <w:sz w:val="22"/>
        </w:rPr>
        <w:t>idüb</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gerûye</w:t>
      </w:r>
      <w:proofErr w:type="spellEnd"/>
      <w:r w:rsidRPr="009B042E">
        <w:rPr>
          <w:rFonts w:asciiTheme="majorBidi" w:hAnsiTheme="majorBidi" w:cstheme="majorBidi"/>
          <w:i/>
          <w:iCs/>
          <w:color w:val="000000" w:themeColor="text1"/>
          <w:sz w:val="22"/>
        </w:rPr>
        <w:t xml:space="preserve"> mâl-i mülk û </w:t>
      </w:r>
      <w:proofErr w:type="spellStart"/>
      <w:r w:rsidRPr="009B042E">
        <w:rPr>
          <w:rFonts w:asciiTheme="majorBidi" w:hAnsiTheme="majorBidi" w:cstheme="majorBidi"/>
          <w:i/>
          <w:iCs/>
          <w:color w:val="000000" w:themeColor="text1"/>
          <w:sz w:val="22"/>
        </w:rPr>
        <w:t>devletî</w:t>
      </w:r>
      <w:proofErr w:type="spellEnd"/>
      <w:r w:rsidR="0009778B"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Kalmadı vaktim </w:t>
      </w:r>
      <w:proofErr w:type="spellStart"/>
      <w:r w:rsidRPr="009B042E">
        <w:rPr>
          <w:rFonts w:asciiTheme="majorBidi" w:hAnsiTheme="majorBidi" w:cstheme="majorBidi"/>
          <w:i/>
          <w:iCs/>
          <w:color w:val="000000" w:themeColor="text1"/>
          <w:sz w:val="22"/>
        </w:rPr>
        <w:t>vasiyyet</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îdeyim</w:t>
      </w:r>
      <w:proofErr w:type="spellEnd"/>
      <w:r w:rsidR="0009778B"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Verdi bana Hak </w:t>
      </w:r>
      <w:proofErr w:type="spellStart"/>
      <w:r w:rsidRPr="009B042E">
        <w:rPr>
          <w:rFonts w:asciiTheme="majorBidi" w:hAnsiTheme="majorBidi" w:cstheme="majorBidi"/>
          <w:i/>
          <w:iCs/>
          <w:color w:val="000000" w:themeColor="text1"/>
          <w:sz w:val="22"/>
        </w:rPr>
        <w:t>şehâde</w:t>
      </w:r>
      <w:r w:rsidR="0008626C" w:rsidRPr="009B042E">
        <w:rPr>
          <w:rFonts w:asciiTheme="majorBidi" w:hAnsiTheme="majorBidi" w:cstheme="majorBidi"/>
          <w:i/>
          <w:iCs/>
          <w:color w:val="000000" w:themeColor="text1"/>
          <w:sz w:val="22"/>
        </w:rPr>
        <w:t>t</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devletî</w:t>
      </w:r>
      <w:proofErr w:type="spellEnd"/>
      <w:r w:rsidR="0009778B"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Kim </w:t>
      </w:r>
      <w:proofErr w:type="spellStart"/>
      <w:r w:rsidRPr="009B042E">
        <w:rPr>
          <w:rFonts w:asciiTheme="majorBidi" w:hAnsiTheme="majorBidi" w:cstheme="majorBidi"/>
          <w:i/>
          <w:iCs/>
          <w:color w:val="000000" w:themeColor="text1"/>
          <w:sz w:val="22"/>
        </w:rPr>
        <w:t>gelüp</w:t>
      </w:r>
      <w:proofErr w:type="spellEnd"/>
      <w:r w:rsidRPr="009B042E">
        <w:rPr>
          <w:rFonts w:asciiTheme="majorBidi" w:hAnsiTheme="majorBidi" w:cstheme="majorBidi"/>
          <w:i/>
          <w:iCs/>
          <w:color w:val="000000" w:themeColor="text1"/>
          <w:sz w:val="22"/>
        </w:rPr>
        <w:t xml:space="preserve"> kabrim </w:t>
      </w:r>
      <w:proofErr w:type="spellStart"/>
      <w:r w:rsidRPr="009B042E">
        <w:rPr>
          <w:rFonts w:asciiTheme="majorBidi" w:hAnsiTheme="majorBidi" w:cstheme="majorBidi"/>
          <w:i/>
          <w:iCs/>
          <w:color w:val="000000" w:themeColor="text1"/>
          <w:sz w:val="22"/>
        </w:rPr>
        <w:t>ziyâret</w:t>
      </w:r>
      <w:proofErr w:type="spellEnd"/>
      <w:r w:rsidRPr="009B042E">
        <w:rPr>
          <w:rFonts w:asciiTheme="majorBidi" w:hAnsiTheme="majorBidi" w:cstheme="majorBidi"/>
          <w:i/>
          <w:iCs/>
          <w:color w:val="000000" w:themeColor="text1"/>
          <w:sz w:val="22"/>
        </w:rPr>
        <w:t xml:space="preserve"> eyleyen </w:t>
      </w:r>
      <w:proofErr w:type="spellStart"/>
      <w:r w:rsidRPr="009B042E">
        <w:rPr>
          <w:rFonts w:asciiTheme="majorBidi" w:hAnsiTheme="majorBidi" w:cstheme="majorBidi"/>
          <w:i/>
          <w:iCs/>
          <w:color w:val="000000" w:themeColor="text1"/>
          <w:sz w:val="22"/>
        </w:rPr>
        <w:t>ihvânımın</w:t>
      </w:r>
      <w:proofErr w:type="spellEnd"/>
      <w:r w:rsidR="0009778B"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 xml:space="preserve">Okusunlar </w:t>
      </w:r>
      <w:proofErr w:type="spellStart"/>
      <w:r w:rsidRPr="009B042E">
        <w:rPr>
          <w:rFonts w:asciiTheme="majorBidi" w:hAnsiTheme="majorBidi" w:cstheme="majorBidi"/>
          <w:i/>
          <w:iCs/>
          <w:color w:val="000000" w:themeColor="text1"/>
          <w:sz w:val="22"/>
        </w:rPr>
        <w:t>rûhum</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içün</w:t>
      </w:r>
      <w:proofErr w:type="spellEnd"/>
      <w:r w:rsidRPr="009B042E">
        <w:rPr>
          <w:rFonts w:asciiTheme="majorBidi" w:hAnsiTheme="majorBidi" w:cstheme="majorBidi"/>
          <w:i/>
          <w:iCs/>
          <w:color w:val="000000" w:themeColor="text1"/>
          <w:sz w:val="22"/>
        </w:rPr>
        <w:t xml:space="preserve"> “Kul </w:t>
      </w:r>
      <w:proofErr w:type="spellStart"/>
      <w:r w:rsidRPr="009B042E">
        <w:rPr>
          <w:rFonts w:asciiTheme="majorBidi" w:hAnsiTheme="majorBidi" w:cstheme="majorBidi"/>
          <w:i/>
          <w:iCs/>
          <w:color w:val="000000" w:themeColor="text1"/>
          <w:sz w:val="22"/>
        </w:rPr>
        <w:t>huvallâh</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âyetî</w:t>
      </w:r>
      <w:proofErr w:type="spellEnd"/>
      <w:r w:rsidR="0009778B" w:rsidRPr="009B042E">
        <w:rPr>
          <w:rFonts w:asciiTheme="majorBidi" w:hAnsiTheme="majorBidi" w:cstheme="majorBidi"/>
          <w:i/>
          <w:iCs/>
          <w:color w:val="000000" w:themeColor="text1"/>
          <w:sz w:val="22"/>
        </w:rPr>
        <w:t xml:space="preserve"> </w:t>
      </w:r>
    </w:p>
    <w:p w14:paraId="595711EC" w14:textId="3A9A34A1" w:rsidR="00313DD4" w:rsidRPr="009B042E" w:rsidRDefault="000A3DC5" w:rsidP="00C247A2">
      <w:pPr>
        <w:spacing w:after="120" w:line="264" w:lineRule="auto"/>
        <w:ind w:firstLine="709"/>
        <w:rPr>
          <w:rFonts w:asciiTheme="majorBidi" w:hAnsiTheme="majorBidi" w:cstheme="majorBidi"/>
          <w:color w:val="000000" w:themeColor="text1"/>
          <w:sz w:val="22"/>
        </w:rPr>
      </w:pPr>
      <w:r w:rsidRPr="009B042E">
        <w:rPr>
          <w:rFonts w:asciiTheme="majorBidi" w:hAnsiTheme="majorBidi" w:cstheme="majorBidi"/>
          <w:color w:val="000000" w:themeColor="text1"/>
          <w:sz w:val="22"/>
        </w:rPr>
        <w:lastRenderedPageBreak/>
        <w:t xml:space="preserve">Dizelerde belirtildiği üzere, vefat eden kişinin kendi </w:t>
      </w:r>
      <w:r w:rsidR="001B550B" w:rsidRPr="009B042E">
        <w:rPr>
          <w:rFonts w:asciiTheme="majorBidi" w:hAnsiTheme="majorBidi" w:cstheme="majorBidi"/>
          <w:color w:val="000000" w:themeColor="text1"/>
          <w:sz w:val="22"/>
        </w:rPr>
        <w:t>ağzından</w:t>
      </w:r>
      <w:r w:rsidRPr="009B042E">
        <w:rPr>
          <w:rFonts w:asciiTheme="majorBidi" w:hAnsiTheme="majorBidi" w:cstheme="majorBidi"/>
          <w:color w:val="000000" w:themeColor="text1"/>
          <w:sz w:val="22"/>
        </w:rPr>
        <w:t xml:space="preserve"> ifade edeye yer verilmektedir. Anlam derinliği bakımından sanatlı bir dil kullanılmıştır. İlk 4 dize, sıklıkla karşılaşılmayan bir metin olmakla birlikte son iki dize, birçok mezar </w:t>
      </w:r>
      <w:proofErr w:type="spellStart"/>
      <w:r w:rsidRPr="009B042E">
        <w:rPr>
          <w:rFonts w:asciiTheme="majorBidi" w:hAnsiTheme="majorBidi" w:cstheme="majorBidi"/>
          <w:color w:val="000000" w:themeColor="text1"/>
          <w:sz w:val="22"/>
        </w:rPr>
        <w:t>kitâbe</w:t>
      </w:r>
      <w:proofErr w:type="spellEnd"/>
      <w:r w:rsidRPr="009B042E">
        <w:rPr>
          <w:rFonts w:asciiTheme="majorBidi" w:hAnsiTheme="majorBidi" w:cstheme="majorBidi"/>
          <w:color w:val="000000" w:themeColor="text1"/>
          <w:sz w:val="22"/>
        </w:rPr>
        <w:t xml:space="preserve"> metninde görülebilecek manzum beyittir. Kişi bu dizelerde, hayatın geçiciliğini, bütün dünyevi kazançların kalıcı olmadığını ve asıl kazancın, iman sahibi bir Müslüman olarak ahirete dolayısıyla ebedi hayata göç etmek olduğunu âdeta öğüt vermektedir.</w:t>
      </w:r>
      <w:r w:rsidR="003C6759" w:rsidRPr="009B042E">
        <w:rPr>
          <w:rFonts w:asciiTheme="majorBidi" w:hAnsiTheme="majorBidi" w:cstheme="majorBidi"/>
          <w:color w:val="000000" w:themeColor="text1"/>
          <w:sz w:val="22"/>
        </w:rPr>
        <w:t xml:space="preserve"> Geride bıraktığı ve henüz hayatta olan ailesinden, akrabalarından, çevresinden ve tüm inananlardan bir istek ve beklentisi olduğunu belirtmektedir. Bu isteği ise onu mezarı başında ziyaret eden insanlardan kendi ruhuna bir İhlâs </w:t>
      </w:r>
      <w:proofErr w:type="spellStart"/>
      <w:r w:rsidR="003C6759" w:rsidRPr="009B042E">
        <w:rPr>
          <w:rFonts w:asciiTheme="majorBidi" w:hAnsiTheme="majorBidi" w:cstheme="majorBidi"/>
          <w:color w:val="000000" w:themeColor="text1"/>
          <w:sz w:val="22"/>
        </w:rPr>
        <w:t>sûresi</w:t>
      </w:r>
      <w:proofErr w:type="spellEnd"/>
      <w:r w:rsidR="003C6759" w:rsidRPr="009B042E">
        <w:rPr>
          <w:rFonts w:asciiTheme="majorBidi" w:hAnsiTheme="majorBidi" w:cstheme="majorBidi"/>
          <w:color w:val="000000" w:themeColor="text1"/>
          <w:sz w:val="22"/>
        </w:rPr>
        <w:t xml:space="preserve"> okuyup bağışlamalarıdır.</w:t>
      </w:r>
    </w:p>
    <w:p w14:paraId="3F57FDF0" w14:textId="4EABFCFF" w:rsidR="00313DD4" w:rsidRPr="009B042E" w:rsidRDefault="00CF13B3" w:rsidP="009B042E">
      <w:pPr>
        <w:pStyle w:val="Balk1"/>
        <w:spacing w:line="264" w:lineRule="auto"/>
        <w:rPr>
          <w:rFonts w:asciiTheme="majorBidi" w:hAnsiTheme="majorBidi"/>
          <w:sz w:val="22"/>
          <w:szCs w:val="22"/>
        </w:rPr>
      </w:pPr>
      <w:r w:rsidRPr="009B042E">
        <w:rPr>
          <w:rFonts w:asciiTheme="majorBidi" w:hAnsiTheme="majorBidi"/>
          <w:sz w:val="22"/>
          <w:szCs w:val="22"/>
        </w:rPr>
        <w:t>1.</w:t>
      </w:r>
      <w:r w:rsidR="00313DD4" w:rsidRPr="009B042E">
        <w:rPr>
          <w:rFonts w:asciiTheme="majorBidi" w:hAnsiTheme="majorBidi"/>
          <w:sz w:val="22"/>
          <w:szCs w:val="22"/>
        </w:rPr>
        <w:t>4.Yumurtacı Cami Haziresinde Bulunan Mezar Taşı</w:t>
      </w:r>
    </w:p>
    <w:p w14:paraId="0ACE55C7" w14:textId="1689B15A" w:rsidR="00E60B49" w:rsidRPr="009B042E" w:rsidRDefault="00E60B49" w:rsidP="00C247A2">
      <w:pPr>
        <w:spacing w:after="120" w:line="264" w:lineRule="auto"/>
        <w:ind w:firstLine="709"/>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İzmit’in tarihî Camilerinden Yumurtacı Cami haziresinde 2023 yılı itibariyle toplam 20 adet Osmanlı dönemi eski Türk mezar taşının bulunduğu belirlenmiştir. Bu </w:t>
      </w:r>
      <w:proofErr w:type="spellStart"/>
      <w:r w:rsidRPr="009B042E">
        <w:rPr>
          <w:rFonts w:asciiTheme="majorBidi" w:hAnsiTheme="majorBidi" w:cstheme="majorBidi"/>
          <w:color w:val="000000" w:themeColor="text1"/>
          <w:sz w:val="22"/>
        </w:rPr>
        <w:t>şahidelerde</w:t>
      </w:r>
      <w:proofErr w:type="spellEnd"/>
      <w:r w:rsidRPr="009B042E">
        <w:rPr>
          <w:rFonts w:asciiTheme="majorBidi" w:hAnsiTheme="majorBidi" w:cstheme="majorBidi"/>
          <w:color w:val="000000" w:themeColor="text1"/>
          <w:sz w:val="22"/>
        </w:rPr>
        <w:t xml:space="preserve"> yazılı bulunan edebi metinlerin, sıklıkla karşılaşılmayan örnekleri edebî açıdan değerlendirilmektedir. Değerlendirilen </w:t>
      </w:r>
      <w:proofErr w:type="spellStart"/>
      <w:r w:rsidRPr="009B042E">
        <w:rPr>
          <w:rFonts w:asciiTheme="majorBidi" w:hAnsiTheme="majorBidi" w:cstheme="majorBidi"/>
          <w:color w:val="000000" w:themeColor="text1"/>
          <w:sz w:val="22"/>
        </w:rPr>
        <w:t>kitâbelerin</w:t>
      </w:r>
      <w:proofErr w:type="spellEnd"/>
      <w:r w:rsidRPr="009B042E">
        <w:rPr>
          <w:rFonts w:asciiTheme="majorBidi" w:hAnsiTheme="majorBidi" w:cstheme="majorBidi"/>
          <w:color w:val="000000" w:themeColor="text1"/>
          <w:sz w:val="22"/>
        </w:rPr>
        <w:t xml:space="preserve"> hangi tarihe dayandığı, taşların tarih kısmından kırılmış olmaları sebebiyle belirtilememektedir. </w:t>
      </w:r>
    </w:p>
    <w:p w14:paraId="711E8326" w14:textId="6A6F567E" w:rsidR="005446A8" w:rsidRPr="009B042E" w:rsidRDefault="00E56CD2" w:rsidP="009B042E">
      <w:pPr>
        <w:spacing w:line="264" w:lineRule="auto"/>
        <w:rPr>
          <w:rFonts w:asciiTheme="majorBidi" w:hAnsiTheme="majorBidi" w:cstheme="majorBidi"/>
          <w:color w:val="000000" w:themeColor="text1"/>
          <w:sz w:val="22"/>
        </w:rPr>
      </w:pPr>
      <w:r w:rsidRPr="009B042E">
        <w:rPr>
          <w:rFonts w:asciiTheme="majorBidi" w:hAnsiTheme="majorBidi" w:cstheme="majorBidi"/>
          <w:b/>
          <w:noProof/>
          <w:color w:val="000000" w:themeColor="text1"/>
          <w:sz w:val="22"/>
          <w:lang w:eastAsia="tr-TR"/>
        </w:rPr>
        <w:drawing>
          <wp:anchor distT="0" distB="0" distL="114300" distR="114300" simplePos="0" relativeHeight="251717632" behindDoc="0" locked="0" layoutInCell="1" allowOverlap="1" wp14:anchorId="424B9274" wp14:editId="4C561077">
            <wp:simplePos x="0" y="0"/>
            <wp:positionH relativeFrom="margin">
              <wp:posOffset>-16510</wp:posOffset>
            </wp:positionH>
            <wp:positionV relativeFrom="page">
              <wp:posOffset>5431155</wp:posOffset>
            </wp:positionV>
            <wp:extent cx="2084070" cy="1480820"/>
            <wp:effectExtent l="0" t="0" r="0" b="5080"/>
            <wp:wrapTopAndBottom/>
            <wp:docPr id="79" name="Resim 79" descr="metin, diyagram, plan,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esim 79" descr="metin, diyagram, plan, çizgi içeren bir resim&#10;&#10;Yapay zeka tarafından oluşturulmuş içerik yanlış olabili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4070" cy="1480820"/>
                    </a:xfrm>
                    <a:prstGeom prst="rect">
                      <a:avLst/>
                    </a:prstGeom>
                  </pic:spPr>
                </pic:pic>
              </a:graphicData>
            </a:graphic>
            <wp14:sizeRelH relativeFrom="margin">
              <wp14:pctWidth>0</wp14:pctWidth>
            </wp14:sizeRelH>
            <wp14:sizeRelV relativeFrom="margin">
              <wp14:pctHeight>0</wp14:pctHeight>
            </wp14:sizeRelV>
          </wp:anchor>
        </w:drawing>
      </w:r>
      <w:r w:rsidRPr="009B042E">
        <w:rPr>
          <w:rFonts w:asciiTheme="majorBidi" w:hAnsiTheme="majorBidi" w:cstheme="majorBidi"/>
          <w:noProof/>
          <w:color w:val="000000" w:themeColor="text1"/>
          <w:sz w:val="22"/>
        </w:rPr>
        <mc:AlternateContent>
          <mc:Choice Requires="wps">
            <w:drawing>
              <wp:anchor distT="0" distB="0" distL="114300" distR="114300" simplePos="0" relativeHeight="251697152" behindDoc="0" locked="0" layoutInCell="1" allowOverlap="1" wp14:anchorId="48C3B4CC" wp14:editId="3DEB24D2">
                <wp:simplePos x="0" y="0"/>
                <wp:positionH relativeFrom="margin">
                  <wp:align>left</wp:align>
                </wp:positionH>
                <wp:positionV relativeFrom="page">
                  <wp:posOffset>7004050</wp:posOffset>
                </wp:positionV>
                <wp:extent cx="4039235" cy="575310"/>
                <wp:effectExtent l="0" t="0" r="0" b="2540"/>
                <wp:wrapTopAndBottom/>
                <wp:docPr id="1074892771" name="Metin Kutusu 1"/>
                <wp:cNvGraphicFramePr/>
                <a:graphic xmlns:a="http://schemas.openxmlformats.org/drawingml/2006/main">
                  <a:graphicData uri="http://schemas.microsoft.com/office/word/2010/wordprocessingShape">
                    <wps:wsp>
                      <wps:cNvSpPr txBox="1"/>
                      <wps:spPr>
                        <a:xfrm>
                          <a:off x="0" y="0"/>
                          <a:ext cx="4039235" cy="575310"/>
                        </a:xfrm>
                        <a:prstGeom prst="rect">
                          <a:avLst/>
                        </a:prstGeom>
                        <a:solidFill>
                          <a:prstClr val="white"/>
                        </a:solidFill>
                        <a:ln>
                          <a:noFill/>
                        </a:ln>
                      </wps:spPr>
                      <wps:txbx>
                        <w:txbxContent>
                          <w:p w14:paraId="24CD51AF" w14:textId="2C5E7E97" w:rsidR="001E333E" w:rsidRPr="00E56CD2" w:rsidRDefault="001E333E" w:rsidP="00E56CD2">
                            <w:pPr>
                              <w:pStyle w:val="AralkYok"/>
                              <w:jc w:val="left"/>
                              <w:rPr>
                                <w:b/>
                                <w:bCs/>
                                <w:i/>
                                <w:iCs/>
                                <w:noProof/>
                                <w:sz w:val="22"/>
                              </w:rPr>
                            </w:pPr>
                            <w:r w:rsidRPr="00E56CD2">
                              <w:rPr>
                                <w:b/>
                                <w:bCs/>
                                <w:sz w:val="22"/>
                              </w:rPr>
                              <w:t xml:space="preserve">Çizim </w:t>
                            </w:r>
                            <w:r w:rsidRPr="00E56CD2">
                              <w:rPr>
                                <w:b/>
                                <w:bCs/>
                                <w:i/>
                                <w:iCs/>
                                <w:sz w:val="22"/>
                              </w:rPr>
                              <w:fldChar w:fldCharType="begin"/>
                            </w:r>
                            <w:r w:rsidRPr="00E56CD2">
                              <w:rPr>
                                <w:b/>
                                <w:bCs/>
                                <w:sz w:val="22"/>
                              </w:rPr>
                              <w:instrText xml:space="preserve"> SEQ Çizim \* ARABIC </w:instrText>
                            </w:r>
                            <w:r w:rsidRPr="00E56CD2">
                              <w:rPr>
                                <w:b/>
                                <w:bCs/>
                                <w:i/>
                                <w:iCs/>
                                <w:sz w:val="22"/>
                              </w:rPr>
                              <w:fldChar w:fldCharType="separate"/>
                            </w:r>
                            <w:r w:rsidR="00284F86">
                              <w:rPr>
                                <w:b/>
                                <w:bCs/>
                                <w:noProof/>
                                <w:sz w:val="22"/>
                              </w:rPr>
                              <w:t>4</w:t>
                            </w:r>
                            <w:r w:rsidRPr="00E56CD2">
                              <w:rPr>
                                <w:b/>
                                <w:bCs/>
                                <w:i/>
                                <w:iCs/>
                                <w:sz w:val="22"/>
                              </w:rPr>
                              <w:fldChar w:fldCharType="end"/>
                            </w:r>
                            <w:r w:rsidRPr="00E56CD2">
                              <w:rPr>
                                <w:b/>
                                <w:bCs/>
                                <w:sz w:val="22"/>
                              </w:rPr>
                              <w:t xml:space="preserve">: </w:t>
                            </w:r>
                            <w:r w:rsidRPr="00E56CD2">
                              <w:rPr>
                                <w:sz w:val="22"/>
                              </w:rPr>
                              <w:t>Yumurtacı Cami Hazire Krokisi</w:t>
                            </w:r>
                          </w:p>
                          <w:p w14:paraId="76B3E530" w14:textId="5689FE82" w:rsidR="001E333E" w:rsidRPr="001E333E" w:rsidRDefault="001E333E" w:rsidP="00E56CD2">
                            <w:pPr>
                              <w:pStyle w:val="AralkYok"/>
                              <w:jc w:val="left"/>
                              <w:rPr>
                                <w:i/>
                                <w:iCs/>
                                <w:noProof/>
                                <w:szCs w:val="32"/>
                              </w:rPr>
                            </w:pPr>
                            <w:r w:rsidRPr="00E56CD2">
                              <w:rPr>
                                <w:b/>
                                <w:bCs/>
                                <w:sz w:val="22"/>
                              </w:rPr>
                              <w:t>Kaynak</w:t>
                            </w:r>
                            <w:r w:rsidRPr="00E56CD2">
                              <w:rPr>
                                <w:sz w:val="22"/>
                              </w:rPr>
                              <w:t xml:space="preserve">: </w:t>
                            </w:r>
                            <w:r w:rsidR="006F015E" w:rsidRPr="00E56CD2">
                              <w:rPr>
                                <w:sz w:val="22"/>
                              </w:rPr>
                              <w:t xml:space="preserve">Yusuf Avşar </w:t>
                            </w:r>
                            <w:r w:rsidRPr="00E56CD2">
                              <w:rPr>
                                <w:sz w:val="22"/>
                              </w:rPr>
                              <w:t>tarafından çizilmiştir</w:t>
                            </w:r>
                            <w:r w:rsidRPr="001E333E">
                              <w:rPr>
                                <w:sz w:val="20"/>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C3B4CC" id="_x0000_s1029" type="#_x0000_t202" style="position:absolute;left:0;text-align:left;margin-left:0;margin-top:551.5pt;width:318.05pt;height:45.3pt;z-index:251697152;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" stroked="f">
                <v:textbox style="mso-fit-shape-to-text:t" inset="0,0,0,0">
                  <w:txbxContent>
                    <w:p w14:paraId="24CD51AF" w14:textId="2C5E7E97" w:rsidR="001E333E" w:rsidRPr="00E56CD2" w:rsidRDefault="001E333E" w:rsidP="00E56CD2">
                      <w:pPr>
                        <w:pStyle w:val="AralkYok"/>
                        <w:jc w:val="left"/>
                        <w:rPr>
                          <w:b/>
                          <w:bCs/>
                          <w:i/>
                          <w:iCs/>
                          <w:noProof/>
                          <w:sz w:val="22"/>
                        </w:rPr>
                      </w:pPr>
                      <w:r w:rsidRPr="00E56CD2">
                        <w:rPr>
                          <w:b/>
                          <w:bCs/>
                          <w:sz w:val="22"/>
                        </w:rPr>
                        <w:t xml:space="preserve">Çizim </w:t>
                      </w:r>
                      <w:r w:rsidRPr="00E56CD2">
                        <w:rPr>
                          <w:b/>
                          <w:bCs/>
                          <w:i/>
                          <w:iCs/>
                          <w:sz w:val="22"/>
                        </w:rPr>
                        <w:fldChar w:fldCharType="begin"/>
                      </w:r>
                      <w:r w:rsidRPr="00E56CD2">
                        <w:rPr>
                          <w:b/>
                          <w:bCs/>
                          <w:sz w:val="22"/>
                        </w:rPr>
                        <w:instrText xml:space="preserve"> SEQ Çizim \* ARABIC </w:instrText>
                      </w:r>
                      <w:r w:rsidRPr="00E56CD2">
                        <w:rPr>
                          <w:b/>
                          <w:bCs/>
                          <w:i/>
                          <w:iCs/>
                          <w:sz w:val="22"/>
                        </w:rPr>
                        <w:fldChar w:fldCharType="separate"/>
                      </w:r>
                      <w:r w:rsidR="00284F86">
                        <w:rPr>
                          <w:b/>
                          <w:bCs/>
                          <w:noProof/>
                          <w:sz w:val="22"/>
                        </w:rPr>
                        <w:t>4</w:t>
                      </w:r>
                      <w:r w:rsidRPr="00E56CD2">
                        <w:rPr>
                          <w:b/>
                          <w:bCs/>
                          <w:i/>
                          <w:iCs/>
                          <w:sz w:val="22"/>
                        </w:rPr>
                        <w:fldChar w:fldCharType="end"/>
                      </w:r>
                      <w:r w:rsidRPr="00E56CD2">
                        <w:rPr>
                          <w:b/>
                          <w:bCs/>
                          <w:sz w:val="22"/>
                        </w:rPr>
                        <w:t xml:space="preserve">: </w:t>
                      </w:r>
                      <w:r w:rsidRPr="00E56CD2">
                        <w:rPr>
                          <w:sz w:val="22"/>
                        </w:rPr>
                        <w:t>Yumurtacı Cami Hazire Krokisi</w:t>
                      </w:r>
                    </w:p>
                    <w:p w14:paraId="76B3E530" w14:textId="5689FE82" w:rsidR="001E333E" w:rsidRPr="001E333E" w:rsidRDefault="001E333E" w:rsidP="00E56CD2">
                      <w:pPr>
                        <w:pStyle w:val="AralkYok"/>
                        <w:jc w:val="left"/>
                        <w:rPr>
                          <w:i/>
                          <w:iCs/>
                          <w:noProof/>
                          <w:szCs w:val="32"/>
                        </w:rPr>
                      </w:pPr>
                      <w:r w:rsidRPr="00E56CD2">
                        <w:rPr>
                          <w:b/>
                          <w:bCs/>
                          <w:sz w:val="22"/>
                        </w:rPr>
                        <w:t>Kaynak</w:t>
                      </w:r>
                      <w:r w:rsidRPr="00E56CD2">
                        <w:rPr>
                          <w:sz w:val="22"/>
                        </w:rPr>
                        <w:t xml:space="preserve">: </w:t>
                      </w:r>
                      <w:r w:rsidR="006F015E" w:rsidRPr="00E56CD2">
                        <w:rPr>
                          <w:sz w:val="22"/>
                        </w:rPr>
                        <w:t xml:space="preserve">Yusuf Avşar </w:t>
                      </w:r>
                      <w:r w:rsidRPr="00E56CD2">
                        <w:rPr>
                          <w:sz w:val="22"/>
                        </w:rPr>
                        <w:t>tarafından çizilmiştir</w:t>
                      </w:r>
                      <w:r w:rsidRPr="001E333E">
                        <w:rPr>
                          <w:sz w:val="20"/>
                          <w:szCs w:val="16"/>
                        </w:rPr>
                        <w:t>.</w:t>
                      </w:r>
                    </w:p>
                  </w:txbxContent>
                </v:textbox>
                <w10:wrap type="topAndBottom" anchorx="margin" anchory="page"/>
              </v:shape>
            </w:pict>
          </mc:Fallback>
        </mc:AlternateContent>
      </w:r>
      <w:r w:rsidR="00313DD4" w:rsidRPr="009B042E">
        <w:rPr>
          <w:rFonts w:asciiTheme="majorBidi" w:hAnsiTheme="majorBidi" w:cstheme="majorBidi"/>
          <w:color w:val="000000" w:themeColor="text1"/>
          <w:sz w:val="22"/>
        </w:rPr>
        <w:br w:type="page"/>
      </w:r>
    </w:p>
    <w:p w14:paraId="24CBF76A" w14:textId="5445F8CD" w:rsidR="001B550B" w:rsidRPr="009B042E" w:rsidRDefault="00CF13B3" w:rsidP="009B042E">
      <w:pPr>
        <w:pStyle w:val="Balk1"/>
        <w:spacing w:line="264" w:lineRule="auto"/>
        <w:rPr>
          <w:rFonts w:asciiTheme="majorBidi" w:hAnsiTheme="majorBidi"/>
          <w:sz w:val="22"/>
          <w:szCs w:val="22"/>
        </w:rPr>
      </w:pPr>
      <w:r w:rsidRPr="009B042E">
        <w:rPr>
          <w:rFonts w:asciiTheme="majorBidi" w:hAnsiTheme="majorBidi"/>
          <w:sz w:val="22"/>
          <w:szCs w:val="22"/>
        </w:rPr>
        <w:lastRenderedPageBreak/>
        <w:t>1.</w:t>
      </w:r>
      <w:r w:rsidR="00313DD4" w:rsidRPr="009B042E">
        <w:rPr>
          <w:rFonts w:asciiTheme="majorBidi" w:hAnsiTheme="majorBidi"/>
          <w:sz w:val="22"/>
          <w:szCs w:val="22"/>
        </w:rPr>
        <w:t>4.1</w:t>
      </w:r>
      <w:r w:rsidR="001B550B" w:rsidRPr="009B042E">
        <w:rPr>
          <w:rFonts w:asciiTheme="majorBidi" w:hAnsiTheme="majorBidi"/>
          <w:sz w:val="22"/>
          <w:szCs w:val="22"/>
        </w:rPr>
        <w:t xml:space="preserve">. </w:t>
      </w:r>
      <w:bookmarkStart w:id="1" w:name="_Hlk204816885"/>
      <w:r w:rsidR="001B550B" w:rsidRPr="009B042E">
        <w:rPr>
          <w:rFonts w:asciiTheme="majorBidi" w:hAnsiTheme="majorBidi"/>
          <w:sz w:val="22"/>
          <w:szCs w:val="22"/>
        </w:rPr>
        <w:t>Tabak Solak Hoca</w:t>
      </w:r>
      <w:r w:rsidR="001B550B" w:rsidRPr="009B042E">
        <w:rPr>
          <w:rFonts w:asciiTheme="majorBidi" w:hAnsiTheme="majorBidi"/>
          <w:bCs/>
          <w:noProof/>
          <w:sz w:val="22"/>
          <w:szCs w:val="22"/>
          <w:lang w:eastAsia="tr-TR"/>
        </w:rPr>
        <w:t xml:space="preserve"> </w:t>
      </w:r>
      <w:r w:rsidR="001B550B" w:rsidRPr="009B042E">
        <w:rPr>
          <w:rFonts w:asciiTheme="majorBidi" w:hAnsiTheme="majorBidi"/>
          <w:sz w:val="22"/>
          <w:szCs w:val="22"/>
        </w:rPr>
        <w:t>Oğlu Merhum Mehmed</w:t>
      </w:r>
      <w:bookmarkEnd w:id="1"/>
    </w:p>
    <w:tbl>
      <w:tblPr>
        <w:tblStyle w:val="TabloKlavuzu"/>
        <w:tblW w:w="0" w:type="auto"/>
        <w:jc w:val="center"/>
        <w:tblLook w:val="04A0" w:firstRow="1" w:lastRow="0" w:firstColumn="1" w:lastColumn="0" w:noHBand="0" w:noVBand="1"/>
      </w:tblPr>
      <w:tblGrid>
        <w:gridCol w:w="1978"/>
        <w:gridCol w:w="4248"/>
      </w:tblGrid>
      <w:tr w:rsidR="007F2F25" w:rsidRPr="009B042E" w14:paraId="3B50627D" w14:textId="77777777" w:rsidTr="00AB7A36">
        <w:trPr>
          <w:trHeight w:val="246"/>
          <w:jc w:val="center"/>
        </w:trPr>
        <w:tc>
          <w:tcPr>
            <w:tcW w:w="3165" w:type="dxa"/>
            <w:vMerge w:val="restart"/>
          </w:tcPr>
          <w:p w14:paraId="6BAE47FE" w14:textId="77777777" w:rsidR="00FF1E74" w:rsidRPr="009B042E" w:rsidRDefault="00FF1E74" w:rsidP="009B042E">
            <w:pPr>
              <w:spacing w:before="240"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lang w:eastAsia="tr-TR"/>
              </w:rPr>
              <w:drawing>
                <wp:inline distT="0" distB="0" distL="0" distR="0" wp14:anchorId="6DA84A1F" wp14:editId="18602829">
                  <wp:extent cx="1053165" cy="2651760"/>
                  <wp:effectExtent l="0" t="0" r="0" b="0"/>
                  <wp:docPr id="9" name="Resim 9" descr="bina, dış mekan, İnsan yapımı, anma tören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bina, dış mekan, İnsan yapımı, anma töreni içeren bir resim&#10;&#10;Yapay zeka tarafından oluşturulmuş içerik yanlış olabili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4340" cy="2679896"/>
                          </a:xfrm>
                          <a:prstGeom prst="rect">
                            <a:avLst/>
                          </a:prstGeom>
                        </pic:spPr>
                      </pic:pic>
                    </a:graphicData>
                  </a:graphic>
                </wp:inline>
              </w:drawing>
            </w:r>
          </w:p>
        </w:tc>
        <w:tc>
          <w:tcPr>
            <w:tcW w:w="4390" w:type="dxa"/>
          </w:tcPr>
          <w:p w14:paraId="180CBA36" w14:textId="77777777" w:rsidR="00FF1E74" w:rsidRPr="009B042E" w:rsidRDefault="00FF1E74" w:rsidP="009B042E">
            <w:pPr>
              <w:spacing w:line="264" w:lineRule="auto"/>
              <w:rPr>
                <w:rFonts w:asciiTheme="majorBidi" w:hAnsiTheme="majorBidi" w:cstheme="majorBidi"/>
                <w:b/>
                <w:bCs/>
                <w:color w:val="000000" w:themeColor="text1"/>
                <w:sz w:val="22"/>
              </w:rPr>
            </w:pPr>
            <w:proofErr w:type="spellStart"/>
            <w:r w:rsidRPr="009B042E">
              <w:rPr>
                <w:rFonts w:asciiTheme="majorBidi" w:hAnsiTheme="majorBidi" w:cstheme="majorBidi"/>
                <w:b/>
                <w:bCs/>
                <w:color w:val="000000" w:themeColor="text1"/>
                <w:sz w:val="22"/>
              </w:rPr>
              <w:t>Transkripsyon</w:t>
            </w:r>
            <w:proofErr w:type="spellEnd"/>
          </w:p>
        </w:tc>
      </w:tr>
      <w:tr w:rsidR="007F2F25" w:rsidRPr="009B042E" w14:paraId="0FB85BAC" w14:textId="77777777" w:rsidTr="00AB7A36">
        <w:trPr>
          <w:trHeight w:val="3250"/>
          <w:jc w:val="center"/>
        </w:trPr>
        <w:tc>
          <w:tcPr>
            <w:tcW w:w="3165" w:type="dxa"/>
            <w:vMerge/>
          </w:tcPr>
          <w:p w14:paraId="15DF2A15" w14:textId="77777777" w:rsidR="00FF1E74" w:rsidRPr="009B042E" w:rsidRDefault="00FF1E74" w:rsidP="009B042E">
            <w:pPr>
              <w:spacing w:line="264" w:lineRule="auto"/>
              <w:rPr>
                <w:rFonts w:asciiTheme="majorBidi" w:hAnsiTheme="majorBidi" w:cstheme="majorBidi"/>
                <w:color w:val="000000" w:themeColor="text1"/>
                <w:sz w:val="22"/>
              </w:rPr>
            </w:pPr>
          </w:p>
        </w:tc>
        <w:tc>
          <w:tcPr>
            <w:tcW w:w="4390" w:type="dxa"/>
          </w:tcPr>
          <w:p w14:paraId="2D5E24D9" w14:textId="450687B8" w:rsidR="00FF1E74" w:rsidRPr="009B042E" w:rsidRDefault="00F96E58"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269181BA" wp14:editId="42F43420">
                  <wp:extent cx="2365248" cy="1085636"/>
                  <wp:effectExtent l="0" t="0" r="0" b="635"/>
                  <wp:docPr id="1816626368" name="Resim 21" descr="metin, yazı tipi, ekran görüntüsü, beya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26368" name="Resim 21" descr="metin, yazı tipi, ekran görüntüsü, beyaz içeren bir resim&#10;&#10;Yapay zeka tarafından oluşturulmuş içerik yanlış olabili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9664" cy="1138152"/>
                          </a:xfrm>
                          <a:prstGeom prst="rect">
                            <a:avLst/>
                          </a:prstGeom>
                        </pic:spPr>
                      </pic:pic>
                    </a:graphicData>
                  </a:graphic>
                </wp:inline>
              </w:drawing>
            </w:r>
          </w:p>
        </w:tc>
      </w:tr>
      <w:tr w:rsidR="007F2F25" w:rsidRPr="009B042E" w14:paraId="5D9DAAB5" w14:textId="77777777" w:rsidTr="00AB7A36">
        <w:trPr>
          <w:trHeight w:val="224"/>
          <w:jc w:val="center"/>
        </w:trPr>
        <w:tc>
          <w:tcPr>
            <w:tcW w:w="3165" w:type="dxa"/>
            <w:vMerge/>
          </w:tcPr>
          <w:p w14:paraId="2EA189DC" w14:textId="77777777" w:rsidR="00FF1E74" w:rsidRPr="009B042E" w:rsidRDefault="00FF1E74" w:rsidP="009B042E">
            <w:pPr>
              <w:spacing w:before="240" w:line="264" w:lineRule="auto"/>
              <w:rPr>
                <w:rFonts w:asciiTheme="majorBidi" w:hAnsiTheme="majorBidi" w:cstheme="majorBidi"/>
                <w:color w:val="000000" w:themeColor="text1"/>
                <w:sz w:val="22"/>
              </w:rPr>
            </w:pPr>
          </w:p>
        </w:tc>
        <w:tc>
          <w:tcPr>
            <w:tcW w:w="4390" w:type="dxa"/>
          </w:tcPr>
          <w:p w14:paraId="0632957E" w14:textId="77777777" w:rsidR="00FF1E74" w:rsidRPr="009B042E" w:rsidRDefault="00FF1E74"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Anlam</w:t>
            </w:r>
          </w:p>
        </w:tc>
      </w:tr>
      <w:tr w:rsidR="007F2F25" w:rsidRPr="009B042E" w14:paraId="1B7B8BA0" w14:textId="77777777" w:rsidTr="00AB7A36">
        <w:trPr>
          <w:trHeight w:val="2902"/>
          <w:jc w:val="center"/>
        </w:trPr>
        <w:tc>
          <w:tcPr>
            <w:tcW w:w="3165" w:type="dxa"/>
            <w:vMerge/>
          </w:tcPr>
          <w:p w14:paraId="04AADAD8" w14:textId="77777777" w:rsidR="00FF1E74" w:rsidRPr="009B042E" w:rsidRDefault="00FF1E74" w:rsidP="009B042E">
            <w:pPr>
              <w:spacing w:before="240" w:line="264" w:lineRule="auto"/>
              <w:rPr>
                <w:rFonts w:asciiTheme="majorBidi" w:hAnsiTheme="majorBidi" w:cstheme="majorBidi"/>
                <w:color w:val="000000" w:themeColor="text1"/>
                <w:sz w:val="22"/>
              </w:rPr>
            </w:pPr>
          </w:p>
        </w:tc>
        <w:tc>
          <w:tcPr>
            <w:tcW w:w="4390" w:type="dxa"/>
          </w:tcPr>
          <w:p w14:paraId="299A31F7" w14:textId="44331529" w:rsidR="00FF1E74" w:rsidRPr="009B042E" w:rsidRDefault="00F96E58"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76BFAEA4" wp14:editId="3649A964">
                  <wp:extent cx="2548128" cy="1947892"/>
                  <wp:effectExtent l="0" t="0" r="5080" b="0"/>
                  <wp:docPr id="1896465193" name="Resim 22" descr="metin, yazı tipi,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65193" name="Resim 22" descr="metin, yazı tipi, ekran görüntüsü içeren bir resim&#10;&#10;Yapay zeka tarafından oluşturulmuş içerik yanlış olabili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9053" cy="1963888"/>
                          </a:xfrm>
                          <a:prstGeom prst="rect">
                            <a:avLst/>
                          </a:prstGeom>
                        </pic:spPr>
                      </pic:pic>
                    </a:graphicData>
                  </a:graphic>
                </wp:inline>
              </w:drawing>
            </w:r>
          </w:p>
        </w:tc>
      </w:tr>
    </w:tbl>
    <w:p w14:paraId="2AF12669" w14:textId="2B06811A" w:rsidR="00FF1E74" w:rsidRPr="009B042E" w:rsidRDefault="00AB7A36" w:rsidP="007F2F25">
      <w:pPr>
        <w:pStyle w:val="ResimYazs"/>
        <w:spacing w:after="0" w:line="264" w:lineRule="auto"/>
        <w:rPr>
          <w:rFonts w:asciiTheme="majorBidi" w:hAnsiTheme="majorBidi" w:cstheme="majorBidi"/>
          <w:i w:val="0"/>
          <w:iCs w:val="0"/>
          <w:color w:val="000000" w:themeColor="text1"/>
          <w:sz w:val="22"/>
          <w:szCs w:val="22"/>
        </w:rPr>
      </w:pPr>
      <w:r w:rsidRPr="009B042E">
        <w:rPr>
          <w:rFonts w:asciiTheme="majorBidi" w:hAnsiTheme="majorBidi" w:cstheme="majorBidi"/>
          <w:b/>
          <w:bCs/>
          <w:i w:val="0"/>
          <w:iCs w:val="0"/>
          <w:color w:val="000000" w:themeColor="text1"/>
          <w:sz w:val="22"/>
          <w:szCs w:val="22"/>
        </w:rPr>
        <w:t xml:space="preserve">Tablo </w:t>
      </w:r>
      <w:r w:rsidRPr="009B042E">
        <w:rPr>
          <w:rFonts w:asciiTheme="majorBidi" w:hAnsiTheme="majorBidi" w:cstheme="majorBidi"/>
          <w:b/>
          <w:bCs/>
          <w:i w:val="0"/>
          <w:iCs w:val="0"/>
          <w:color w:val="000000" w:themeColor="text1"/>
          <w:sz w:val="22"/>
          <w:szCs w:val="22"/>
        </w:rPr>
        <w:fldChar w:fldCharType="begin"/>
      </w:r>
      <w:r w:rsidRPr="009B042E">
        <w:rPr>
          <w:rFonts w:asciiTheme="majorBidi" w:hAnsiTheme="majorBidi" w:cstheme="majorBidi"/>
          <w:b/>
          <w:bCs/>
          <w:i w:val="0"/>
          <w:iCs w:val="0"/>
          <w:color w:val="000000" w:themeColor="text1"/>
          <w:sz w:val="22"/>
          <w:szCs w:val="22"/>
        </w:rPr>
        <w:instrText xml:space="preserve"> SEQ Tablo \* ARABIC </w:instrText>
      </w:r>
      <w:r w:rsidRPr="009B042E">
        <w:rPr>
          <w:rFonts w:asciiTheme="majorBidi" w:hAnsiTheme="majorBidi" w:cstheme="majorBidi"/>
          <w:b/>
          <w:bCs/>
          <w:i w:val="0"/>
          <w:iCs w:val="0"/>
          <w:color w:val="000000" w:themeColor="text1"/>
          <w:sz w:val="22"/>
          <w:szCs w:val="22"/>
        </w:rPr>
        <w:fldChar w:fldCharType="separate"/>
      </w:r>
      <w:r w:rsidR="00284F86">
        <w:rPr>
          <w:rFonts w:asciiTheme="majorBidi" w:hAnsiTheme="majorBidi" w:cstheme="majorBidi"/>
          <w:b/>
          <w:bCs/>
          <w:i w:val="0"/>
          <w:iCs w:val="0"/>
          <w:noProof/>
          <w:color w:val="000000" w:themeColor="text1"/>
          <w:sz w:val="22"/>
          <w:szCs w:val="22"/>
        </w:rPr>
        <w:t>9</w:t>
      </w:r>
      <w:r w:rsidRPr="009B042E">
        <w:rPr>
          <w:rFonts w:asciiTheme="majorBidi" w:hAnsiTheme="majorBidi" w:cstheme="majorBidi"/>
          <w:b/>
          <w:bCs/>
          <w:i w:val="0"/>
          <w:iCs w:val="0"/>
          <w:color w:val="000000" w:themeColor="text1"/>
          <w:sz w:val="22"/>
          <w:szCs w:val="22"/>
        </w:rPr>
        <w:fldChar w:fldCharType="end"/>
      </w:r>
      <w:r w:rsidRPr="009B042E">
        <w:rPr>
          <w:rFonts w:asciiTheme="majorBidi" w:hAnsiTheme="majorBidi" w:cstheme="majorBidi"/>
          <w:b/>
          <w:bCs/>
          <w:i w:val="0"/>
          <w:iCs w:val="0"/>
          <w:color w:val="000000" w:themeColor="text1"/>
          <w:sz w:val="22"/>
          <w:szCs w:val="22"/>
        </w:rPr>
        <w:t xml:space="preserve"> : </w:t>
      </w:r>
      <w:r w:rsidRPr="009B042E">
        <w:rPr>
          <w:rFonts w:asciiTheme="majorBidi" w:hAnsiTheme="majorBidi" w:cstheme="majorBidi"/>
          <w:i w:val="0"/>
          <w:iCs w:val="0"/>
          <w:color w:val="000000" w:themeColor="text1"/>
          <w:sz w:val="22"/>
          <w:szCs w:val="22"/>
        </w:rPr>
        <w:t>Tabak Solak Hoca</w:t>
      </w:r>
      <w:r w:rsidRPr="009B042E">
        <w:rPr>
          <w:rFonts w:asciiTheme="majorBidi" w:hAnsiTheme="majorBidi" w:cstheme="majorBidi"/>
          <w:i w:val="0"/>
          <w:iCs w:val="0"/>
          <w:noProof/>
          <w:color w:val="000000" w:themeColor="text1"/>
          <w:sz w:val="22"/>
          <w:szCs w:val="22"/>
          <w:lang w:eastAsia="tr-TR"/>
        </w:rPr>
        <w:t xml:space="preserve"> </w:t>
      </w:r>
      <w:r w:rsidRPr="009B042E">
        <w:rPr>
          <w:rFonts w:asciiTheme="majorBidi" w:hAnsiTheme="majorBidi" w:cstheme="majorBidi"/>
          <w:i w:val="0"/>
          <w:iCs w:val="0"/>
          <w:color w:val="000000" w:themeColor="text1"/>
          <w:sz w:val="22"/>
          <w:szCs w:val="22"/>
        </w:rPr>
        <w:t>Oğlu Merhum Mehmed</w:t>
      </w:r>
    </w:p>
    <w:p w14:paraId="5F4452CA" w14:textId="21E8E838" w:rsidR="00AB7A36" w:rsidRPr="009B042E" w:rsidRDefault="00AB7A36"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Kaynak</w:t>
      </w:r>
      <w:r w:rsidRPr="009B042E">
        <w:rPr>
          <w:rFonts w:asciiTheme="majorBidi" w:hAnsiTheme="majorBidi" w:cstheme="majorBidi"/>
          <w:color w:val="000000" w:themeColor="text1"/>
          <w:sz w:val="22"/>
        </w:rPr>
        <w:t xml:space="preserve">: </w:t>
      </w:r>
      <w:r w:rsidR="006F015E" w:rsidRPr="009B042E">
        <w:rPr>
          <w:rFonts w:asciiTheme="majorBidi" w:hAnsiTheme="majorBidi" w:cstheme="majorBidi"/>
          <w:color w:val="000000" w:themeColor="text1"/>
          <w:sz w:val="22"/>
        </w:rPr>
        <w:t>Yusuf Avşar tarafından fotoğraflanmıştır.</w:t>
      </w:r>
    </w:p>
    <w:p w14:paraId="755B1AD8" w14:textId="35448FA5" w:rsidR="001B550B" w:rsidRPr="009B042E" w:rsidRDefault="001B550B"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Merhum Mehmed Efendiye ait olan mezar taşı metnindeki manzume şöyledir;</w:t>
      </w:r>
    </w:p>
    <w:p w14:paraId="0D41F50D" w14:textId="02B3F536" w:rsidR="001B550B" w:rsidRPr="009B042E" w:rsidRDefault="001B550B" w:rsidP="00C247A2">
      <w:pPr>
        <w:spacing w:after="120" w:line="264" w:lineRule="auto"/>
        <w:ind w:firstLine="567"/>
        <w:rPr>
          <w:rFonts w:asciiTheme="majorBidi" w:hAnsiTheme="majorBidi" w:cstheme="majorBidi"/>
          <w:i/>
          <w:iCs/>
          <w:color w:val="000000" w:themeColor="text1"/>
          <w:sz w:val="22"/>
        </w:rPr>
      </w:pPr>
      <w:r w:rsidRPr="009B042E">
        <w:rPr>
          <w:rFonts w:asciiTheme="majorBidi" w:hAnsiTheme="majorBidi" w:cstheme="majorBidi"/>
          <w:i/>
          <w:iCs/>
          <w:color w:val="000000" w:themeColor="text1"/>
          <w:sz w:val="22"/>
        </w:rPr>
        <w:t>Çünkü ömrüm tamam oldu</w:t>
      </w:r>
      <w:r w:rsidR="00AB7A36"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Bizden size selam olsun</w:t>
      </w:r>
      <w:r w:rsidR="00AB7A36"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Tuz etmek yediğim dostlara</w:t>
      </w:r>
      <w:r w:rsidR="00AB7A36"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Ahiret Hakkı helal olsun</w:t>
      </w:r>
    </w:p>
    <w:p w14:paraId="6073DEC2" w14:textId="4CD2DD07" w:rsidR="005446A8" w:rsidRPr="009B042E" w:rsidRDefault="00313DD4"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Edebi dizelerde, vefat eden kişinin kendi yorumu ve ifadesi şeklindeki bir anlatım biçimine başvurulmuştur. Kişi burada ömrünün sona erdiği gerçeğiyle yüzleşerek, geride bıraktığı insanları selamlayıp </w:t>
      </w:r>
      <w:r w:rsidRPr="009B042E">
        <w:rPr>
          <w:rFonts w:asciiTheme="majorBidi" w:hAnsiTheme="majorBidi" w:cstheme="majorBidi"/>
          <w:color w:val="000000" w:themeColor="text1"/>
          <w:sz w:val="22"/>
        </w:rPr>
        <w:lastRenderedPageBreak/>
        <w:t xml:space="preserve">esenlikler dilemekte, hayatta iken onlarda kalan haklarını helal ederek, vicdanî bir iç huzura kavuşmanın mutluluğunu yaşamaktadır. </w:t>
      </w:r>
      <w:r w:rsidR="005446A8" w:rsidRPr="009B042E">
        <w:rPr>
          <w:rFonts w:asciiTheme="majorBidi" w:hAnsiTheme="majorBidi" w:cstheme="majorBidi"/>
          <w:color w:val="000000" w:themeColor="text1"/>
          <w:sz w:val="22"/>
        </w:rPr>
        <w:br w:type="page"/>
      </w:r>
    </w:p>
    <w:p w14:paraId="124041F4" w14:textId="70E5A4BC" w:rsidR="00A40FF2" w:rsidRPr="009B042E" w:rsidRDefault="00CF13B3" w:rsidP="009B042E">
      <w:pPr>
        <w:pStyle w:val="Balk1"/>
        <w:spacing w:line="264" w:lineRule="auto"/>
        <w:rPr>
          <w:rFonts w:asciiTheme="majorBidi" w:hAnsiTheme="majorBidi"/>
          <w:bCs/>
          <w:sz w:val="22"/>
          <w:szCs w:val="22"/>
        </w:rPr>
      </w:pPr>
      <w:r w:rsidRPr="009B042E">
        <w:rPr>
          <w:rFonts w:asciiTheme="majorBidi" w:hAnsiTheme="majorBidi"/>
          <w:noProof/>
          <w:sz w:val="22"/>
          <w:szCs w:val="22"/>
          <w:lang w:eastAsia="tr-TR"/>
        </w:rPr>
        <w:lastRenderedPageBreak/>
        <w:t>1.</w:t>
      </w:r>
      <w:r w:rsidR="00313DD4" w:rsidRPr="009B042E">
        <w:rPr>
          <w:rFonts w:asciiTheme="majorBidi" w:hAnsiTheme="majorBidi"/>
          <w:noProof/>
          <w:sz w:val="22"/>
          <w:szCs w:val="22"/>
          <w:lang w:eastAsia="tr-TR"/>
        </w:rPr>
        <w:t>4.2.</w:t>
      </w:r>
      <w:r w:rsidR="001B550B" w:rsidRPr="009B042E">
        <w:rPr>
          <w:rFonts w:asciiTheme="majorBidi" w:hAnsiTheme="majorBidi"/>
          <w:sz w:val="22"/>
          <w:szCs w:val="22"/>
        </w:rPr>
        <w:t xml:space="preserve"> Reis Koca Mehmed’in Validesi Merhume Emine</w:t>
      </w:r>
    </w:p>
    <w:tbl>
      <w:tblPr>
        <w:tblStyle w:val="TabloKlavuzu"/>
        <w:tblW w:w="0" w:type="auto"/>
        <w:jc w:val="center"/>
        <w:tblLook w:val="04A0" w:firstRow="1" w:lastRow="0" w:firstColumn="1" w:lastColumn="0" w:noHBand="0" w:noVBand="1"/>
      </w:tblPr>
      <w:tblGrid>
        <w:gridCol w:w="2257"/>
        <w:gridCol w:w="3969"/>
      </w:tblGrid>
      <w:tr w:rsidR="00112B5C" w:rsidRPr="009B042E" w14:paraId="5B7020D8" w14:textId="77777777" w:rsidTr="00A40FF2">
        <w:trPr>
          <w:trHeight w:val="246"/>
          <w:jc w:val="center"/>
        </w:trPr>
        <w:tc>
          <w:tcPr>
            <w:tcW w:w="4571" w:type="dxa"/>
            <w:vMerge w:val="restart"/>
          </w:tcPr>
          <w:p w14:paraId="462ED68D" w14:textId="3AB1EAE4" w:rsidR="00A40FF2" w:rsidRPr="009B042E" w:rsidRDefault="00A40FF2" w:rsidP="009B042E">
            <w:pPr>
              <w:spacing w:before="240"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lang w:eastAsia="tr-TR"/>
              </w:rPr>
              <w:drawing>
                <wp:inline distT="0" distB="0" distL="0" distR="0" wp14:anchorId="4FD8C722" wp14:editId="146466F4">
                  <wp:extent cx="1291848" cy="1914144"/>
                  <wp:effectExtent l="0" t="0" r="381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rotWithShape="1">
                          <a:blip r:embed="rId41" cstate="print">
                            <a:extLst>
                              <a:ext uri="{28A0092B-C50C-407E-A947-70E740481C1C}">
                                <a14:useLocalDpi xmlns:a14="http://schemas.microsoft.com/office/drawing/2010/main" val="0"/>
                              </a:ext>
                            </a:extLst>
                          </a:blip>
                          <a:srcRect l="4333" r="5679"/>
                          <a:stretch/>
                        </pic:blipFill>
                        <pic:spPr bwMode="auto">
                          <a:xfrm>
                            <a:off x="0" y="0"/>
                            <a:ext cx="1303271" cy="1931070"/>
                          </a:xfrm>
                          <a:prstGeom prst="rect">
                            <a:avLst/>
                          </a:prstGeom>
                          <a:ln>
                            <a:noFill/>
                          </a:ln>
                          <a:extLst>
                            <a:ext uri="{53640926-AAD7-44D8-BBD7-CCE9431645EC}">
                              <a14:shadowObscured xmlns:a14="http://schemas.microsoft.com/office/drawing/2010/main"/>
                            </a:ext>
                          </a:extLst>
                        </pic:spPr>
                      </pic:pic>
                    </a:graphicData>
                  </a:graphic>
                </wp:inline>
              </w:drawing>
            </w:r>
          </w:p>
        </w:tc>
        <w:tc>
          <w:tcPr>
            <w:tcW w:w="4390" w:type="dxa"/>
          </w:tcPr>
          <w:p w14:paraId="0DE9BFCF" w14:textId="77777777" w:rsidR="00A40FF2" w:rsidRPr="009B042E" w:rsidRDefault="00A40FF2" w:rsidP="009B042E">
            <w:pPr>
              <w:spacing w:line="264" w:lineRule="auto"/>
              <w:rPr>
                <w:rFonts w:asciiTheme="majorBidi" w:hAnsiTheme="majorBidi" w:cstheme="majorBidi"/>
                <w:b/>
                <w:bCs/>
                <w:color w:val="000000" w:themeColor="text1"/>
                <w:sz w:val="22"/>
              </w:rPr>
            </w:pPr>
            <w:proofErr w:type="spellStart"/>
            <w:r w:rsidRPr="009B042E">
              <w:rPr>
                <w:rFonts w:asciiTheme="majorBidi" w:hAnsiTheme="majorBidi" w:cstheme="majorBidi"/>
                <w:b/>
                <w:bCs/>
                <w:color w:val="000000" w:themeColor="text1"/>
                <w:sz w:val="22"/>
              </w:rPr>
              <w:t>Transkripsyon</w:t>
            </w:r>
            <w:proofErr w:type="spellEnd"/>
          </w:p>
        </w:tc>
      </w:tr>
      <w:tr w:rsidR="00112B5C" w:rsidRPr="009B042E" w14:paraId="04258C20" w14:textId="77777777" w:rsidTr="00A40FF2">
        <w:trPr>
          <w:trHeight w:val="3250"/>
          <w:jc w:val="center"/>
        </w:trPr>
        <w:tc>
          <w:tcPr>
            <w:tcW w:w="4571" w:type="dxa"/>
            <w:vMerge/>
          </w:tcPr>
          <w:p w14:paraId="77A8E498" w14:textId="77777777" w:rsidR="00A40FF2" w:rsidRPr="009B042E" w:rsidRDefault="00A40FF2" w:rsidP="009B042E">
            <w:pPr>
              <w:spacing w:line="264" w:lineRule="auto"/>
              <w:rPr>
                <w:rFonts w:asciiTheme="majorBidi" w:hAnsiTheme="majorBidi" w:cstheme="majorBidi"/>
                <w:color w:val="000000" w:themeColor="text1"/>
                <w:sz w:val="22"/>
              </w:rPr>
            </w:pPr>
          </w:p>
        </w:tc>
        <w:tc>
          <w:tcPr>
            <w:tcW w:w="4390" w:type="dxa"/>
          </w:tcPr>
          <w:p w14:paraId="25568B2A" w14:textId="69F2E98D" w:rsidR="00A40FF2" w:rsidRPr="009B042E" w:rsidRDefault="00F96E58"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26F6C36E" wp14:editId="41C178F2">
                  <wp:extent cx="2383155" cy="914701"/>
                  <wp:effectExtent l="0" t="0" r="0" b="0"/>
                  <wp:docPr id="1446889779" name="Resim 23" descr="metin, yazı tipi, ekran görüntüsü, beya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89779" name="Resim 23" descr="metin, yazı tipi, ekran görüntüsü, beyaz içeren bir resim&#10;&#10;Yapay zeka tarafından oluşturulmuş içerik yanlış olabili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55351" cy="942411"/>
                          </a:xfrm>
                          <a:prstGeom prst="rect">
                            <a:avLst/>
                          </a:prstGeom>
                        </pic:spPr>
                      </pic:pic>
                    </a:graphicData>
                  </a:graphic>
                </wp:inline>
              </w:drawing>
            </w:r>
          </w:p>
        </w:tc>
      </w:tr>
      <w:tr w:rsidR="00112B5C" w:rsidRPr="009B042E" w14:paraId="2053B735" w14:textId="77777777" w:rsidTr="00A40FF2">
        <w:trPr>
          <w:trHeight w:val="224"/>
          <w:jc w:val="center"/>
        </w:trPr>
        <w:tc>
          <w:tcPr>
            <w:tcW w:w="4571" w:type="dxa"/>
            <w:vMerge/>
          </w:tcPr>
          <w:p w14:paraId="2F7D4E24" w14:textId="77777777" w:rsidR="00A40FF2" w:rsidRPr="009B042E" w:rsidRDefault="00A40FF2" w:rsidP="009B042E">
            <w:pPr>
              <w:spacing w:before="240" w:line="264" w:lineRule="auto"/>
              <w:rPr>
                <w:rFonts w:asciiTheme="majorBidi" w:hAnsiTheme="majorBidi" w:cstheme="majorBidi"/>
                <w:color w:val="000000" w:themeColor="text1"/>
                <w:sz w:val="22"/>
              </w:rPr>
            </w:pPr>
          </w:p>
        </w:tc>
        <w:tc>
          <w:tcPr>
            <w:tcW w:w="4390" w:type="dxa"/>
          </w:tcPr>
          <w:p w14:paraId="752B7C7D" w14:textId="77777777" w:rsidR="00A40FF2" w:rsidRPr="009B042E" w:rsidRDefault="00A40FF2"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Anlam</w:t>
            </w:r>
          </w:p>
        </w:tc>
      </w:tr>
      <w:tr w:rsidR="00112B5C" w:rsidRPr="009B042E" w14:paraId="7BE12D42" w14:textId="77777777" w:rsidTr="00A40FF2">
        <w:trPr>
          <w:trHeight w:val="2604"/>
          <w:jc w:val="center"/>
        </w:trPr>
        <w:tc>
          <w:tcPr>
            <w:tcW w:w="4571" w:type="dxa"/>
            <w:vMerge/>
          </w:tcPr>
          <w:p w14:paraId="46A82007" w14:textId="77777777" w:rsidR="00A40FF2" w:rsidRPr="009B042E" w:rsidRDefault="00A40FF2" w:rsidP="009B042E">
            <w:pPr>
              <w:spacing w:before="240" w:line="264" w:lineRule="auto"/>
              <w:rPr>
                <w:rFonts w:asciiTheme="majorBidi" w:hAnsiTheme="majorBidi" w:cstheme="majorBidi"/>
                <w:color w:val="000000" w:themeColor="text1"/>
                <w:sz w:val="22"/>
              </w:rPr>
            </w:pPr>
          </w:p>
        </w:tc>
        <w:tc>
          <w:tcPr>
            <w:tcW w:w="4390" w:type="dxa"/>
          </w:tcPr>
          <w:p w14:paraId="3AE19A17" w14:textId="07D0CD95" w:rsidR="00A40FF2" w:rsidRPr="009B042E" w:rsidRDefault="00F96E58" w:rsidP="009B042E">
            <w:pPr>
              <w:spacing w:line="264" w:lineRule="auto"/>
              <w:rPr>
                <w:rFonts w:asciiTheme="majorBidi" w:hAnsiTheme="majorBidi" w:cstheme="majorBidi"/>
                <w:color w:val="000000" w:themeColor="text1"/>
                <w:sz w:val="22"/>
              </w:rPr>
            </w:pPr>
            <w:r w:rsidRPr="009B042E">
              <w:rPr>
                <w:rFonts w:asciiTheme="majorBidi" w:hAnsiTheme="majorBidi" w:cstheme="majorBidi"/>
                <w:noProof/>
                <w:color w:val="000000" w:themeColor="text1"/>
                <w:sz w:val="22"/>
              </w:rPr>
              <w:drawing>
                <wp:inline distT="0" distB="0" distL="0" distR="0" wp14:anchorId="706B7E34" wp14:editId="5EC4DF90">
                  <wp:extent cx="2383536" cy="1363334"/>
                  <wp:effectExtent l="0" t="0" r="0" b="8890"/>
                  <wp:docPr id="701939964" name="Resim 24" descr="metin, yazı tipi, ekran görüntüsü, beya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39964" name="Resim 24" descr="metin, yazı tipi, ekran görüntüsü, beyaz içeren bir resim&#10;&#10;Yapay zeka tarafından oluşturulmuş içerik yanlış olabili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20215" cy="1384314"/>
                          </a:xfrm>
                          <a:prstGeom prst="rect">
                            <a:avLst/>
                          </a:prstGeom>
                        </pic:spPr>
                      </pic:pic>
                    </a:graphicData>
                  </a:graphic>
                </wp:inline>
              </w:drawing>
            </w:r>
          </w:p>
        </w:tc>
      </w:tr>
    </w:tbl>
    <w:p w14:paraId="398D4E44" w14:textId="4A1027AE" w:rsidR="00A40FF2" w:rsidRPr="009B042E" w:rsidRDefault="00A40FF2" w:rsidP="00C76C7A">
      <w:pPr>
        <w:pStyle w:val="ResimYazs"/>
        <w:spacing w:after="0" w:line="264" w:lineRule="auto"/>
        <w:rPr>
          <w:rFonts w:asciiTheme="majorBidi" w:hAnsiTheme="majorBidi" w:cstheme="majorBidi"/>
          <w:i w:val="0"/>
          <w:iCs w:val="0"/>
          <w:color w:val="000000" w:themeColor="text1"/>
          <w:sz w:val="22"/>
          <w:szCs w:val="22"/>
        </w:rPr>
      </w:pPr>
      <w:r w:rsidRPr="009B042E">
        <w:rPr>
          <w:rFonts w:asciiTheme="majorBidi" w:hAnsiTheme="majorBidi" w:cstheme="majorBidi"/>
          <w:b/>
          <w:bCs/>
          <w:i w:val="0"/>
          <w:iCs w:val="0"/>
          <w:color w:val="000000" w:themeColor="text1"/>
          <w:sz w:val="22"/>
          <w:szCs w:val="22"/>
        </w:rPr>
        <w:t xml:space="preserve">Tablo </w:t>
      </w:r>
      <w:r w:rsidRPr="009B042E">
        <w:rPr>
          <w:rFonts w:asciiTheme="majorBidi" w:hAnsiTheme="majorBidi" w:cstheme="majorBidi"/>
          <w:b/>
          <w:bCs/>
          <w:i w:val="0"/>
          <w:iCs w:val="0"/>
          <w:color w:val="000000" w:themeColor="text1"/>
          <w:sz w:val="22"/>
          <w:szCs w:val="22"/>
        </w:rPr>
        <w:fldChar w:fldCharType="begin"/>
      </w:r>
      <w:r w:rsidRPr="009B042E">
        <w:rPr>
          <w:rFonts w:asciiTheme="majorBidi" w:hAnsiTheme="majorBidi" w:cstheme="majorBidi"/>
          <w:b/>
          <w:bCs/>
          <w:i w:val="0"/>
          <w:iCs w:val="0"/>
          <w:color w:val="000000" w:themeColor="text1"/>
          <w:sz w:val="22"/>
          <w:szCs w:val="22"/>
        </w:rPr>
        <w:instrText xml:space="preserve"> SEQ Tablo \* ARABIC </w:instrText>
      </w:r>
      <w:r w:rsidRPr="009B042E">
        <w:rPr>
          <w:rFonts w:asciiTheme="majorBidi" w:hAnsiTheme="majorBidi" w:cstheme="majorBidi"/>
          <w:b/>
          <w:bCs/>
          <w:i w:val="0"/>
          <w:iCs w:val="0"/>
          <w:color w:val="000000" w:themeColor="text1"/>
          <w:sz w:val="22"/>
          <w:szCs w:val="22"/>
        </w:rPr>
        <w:fldChar w:fldCharType="separate"/>
      </w:r>
      <w:r w:rsidR="00284F86">
        <w:rPr>
          <w:rFonts w:asciiTheme="majorBidi" w:hAnsiTheme="majorBidi" w:cstheme="majorBidi"/>
          <w:b/>
          <w:bCs/>
          <w:i w:val="0"/>
          <w:iCs w:val="0"/>
          <w:noProof/>
          <w:color w:val="000000" w:themeColor="text1"/>
          <w:sz w:val="22"/>
          <w:szCs w:val="22"/>
        </w:rPr>
        <w:t>10</w:t>
      </w:r>
      <w:r w:rsidRPr="009B042E">
        <w:rPr>
          <w:rFonts w:asciiTheme="majorBidi" w:hAnsiTheme="majorBidi" w:cstheme="majorBidi"/>
          <w:b/>
          <w:bCs/>
          <w:i w:val="0"/>
          <w:iCs w:val="0"/>
          <w:color w:val="000000" w:themeColor="text1"/>
          <w:sz w:val="22"/>
          <w:szCs w:val="22"/>
        </w:rPr>
        <w:fldChar w:fldCharType="end"/>
      </w:r>
      <w:r w:rsidRPr="009B042E">
        <w:rPr>
          <w:rFonts w:asciiTheme="majorBidi" w:hAnsiTheme="majorBidi" w:cstheme="majorBidi"/>
          <w:b/>
          <w:bCs/>
          <w:i w:val="0"/>
          <w:iCs w:val="0"/>
          <w:color w:val="000000" w:themeColor="text1"/>
          <w:sz w:val="22"/>
          <w:szCs w:val="22"/>
        </w:rPr>
        <w:t xml:space="preserve"> : </w:t>
      </w:r>
      <w:r w:rsidRPr="009B042E">
        <w:rPr>
          <w:rFonts w:asciiTheme="majorBidi" w:hAnsiTheme="majorBidi" w:cstheme="majorBidi"/>
          <w:i w:val="0"/>
          <w:iCs w:val="0"/>
          <w:color w:val="000000" w:themeColor="text1"/>
          <w:sz w:val="22"/>
          <w:szCs w:val="22"/>
        </w:rPr>
        <w:t>Reis Koca Mehmed’in Validesi Merhume Emine</w:t>
      </w:r>
    </w:p>
    <w:p w14:paraId="38769DD5" w14:textId="42F4D874" w:rsidR="00A40FF2" w:rsidRPr="009B042E" w:rsidRDefault="00A40FF2" w:rsidP="009B042E">
      <w:pPr>
        <w:spacing w:line="264" w:lineRule="auto"/>
        <w:rPr>
          <w:rFonts w:asciiTheme="majorBidi" w:hAnsiTheme="majorBidi" w:cstheme="majorBidi"/>
          <w:color w:val="000000" w:themeColor="text1"/>
          <w:sz w:val="22"/>
        </w:rPr>
      </w:pPr>
      <w:r w:rsidRPr="009B042E">
        <w:rPr>
          <w:rFonts w:asciiTheme="majorBidi" w:hAnsiTheme="majorBidi" w:cstheme="majorBidi"/>
          <w:b/>
          <w:bCs/>
          <w:color w:val="000000" w:themeColor="text1"/>
          <w:sz w:val="22"/>
        </w:rPr>
        <w:t>Kaynak</w:t>
      </w:r>
      <w:r w:rsidRPr="009B042E">
        <w:rPr>
          <w:rFonts w:asciiTheme="majorBidi" w:hAnsiTheme="majorBidi" w:cstheme="majorBidi"/>
          <w:color w:val="000000" w:themeColor="text1"/>
          <w:sz w:val="22"/>
        </w:rPr>
        <w:t xml:space="preserve">: </w:t>
      </w:r>
      <w:r w:rsidR="006F015E" w:rsidRPr="009B042E">
        <w:rPr>
          <w:rFonts w:asciiTheme="majorBidi" w:hAnsiTheme="majorBidi" w:cstheme="majorBidi"/>
          <w:color w:val="000000" w:themeColor="text1"/>
          <w:sz w:val="22"/>
        </w:rPr>
        <w:t>Yusuf Avşar tarafından fotoğraflanmıştır.</w:t>
      </w:r>
    </w:p>
    <w:p w14:paraId="20A72B99" w14:textId="411768A4" w:rsidR="002F071F" w:rsidRPr="009B042E" w:rsidRDefault="002F071F"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Merhume Emine Hatun’a ait mezar taşındaki </w:t>
      </w:r>
      <w:proofErr w:type="spellStart"/>
      <w:r w:rsidRPr="009B042E">
        <w:rPr>
          <w:rFonts w:asciiTheme="majorBidi" w:hAnsiTheme="majorBidi" w:cstheme="majorBidi"/>
          <w:color w:val="000000" w:themeColor="text1"/>
          <w:sz w:val="22"/>
        </w:rPr>
        <w:t>kitâbe</w:t>
      </w:r>
      <w:proofErr w:type="spellEnd"/>
      <w:r w:rsidRPr="009B042E">
        <w:rPr>
          <w:rFonts w:asciiTheme="majorBidi" w:hAnsiTheme="majorBidi" w:cstheme="majorBidi"/>
          <w:color w:val="000000" w:themeColor="text1"/>
          <w:sz w:val="22"/>
        </w:rPr>
        <w:t xml:space="preserve"> metninde yazılı bulunan manzumede;</w:t>
      </w:r>
    </w:p>
    <w:p w14:paraId="33511FB4" w14:textId="7874FBEA" w:rsidR="002F071F" w:rsidRPr="009B042E" w:rsidRDefault="00D524D2"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i/>
          <w:iCs/>
          <w:color w:val="000000" w:themeColor="text1"/>
          <w:sz w:val="22"/>
        </w:rPr>
        <w:t xml:space="preserve">Ziyaretten </w:t>
      </w:r>
      <w:proofErr w:type="spellStart"/>
      <w:r w:rsidRPr="009B042E">
        <w:rPr>
          <w:rFonts w:asciiTheme="majorBidi" w:hAnsiTheme="majorBidi" w:cstheme="majorBidi"/>
          <w:i/>
          <w:iCs/>
          <w:color w:val="000000" w:themeColor="text1"/>
          <w:sz w:val="22"/>
        </w:rPr>
        <w:t>murad</w:t>
      </w:r>
      <w:proofErr w:type="spellEnd"/>
      <w:r w:rsidRPr="009B042E">
        <w:rPr>
          <w:rFonts w:asciiTheme="majorBidi" w:hAnsiTheme="majorBidi" w:cstheme="majorBidi"/>
          <w:i/>
          <w:iCs/>
          <w:color w:val="000000" w:themeColor="text1"/>
          <w:sz w:val="22"/>
        </w:rPr>
        <w:t xml:space="preserve"> bir duadır</w:t>
      </w:r>
      <w:r w:rsidR="00A40FF2" w:rsidRPr="009B042E">
        <w:rPr>
          <w:rFonts w:asciiTheme="majorBidi" w:hAnsiTheme="majorBidi" w:cstheme="majorBidi"/>
          <w:i/>
          <w:iCs/>
          <w:color w:val="000000" w:themeColor="text1"/>
          <w:sz w:val="22"/>
        </w:rPr>
        <w:t xml:space="preserve"> / </w:t>
      </w:r>
      <w:r w:rsidRPr="009B042E">
        <w:rPr>
          <w:rFonts w:asciiTheme="majorBidi" w:hAnsiTheme="majorBidi" w:cstheme="majorBidi"/>
          <w:i/>
          <w:iCs/>
          <w:color w:val="000000" w:themeColor="text1"/>
          <w:sz w:val="22"/>
        </w:rPr>
        <w:t>Bugün bana ise yarın sanadır</w:t>
      </w:r>
      <w:r w:rsidR="00A40FF2" w:rsidRPr="009B042E">
        <w:rPr>
          <w:rFonts w:asciiTheme="majorBidi" w:hAnsiTheme="majorBidi" w:cstheme="majorBidi"/>
          <w:color w:val="000000" w:themeColor="text1"/>
          <w:sz w:val="22"/>
        </w:rPr>
        <w:t xml:space="preserve"> </w:t>
      </w:r>
      <w:r w:rsidR="002F071F" w:rsidRPr="009B042E">
        <w:rPr>
          <w:rFonts w:asciiTheme="majorBidi" w:hAnsiTheme="majorBidi" w:cstheme="majorBidi"/>
          <w:color w:val="000000" w:themeColor="text1"/>
          <w:sz w:val="22"/>
        </w:rPr>
        <w:t>yazılıdır.</w:t>
      </w:r>
    </w:p>
    <w:p w14:paraId="6371B285" w14:textId="77777777" w:rsidR="004D2039" w:rsidRPr="009B042E" w:rsidRDefault="00313DD4" w:rsidP="00C247A2">
      <w:pPr>
        <w:spacing w:after="120" w:line="264" w:lineRule="auto"/>
        <w:ind w:firstLine="567"/>
        <w:rPr>
          <w:rFonts w:asciiTheme="majorBidi" w:hAnsiTheme="majorBidi" w:cstheme="majorBidi"/>
          <w:color w:val="000000" w:themeColor="text1"/>
          <w:sz w:val="22"/>
        </w:rPr>
      </w:pPr>
      <w:proofErr w:type="spellStart"/>
      <w:r w:rsidRPr="009B042E">
        <w:rPr>
          <w:rFonts w:asciiTheme="majorBidi" w:hAnsiTheme="majorBidi" w:cstheme="majorBidi"/>
          <w:color w:val="000000" w:themeColor="text1"/>
          <w:sz w:val="22"/>
        </w:rPr>
        <w:t>Kitâbe</w:t>
      </w:r>
      <w:proofErr w:type="spellEnd"/>
      <w:r w:rsidRPr="009B042E">
        <w:rPr>
          <w:rFonts w:asciiTheme="majorBidi" w:hAnsiTheme="majorBidi" w:cstheme="majorBidi"/>
          <w:color w:val="000000" w:themeColor="text1"/>
          <w:sz w:val="22"/>
        </w:rPr>
        <w:t xml:space="preserve"> metni içerisinde yazılı olan edebi manzume, eski Osmanlı Türk mezarlarında sıklıkla karşılaşılan bir örnektir. Ölen kişinin kendi ağzından ifade edilmiş bir anlatımla yazılmıştır. Kişi geride bıraktığı insanlardan dua istemektedir. Bu istekle birlikte ölüm gerçeğini henüz </w:t>
      </w:r>
      <w:r w:rsidRPr="009B042E">
        <w:rPr>
          <w:rFonts w:asciiTheme="majorBidi" w:hAnsiTheme="majorBidi" w:cstheme="majorBidi"/>
          <w:color w:val="000000" w:themeColor="text1"/>
          <w:sz w:val="22"/>
        </w:rPr>
        <w:lastRenderedPageBreak/>
        <w:t xml:space="preserve">hayatta olanlara hatırlatmaktadır. Ölümün bir gün herkes tarafından yaşanacağı ise ikinci dizede açıkça belirtilmektedir. </w:t>
      </w:r>
    </w:p>
    <w:p w14:paraId="51B0FAF9" w14:textId="25CF4B70" w:rsidR="00F86637" w:rsidRPr="009B042E" w:rsidRDefault="00CF13B3" w:rsidP="009B042E">
      <w:pPr>
        <w:spacing w:line="264" w:lineRule="auto"/>
        <w:rPr>
          <w:rFonts w:asciiTheme="majorBidi" w:hAnsiTheme="majorBidi" w:cstheme="majorBidi"/>
          <w:b/>
          <w:bCs/>
          <w:color w:val="000000" w:themeColor="text1"/>
          <w:sz w:val="22"/>
        </w:rPr>
      </w:pPr>
      <w:r w:rsidRPr="009B042E">
        <w:rPr>
          <w:rFonts w:asciiTheme="majorBidi" w:hAnsiTheme="majorBidi" w:cstheme="majorBidi"/>
          <w:b/>
          <w:bCs/>
          <w:color w:val="000000" w:themeColor="text1"/>
          <w:sz w:val="22"/>
        </w:rPr>
        <w:t>2.Kur’an-ı Kerim Ayetlerinde Ecel ve Ölüm Konuları</w:t>
      </w:r>
    </w:p>
    <w:p w14:paraId="1FF6CFA9" w14:textId="77777777" w:rsidR="00F86637" w:rsidRPr="009B042E" w:rsidRDefault="00F86637"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Kitabelerde bulunan edebî metinlerde işlenen temel kavramlar mutlaka ölüm, ecel, dünya hayatının geçiciliği, insanın bir gün mutlaka öleceği gibi konulardır. Bu hususta edebî metinlerdeki anlatım ve anlam derinliği, Kur’an-ı Kerim’in ecel ve ölüm ayetleri ışığında işlenmiştir. Kur’an-ı Kerim’de dünya hayatının insan için gelip geçici olduğu, asıl kazancın ahiretteki cennet hayatı olduğunu vurgulayan ayetler, dünya hayatında işlenilen günahların ahirette yaratıcı tarafından sorgulanacağı ve muhakeme edileceğini ifade eden ayetler Türk Mezar </w:t>
      </w:r>
      <w:proofErr w:type="spellStart"/>
      <w:r w:rsidRPr="009B042E">
        <w:rPr>
          <w:rFonts w:asciiTheme="majorBidi" w:hAnsiTheme="majorBidi" w:cstheme="majorBidi"/>
          <w:color w:val="000000" w:themeColor="text1"/>
          <w:sz w:val="22"/>
        </w:rPr>
        <w:t>Kitabeciliği’nde</w:t>
      </w:r>
      <w:proofErr w:type="spellEnd"/>
      <w:r w:rsidRPr="009B042E">
        <w:rPr>
          <w:rFonts w:asciiTheme="majorBidi" w:hAnsiTheme="majorBidi" w:cstheme="majorBidi"/>
          <w:color w:val="000000" w:themeColor="text1"/>
          <w:sz w:val="22"/>
        </w:rPr>
        <w:t xml:space="preserve"> yazıla gelmiş edebî dizelerde kafiyeli ve sanatlı bir anlatımla işlenmektedir. Eski Türk mezar taşlarında işlenen edebi metinlere ve manzumelere kaynak gösterilebilecek ölüm, ecel, </w:t>
      </w:r>
      <w:proofErr w:type="spellStart"/>
      <w:r w:rsidRPr="009B042E">
        <w:rPr>
          <w:rFonts w:asciiTheme="majorBidi" w:hAnsiTheme="majorBidi" w:cstheme="majorBidi"/>
          <w:color w:val="000000" w:themeColor="text1"/>
          <w:sz w:val="22"/>
        </w:rPr>
        <w:t>fâniyat</w:t>
      </w:r>
      <w:proofErr w:type="spellEnd"/>
      <w:r w:rsidRPr="009B042E">
        <w:rPr>
          <w:rFonts w:asciiTheme="majorBidi" w:hAnsiTheme="majorBidi" w:cstheme="majorBidi"/>
          <w:color w:val="000000" w:themeColor="text1"/>
          <w:sz w:val="22"/>
        </w:rPr>
        <w:t xml:space="preserve">, ebediyet, dünya ve ahiret gibi konuları ele alan ayetlerden bazıları şöyledir; </w:t>
      </w:r>
    </w:p>
    <w:p w14:paraId="5A89475B" w14:textId="77777777" w:rsidR="00F86637" w:rsidRPr="009B042E" w:rsidRDefault="00F86637" w:rsidP="00C247A2">
      <w:pPr>
        <w:spacing w:after="120" w:line="264" w:lineRule="auto"/>
        <w:ind w:firstLine="567"/>
        <w:rPr>
          <w:rFonts w:asciiTheme="majorBidi" w:hAnsiTheme="majorBidi" w:cstheme="majorBidi"/>
          <w:sz w:val="22"/>
        </w:rPr>
      </w:pPr>
      <w:r w:rsidRPr="009B042E">
        <w:rPr>
          <w:rFonts w:asciiTheme="majorBidi" w:hAnsiTheme="majorBidi" w:cstheme="majorBidi"/>
          <w:sz w:val="22"/>
        </w:rPr>
        <w:t xml:space="preserve">Yaratılmış her varlığın, insanın ve topluluğun mutlaka bir ölüm ve yok oluş vaktinin olduğu Araf </w:t>
      </w:r>
      <w:proofErr w:type="spellStart"/>
      <w:r w:rsidRPr="009B042E">
        <w:rPr>
          <w:rFonts w:asciiTheme="majorBidi" w:hAnsiTheme="majorBidi" w:cstheme="majorBidi"/>
          <w:sz w:val="22"/>
        </w:rPr>
        <w:t>sûresinin</w:t>
      </w:r>
      <w:proofErr w:type="spellEnd"/>
      <w:r w:rsidRPr="009B042E">
        <w:rPr>
          <w:rFonts w:asciiTheme="majorBidi" w:hAnsiTheme="majorBidi" w:cstheme="majorBidi"/>
          <w:sz w:val="22"/>
        </w:rPr>
        <w:t xml:space="preserve"> 34. </w:t>
      </w:r>
      <w:proofErr w:type="spellStart"/>
      <w:r w:rsidRPr="009B042E">
        <w:rPr>
          <w:rFonts w:asciiTheme="majorBidi" w:hAnsiTheme="majorBidi" w:cstheme="majorBidi"/>
          <w:sz w:val="22"/>
        </w:rPr>
        <w:t>Âyetinde</w:t>
      </w:r>
      <w:proofErr w:type="spellEnd"/>
      <w:r w:rsidRPr="009B042E">
        <w:rPr>
          <w:rFonts w:asciiTheme="majorBidi" w:hAnsiTheme="majorBidi" w:cstheme="majorBidi"/>
          <w:sz w:val="22"/>
        </w:rPr>
        <w:t xml:space="preserve"> bildirilmektedir. Bu konuda </w:t>
      </w:r>
      <w:proofErr w:type="spellStart"/>
      <w:r w:rsidRPr="009B042E">
        <w:rPr>
          <w:rFonts w:asciiTheme="majorBidi" w:hAnsiTheme="majorBidi" w:cstheme="majorBidi"/>
          <w:sz w:val="22"/>
        </w:rPr>
        <w:t>Ankebut</w:t>
      </w:r>
      <w:proofErr w:type="spellEnd"/>
      <w:r w:rsidRPr="009B042E">
        <w:rPr>
          <w:rFonts w:asciiTheme="majorBidi" w:hAnsiTheme="majorBidi" w:cstheme="majorBidi"/>
          <w:sz w:val="22"/>
        </w:rPr>
        <w:t xml:space="preserve"> </w:t>
      </w:r>
      <w:proofErr w:type="spellStart"/>
      <w:r w:rsidRPr="009B042E">
        <w:rPr>
          <w:rFonts w:asciiTheme="majorBidi" w:hAnsiTheme="majorBidi" w:cstheme="majorBidi"/>
          <w:sz w:val="22"/>
        </w:rPr>
        <w:t>sûresinin</w:t>
      </w:r>
      <w:proofErr w:type="spellEnd"/>
      <w:r w:rsidRPr="009B042E">
        <w:rPr>
          <w:rFonts w:asciiTheme="majorBidi" w:hAnsiTheme="majorBidi" w:cstheme="majorBidi"/>
          <w:sz w:val="22"/>
        </w:rPr>
        <w:t xml:space="preserve"> 57. </w:t>
      </w:r>
      <w:proofErr w:type="spellStart"/>
      <w:r w:rsidRPr="009B042E">
        <w:rPr>
          <w:rFonts w:asciiTheme="majorBidi" w:hAnsiTheme="majorBidi" w:cstheme="majorBidi"/>
          <w:sz w:val="22"/>
        </w:rPr>
        <w:t>Âyetinde</w:t>
      </w:r>
      <w:proofErr w:type="spellEnd"/>
      <w:r w:rsidRPr="009B042E">
        <w:rPr>
          <w:rFonts w:asciiTheme="majorBidi" w:hAnsiTheme="majorBidi" w:cstheme="majorBidi"/>
          <w:sz w:val="22"/>
        </w:rPr>
        <w:t xml:space="preserve"> yaratılmış olan her insanın bir gün mutlaka öleceği ve tekrar Yaratıcıya </w:t>
      </w:r>
      <w:r w:rsidRPr="009B042E">
        <w:rPr>
          <w:rFonts w:asciiTheme="majorBidi" w:hAnsiTheme="majorBidi" w:cstheme="majorBidi"/>
          <w:color w:val="000000" w:themeColor="text1"/>
          <w:sz w:val="22"/>
        </w:rPr>
        <w:t xml:space="preserve">döndürülecekleri ile </w:t>
      </w:r>
      <w:r w:rsidRPr="009B042E">
        <w:rPr>
          <w:rFonts w:asciiTheme="majorBidi" w:hAnsiTheme="majorBidi" w:cstheme="majorBidi"/>
          <w:sz w:val="22"/>
        </w:rPr>
        <w:t>ifade edilmektedir.</w:t>
      </w:r>
    </w:p>
    <w:p w14:paraId="5F835A67" w14:textId="77777777" w:rsidR="00F86637" w:rsidRPr="009B042E" w:rsidRDefault="00F86637" w:rsidP="00C247A2">
      <w:pPr>
        <w:spacing w:after="120" w:line="264" w:lineRule="auto"/>
        <w:ind w:firstLine="567"/>
        <w:rPr>
          <w:rFonts w:asciiTheme="majorBidi" w:hAnsiTheme="majorBidi" w:cstheme="majorBidi"/>
          <w:sz w:val="22"/>
        </w:rPr>
      </w:pPr>
      <w:r w:rsidRPr="009B042E">
        <w:rPr>
          <w:rFonts w:asciiTheme="majorBidi" w:hAnsiTheme="majorBidi" w:cstheme="majorBidi"/>
          <w:sz w:val="22"/>
        </w:rPr>
        <w:t xml:space="preserve">İnsanın ölümlü olduğunu hatırlatmak amacıyla, bireyin dünya hayatında kendisini korunaklı ve güvende hissedecek bir yaşam biçimine ulaşması durumunda dahi mutlaka ölüm ve ecel gerçeğiyle karşılaşacağı Nisâ </w:t>
      </w:r>
      <w:proofErr w:type="spellStart"/>
      <w:r w:rsidRPr="009B042E">
        <w:rPr>
          <w:rFonts w:asciiTheme="majorBidi" w:hAnsiTheme="majorBidi" w:cstheme="majorBidi"/>
          <w:sz w:val="22"/>
        </w:rPr>
        <w:t>sûresinin</w:t>
      </w:r>
      <w:proofErr w:type="spellEnd"/>
      <w:r w:rsidRPr="009B042E">
        <w:rPr>
          <w:rFonts w:asciiTheme="majorBidi" w:hAnsiTheme="majorBidi" w:cstheme="majorBidi"/>
          <w:sz w:val="22"/>
        </w:rPr>
        <w:t xml:space="preserve"> 78. </w:t>
      </w:r>
      <w:proofErr w:type="spellStart"/>
      <w:r w:rsidRPr="009B042E">
        <w:rPr>
          <w:rFonts w:asciiTheme="majorBidi" w:hAnsiTheme="majorBidi" w:cstheme="majorBidi"/>
          <w:sz w:val="22"/>
        </w:rPr>
        <w:t>Âyetinde</w:t>
      </w:r>
      <w:proofErr w:type="spellEnd"/>
      <w:r w:rsidRPr="009B042E">
        <w:rPr>
          <w:rFonts w:asciiTheme="majorBidi" w:hAnsiTheme="majorBidi" w:cstheme="majorBidi"/>
          <w:sz w:val="22"/>
        </w:rPr>
        <w:t xml:space="preserve"> işaret edilmektedir. </w:t>
      </w:r>
      <w:proofErr w:type="spellStart"/>
      <w:r w:rsidRPr="009B042E">
        <w:rPr>
          <w:rFonts w:asciiTheme="majorBidi" w:hAnsiTheme="majorBidi" w:cstheme="majorBidi"/>
          <w:sz w:val="22"/>
        </w:rPr>
        <w:t>Rahmân</w:t>
      </w:r>
      <w:proofErr w:type="spellEnd"/>
      <w:r w:rsidRPr="009B042E">
        <w:rPr>
          <w:rFonts w:asciiTheme="majorBidi" w:hAnsiTheme="majorBidi" w:cstheme="majorBidi"/>
          <w:sz w:val="22"/>
        </w:rPr>
        <w:t xml:space="preserve"> </w:t>
      </w:r>
      <w:proofErr w:type="spellStart"/>
      <w:r w:rsidRPr="009B042E">
        <w:rPr>
          <w:rFonts w:asciiTheme="majorBidi" w:hAnsiTheme="majorBidi" w:cstheme="majorBidi"/>
          <w:sz w:val="22"/>
        </w:rPr>
        <w:t>sûresinin</w:t>
      </w:r>
      <w:proofErr w:type="spellEnd"/>
      <w:r w:rsidRPr="009B042E">
        <w:rPr>
          <w:rFonts w:asciiTheme="majorBidi" w:hAnsiTheme="majorBidi" w:cstheme="majorBidi"/>
          <w:sz w:val="22"/>
        </w:rPr>
        <w:t xml:space="preserve"> 26. </w:t>
      </w:r>
      <w:proofErr w:type="spellStart"/>
      <w:r w:rsidRPr="009B042E">
        <w:rPr>
          <w:rFonts w:asciiTheme="majorBidi" w:hAnsiTheme="majorBidi" w:cstheme="majorBidi"/>
          <w:sz w:val="22"/>
        </w:rPr>
        <w:t>Âyetinde</w:t>
      </w:r>
      <w:proofErr w:type="spellEnd"/>
      <w:r w:rsidRPr="009B042E">
        <w:rPr>
          <w:rFonts w:asciiTheme="majorBidi" w:hAnsiTheme="majorBidi" w:cstheme="majorBidi"/>
          <w:sz w:val="22"/>
        </w:rPr>
        <w:t xml:space="preserve"> ise yeryüzündeki yaratılmış olan bütün canlıların gelip geçici oldukları yani ölümlü ve sonlu oldukları kısa ve anlaşılır bir şekilde bildirilmektedir. Bütün yaratıkların, gezegenlerin ve evrenlerin yok olacağı, buna karşın tek kalıcı ve ebedî olanın Yaratıcı olan Allah’ın olduğu </w:t>
      </w:r>
      <w:proofErr w:type="spellStart"/>
      <w:r w:rsidRPr="009B042E">
        <w:rPr>
          <w:rFonts w:asciiTheme="majorBidi" w:hAnsiTheme="majorBidi" w:cstheme="majorBidi"/>
          <w:sz w:val="22"/>
        </w:rPr>
        <w:t>Furkân</w:t>
      </w:r>
      <w:proofErr w:type="spellEnd"/>
      <w:r w:rsidRPr="009B042E">
        <w:rPr>
          <w:rFonts w:asciiTheme="majorBidi" w:hAnsiTheme="majorBidi" w:cstheme="majorBidi"/>
          <w:sz w:val="22"/>
        </w:rPr>
        <w:t xml:space="preserve"> </w:t>
      </w:r>
      <w:proofErr w:type="spellStart"/>
      <w:r w:rsidRPr="009B042E">
        <w:rPr>
          <w:rFonts w:asciiTheme="majorBidi" w:hAnsiTheme="majorBidi" w:cstheme="majorBidi"/>
          <w:sz w:val="22"/>
        </w:rPr>
        <w:t>sûresi</w:t>
      </w:r>
      <w:proofErr w:type="spellEnd"/>
      <w:r w:rsidRPr="009B042E">
        <w:rPr>
          <w:rFonts w:asciiTheme="majorBidi" w:hAnsiTheme="majorBidi" w:cstheme="majorBidi"/>
          <w:sz w:val="22"/>
        </w:rPr>
        <w:t xml:space="preserve"> 58. </w:t>
      </w:r>
      <w:proofErr w:type="spellStart"/>
      <w:r w:rsidRPr="009B042E">
        <w:rPr>
          <w:rFonts w:asciiTheme="majorBidi" w:hAnsiTheme="majorBidi" w:cstheme="majorBidi"/>
          <w:sz w:val="22"/>
        </w:rPr>
        <w:t>Âyette</w:t>
      </w:r>
      <w:proofErr w:type="spellEnd"/>
      <w:r w:rsidRPr="009B042E">
        <w:rPr>
          <w:rFonts w:asciiTheme="majorBidi" w:hAnsiTheme="majorBidi" w:cstheme="majorBidi"/>
          <w:sz w:val="22"/>
        </w:rPr>
        <w:t xml:space="preserve"> </w:t>
      </w:r>
      <w:proofErr w:type="spellStart"/>
      <w:r w:rsidRPr="009B042E">
        <w:rPr>
          <w:rFonts w:asciiTheme="majorBidi" w:hAnsiTheme="majorBidi" w:cstheme="majorBidi"/>
          <w:sz w:val="22"/>
        </w:rPr>
        <w:t>vahyedilmiştir</w:t>
      </w:r>
      <w:proofErr w:type="spellEnd"/>
      <w:r w:rsidRPr="009B042E">
        <w:rPr>
          <w:rFonts w:asciiTheme="majorBidi" w:hAnsiTheme="majorBidi" w:cstheme="majorBidi"/>
          <w:sz w:val="22"/>
        </w:rPr>
        <w:t xml:space="preserve">. </w:t>
      </w:r>
    </w:p>
    <w:p w14:paraId="4D301448" w14:textId="44B96996" w:rsidR="00F86637" w:rsidRPr="009B042E" w:rsidRDefault="00F86637" w:rsidP="00C247A2">
      <w:pPr>
        <w:spacing w:after="120" w:line="264" w:lineRule="auto"/>
        <w:ind w:firstLine="567"/>
        <w:rPr>
          <w:rFonts w:asciiTheme="majorBidi" w:hAnsiTheme="majorBidi" w:cstheme="majorBidi"/>
          <w:color w:val="EE0000"/>
          <w:sz w:val="22"/>
        </w:rPr>
      </w:pPr>
      <w:r w:rsidRPr="009B042E">
        <w:rPr>
          <w:rFonts w:asciiTheme="majorBidi" w:hAnsiTheme="majorBidi" w:cstheme="majorBidi"/>
          <w:sz w:val="22"/>
        </w:rPr>
        <w:t xml:space="preserve">Bakara </w:t>
      </w:r>
      <w:proofErr w:type="spellStart"/>
      <w:r w:rsidRPr="009B042E">
        <w:rPr>
          <w:rFonts w:asciiTheme="majorBidi" w:hAnsiTheme="majorBidi" w:cstheme="majorBidi"/>
          <w:sz w:val="22"/>
        </w:rPr>
        <w:t>sûresi</w:t>
      </w:r>
      <w:proofErr w:type="spellEnd"/>
      <w:r w:rsidRPr="009B042E">
        <w:rPr>
          <w:rFonts w:asciiTheme="majorBidi" w:hAnsiTheme="majorBidi" w:cstheme="majorBidi"/>
          <w:sz w:val="22"/>
        </w:rPr>
        <w:t xml:space="preserve"> 46. </w:t>
      </w:r>
      <w:proofErr w:type="spellStart"/>
      <w:r w:rsidRPr="009B042E">
        <w:rPr>
          <w:rFonts w:asciiTheme="majorBidi" w:hAnsiTheme="majorBidi" w:cstheme="majorBidi"/>
          <w:sz w:val="22"/>
        </w:rPr>
        <w:t>Âyette</w:t>
      </w:r>
      <w:proofErr w:type="spellEnd"/>
      <w:r w:rsidRPr="009B042E">
        <w:rPr>
          <w:rFonts w:asciiTheme="majorBidi" w:hAnsiTheme="majorBidi" w:cstheme="majorBidi"/>
          <w:sz w:val="22"/>
        </w:rPr>
        <w:t xml:space="preserve">, inanan insanların ve müminlerin bir gün kesinlikle öleceklerinin ve tekrar Yaratıcıya ulaşacaklarının bilinci ve inancında oldukları vurgulanmaktadır. Dünya hayatının gelip geçici olduğunun hatırlatıldığı </w:t>
      </w:r>
      <w:proofErr w:type="spellStart"/>
      <w:r w:rsidRPr="009B042E">
        <w:rPr>
          <w:rFonts w:asciiTheme="majorBidi" w:hAnsiTheme="majorBidi" w:cstheme="majorBidi"/>
          <w:sz w:val="22"/>
        </w:rPr>
        <w:t>En’am</w:t>
      </w:r>
      <w:proofErr w:type="spellEnd"/>
      <w:r w:rsidRPr="009B042E">
        <w:rPr>
          <w:rFonts w:asciiTheme="majorBidi" w:hAnsiTheme="majorBidi" w:cstheme="majorBidi"/>
          <w:sz w:val="22"/>
        </w:rPr>
        <w:t xml:space="preserve"> </w:t>
      </w:r>
      <w:proofErr w:type="spellStart"/>
      <w:r w:rsidRPr="009B042E">
        <w:rPr>
          <w:rFonts w:asciiTheme="majorBidi" w:hAnsiTheme="majorBidi" w:cstheme="majorBidi"/>
          <w:sz w:val="22"/>
        </w:rPr>
        <w:t>sûresinin</w:t>
      </w:r>
      <w:proofErr w:type="spellEnd"/>
      <w:r w:rsidRPr="009B042E">
        <w:rPr>
          <w:rFonts w:asciiTheme="majorBidi" w:hAnsiTheme="majorBidi" w:cstheme="majorBidi"/>
          <w:sz w:val="22"/>
        </w:rPr>
        <w:t xml:space="preserve"> 32. </w:t>
      </w:r>
      <w:proofErr w:type="spellStart"/>
      <w:r w:rsidRPr="009B042E">
        <w:rPr>
          <w:rFonts w:asciiTheme="majorBidi" w:hAnsiTheme="majorBidi" w:cstheme="majorBidi"/>
          <w:sz w:val="22"/>
        </w:rPr>
        <w:t>Âyetinde</w:t>
      </w:r>
      <w:proofErr w:type="spellEnd"/>
      <w:r w:rsidRPr="009B042E">
        <w:rPr>
          <w:rFonts w:asciiTheme="majorBidi" w:hAnsiTheme="majorBidi" w:cstheme="majorBidi"/>
          <w:sz w:val="22"/>
        </w:rPr>
        <w:t xml:space="preserve"> ise dünyadaki </w:t>
      </w:r>
      <w:r w:rsidRPr="009B042E">
        <w:rPr>
          <w:rFonts w:asciiTheme="majorBidi" w:hAnsiTheme="majorBidi" w:cstheme="majorBidi"/>
          <w:sz w:val="22"/>
        </w:rPr>
        <w:lastRenderedPageBreak/>
        <w:t>yaşamın boş bir eğlence ve avuntudan ibaret olduğu, kalıcı ve ebedî hayatın Ahiret hayatı olduğu belirtilerek, insanlara akıllarını kullanmaları ve erdemli bir yaşam biçimini seçmelerinin kendilerine yararlı olacağı konularında uyarıda bulunulmaktadır</w:t>
      </w:r>
      <w:r w:rsidR="00601370" w:rsidRPr="009B042E">
        <w:rPr>
          <w:rFonts w:asciiTheme="majorBidi" w:hAnsiTheme="majorBidi" w:cstheme="majorBidi"/>
          <w:sz w:val="22"/>
        </w:rPr>
        <w:t xml:space="preserve"> (</w:t>
      </w:r>
      <w:hyperlink r:id="rId44" w:anchor="reload" w:history="1">
        <w:r w:rsidR="00601370" w:rsidRPr="009B042E">
          <w:rPr>
            <w:rStyle w:val="Kpr"/>
            <w:rFonts w:asciiTheme="majorBidi" w:hAnsiTheme="majorBidi" w:cstheme="majorBidi"/>
            <w:sz w:val="22"/>
          </w:rPr>
          <w:t>https://kuran.diyanet.gov.tr/mushaf#reload</w:t>
        </w:r>
      </w:hyperlink>
      <w:r w:rsidR="00601370" w:rsidRPr="009B042E">
        <w:rPr>
          <w:rFonts w:asciiTheme="majorBidi" w:hAnsiTheme="majorBidi" w:cstheme="majorBidi"/>
          <w:sz w:val="22"/>
        </w:rPr>
        <w:t>)</w:t>
      </w:r>
      <w:r w:rsidRPr="009B042E">
        <w:rPr>
          <w:rFonts w:asciiTheme="majorBidi" w:hAnsiTheme="majorBidi" w:cstheme="majorBidi"/>
          <w:sz w:val="22"/>
        </w:rPr>
        <w:t xml:space="preserve">. </w:t>
      </w:r>
    </w:p>
    <w:p w14:paraId="3D56E098" w14:textId="154651FA" w:rsidR="004D2039" w:rsidRPr="009B042E" w:rsidRDefault="009747FA" w:rsidP="009B042E">
      <w:pPr>
        <w:pStyle w:val="Balk1"/>
        <w:spacing w:line="264" w:lineRule="auto"/>
        <w:rPr>
          <w:rFonts w:asciiTheme="majorBidi" w:hAnsiTheme="majorBidi"/>
          <w:sz w:val="22"/>
          <w:szCs w:val="22"/>
        </w:rPr>
      </w:pPr>
      <w:r w:rsidRPr="009B042E">
        <w:rPr>
          <w:rFonts w:asciiTheme="majorBidi" w:hAnsiTheme="majorBidi"/>
          <w:sz w:val="22"/>
          <w:szCs w:val="22"/>
        </w:rPr>
        <w:t>3.</w:t>
      </w:r>
      <w:r w:rsidR="004D2039" w:rsidRPr="009B042E">
        <w:rPr>
          <w:rFonts w:asciiTheme="majorBidi" w:hAnsiTheme="majorBidi"/>
          <w:sz w:val="22"/>
          <w:szCs w:val="22"/>
        </w:rPr>
        <w:t>Türk Halk Edebiyatında Ölüm ve Ecel Konuları</w:t>
      </w:r>
    </w:p>
    <w:p w14:paraId="48F2F345" w14:textId="77777777" w:rsidR="004D2039" w:rsidRPr="009B042E" w:rsidRDefault="004D2039"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Türkler, İslamiyet’le birlikte şiirde, yazılı ve sözlü anlatım geleneğinde, İslam inanç esaslarına dayalı birçok konuyu ele almışlardır. Bunlardan ölüm, ecel, dünya ve ahiret konuları da Türk edebiyatının çeşitli dallarında sıklıkla işlenen bir konu haline gelmiştir. </w:t>
      </w:r>
    </w:p>
    <w:p w14:paraId="2B6B85EB" w14:textId="77777777" w:rsidR="004D2039" w:rsidRPr="009B042E" w:rsidRDefault="004D2039"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Mezar kitabelerindeki ölüm ve ecel temalı edebi metin ve manzumeler ile özellikle Türk halk edebiyatı içerisinde de ölüm, ecel, dünya ve ahiret hayatı, ebedi hayat gibi temalarda yazılmış şiirlerden bazıları, dönemsel olarak çeşitli örneklerle karşılaştırılabilmektedir.</w:t>
      </w:r>
    </w:p>
    <w:p w14:paraId="56FD58C5" w14:textId="77777777" w:rsidR="004D2039" w:rsidRPr="009B042E" w:rsidRDefault="004D2039"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Yunus Emre, dünya hayatının gelip geçiciliği ve ölüm gerçeği ile ilgili bir nefesinde şöyle demektedir;</w:t>
      </w:r>
    </w:p>
    <w:p w14:paraId="50435395" w14:textId="4AA5F35F" w:rsidR="004D2039" w:rsidRPr="009B042E" w:rsidRDefault="004D2039" w:rsidP="009B042E">
      <w:pPr>
        <w:spacing w:after="0" w:line="264" w:lineRule="auto"/>
        <w:jc w:val="left"/>
        <w:rPr>
          <w:rFonts w:asciiTheme="majorBidi" w:hAnsiTheme="majorBidi" w:cstheme="majorBidi"/>
          <w:i/>
          <w:iCs/>
          <w:color w:val="000000" w:themeColor="text1"/>
          <w:sz w:val="22"/>
        </w:rPr>
      </w:pPr>
      <w:r w:rsidRPr="009B042E">
        <w:rPr>
          <w:rFonts w:asciiTheme="majorBidi" w:hAnsiTheme="majorBidi" w:cstheme="majorBidi"/>
          <w:i/>
          <w:iCs/>
          <w:color w:val="000000" w:themeColor="text1"/>
          <w:sz w:val="22"/>
        </w:rPr>
        <w:t>Yalancı dünyaya konup göçenler</w:t>
      </w:r>
      <w:r w:rsidRPr="009B042E">
        <w:rPr>
          <w:rFonts w:asciiTheme="majorBidi" w:hAnsiTheme="majorBidi" w:cstheme="majorBidi"/>
          <w:i/>
          <w:iCs/>
          <w:color w:val="000000" w:themeColor="text1"/>
          <w:sz w:val="22"/>
        </w:rPr>
        <w:br/>
        <w:t>Ne söylerler ne bir haber verirler</w:t>
      </w:r>
      <w:r w:rsidRPr="009B042E">
        <w:rPr>
          <w:rFonts w:asciiTheme="majorBidi" w:hAnsiTheme="majorBidi" w:cstheme="majorBidi"/>
          <w:i/>
          <w:iCs/>
          <w:color w:val="000000" w:themeColor="text1"/>
          <w:sz w:val="22"/>
        </w:rPr>
        <w:br/>
        <w:t>Üzerinde türlü otlar bitenler</w:t>
      </w:r>
      <w:r w:rsidRPr="009B042E">
        <w:rPr>
          <w:rFonts w:asciiTheme="majorBidi" w:hAnsiTheme="majorBidi" w:cstheme="majorBidi"/>
          <w:i/>
          <w:iCs/>
          <w:color w:val="000000" w:themeColor="text1"/>
          <w:sz w:val="22"/>
        </w:rPr>
        <w:br/>
        <w:t>Ne söylerler ne bir haber verirler</w:t>
      </w:r>
    </w:p>
    <w:p w14:paraId="41EA690D" w14:textId="25F888D4" w:rsidR="004D2039" w:rsidRPr="009B042E" w:rsidRDefault="004D2039" w:rsidP="009B042E">
      <w:pPr>
        <w:spacing w:after="0" w:line="264" w:lineRule="auto"/>
        <w:jc w:val="left"/>
        <w:rPr>
          <w:rFonts w:asciiTheme="majorBidi" w:hAnsiTheme="majorBidi" w:cstheme="majorBidi"/>
          <w:i/>
          <w:iCs/>
          <w:color w:val="EE0000"/>
          <w:sz w:val="22"/>
        </w:rPr>
      </w:pPr>
      <w:r w:rsidRPr="009B042E">
        <w:rPr>
          <w:rFonts w:asciiTheme="majorBidi" w:hAnsiTheme="majorBidi" w:cstheme="majorBidi"/>
          <w:i/>
          <w:iCs/>
          <w:color w:val="000000" w:themeColor="text1"/>
          <w:sz w:val="22"/>
        </w:rPr>
        <w:t>Yunus der ki gör takdirin işleri</w:t>
      </w:r>
      <w:r w:rsidRPr="009B042E">
        <w:rPr>
          <w:rFonts w:asciiTheme="majorBidi" w:hAnsiTheme="majorBidi" w:cstheme="majorBidi"/>
          <w:i/>
          <w:iCs/>
          <w:color w:val="000000" w:themeColor="text1"/>
          <w:sz w:val="22"/>
        </w:rPr>
        <w:br/>
        <w:t>Dökülmüştür kirpikleri kaşları</w:t>
      </w:r>
      <w:r w:rsidRPr="009B042E">
        <w:rPr>
          <w:rFonts w:asciiTheme="majorBidi" w:hAnsiTheme="majorBidi" w:cstheme="majorBidi"/>
          <w:i/>
          <w:iCs/>
          <w:color w:val="000000" w:themeColor="text1"/>
          <w:sz w:val="22"/>
        </w:rPr>
        <w:br/>
        <w:t>Başları ucunda hece taşları</w:t>
      </w:r>
      <w:r w:rsidRPr="009B042E">
        <w:rPr>
          <w:rFonts w:asciiTheme="majorBidi" w:hAnsiTheme="majorBidi" w:cstheme="majorBidi"/>
          <w:i/>
          <w:iCs/>
          <w:color w:val="000000" w:themeColor="text1"/>
          <w:sz w:val="22"/>
        </w:rPr>
        <w:br/>
        <w:t>Ne söylerler ne bir haber verirler</w:t>
      </w:r>
      <w:r w:rsidR="00197C60" w:rsidRPr="009B042E">
        <w:rPr>
          <w:rFonts w:asciiTheme="majorBidi" w:hAnsiTheme="majorBidi" w:cstheme="majorBidi"/>
          <w:i/>
          <w:iCs/>
          <w:color w:val="000000" w:themeColor="text1"/>
          <w:sz w:val="22"/>
        </w:rPr>
        <w:t xml:space="preserve"> </w:t>
      </w:r>
      <w:r w:rsidRPr="009B042E">
        <w:rPr>
          <w:rFonts w:asciiTheme="majorBidi" w:hAnsiTheme="majorBidi" w:cstheme="majorBidi"/>
          <w:color w:val="000000" w:themeColor="text1"/>
          <w:sz w:val="22"/>
        </w:rPr>
        <w:t>(</w:t>
      </w:r>
      <w:proofErr w:type="spellStart"/>
      <w:r w:rsidRPr="009B042E">
        <w:rPr>
          <w:rFonts w:asciiTheme="majorBidi" w:hAnsiTheme="majorBidi" w:cstheme="majorBidi"/>
          <w:color w:val="000000" w:themeColor="text1"/>
          <w:sz w:val="22"/>
        </w:rPr>
        <w:t>Antroloji</w:t>
      </w:r>
      <w:proofErr w:type="spellEnd"/>
      <w:r w:rsidRPr="009B042E">
        <w:rPr>
          <w:rFonts w:asciiTheme="majorBidi" w:hAnsiTheme="majorBidi" w:cstheme="majorBidi"/>
          <w:color w:val="000000" w:themeColor="text1"/>
          <w:sz w:val="22"/>
        </w:rPr>
        <w:t>, Yalancı Dünyaya Konup Göçenler, 2015)</w:t>
      </w:r>
    </w:p>
    <w:p w14:paraId="58CCDD1B" w14:textId="77777777" w:rsidR="004D2039" w:rsidRPr="009B042E" w:rsidRDefault="004D2039" w:rsidP="009B042E">
      <w:pPr>
        <w:spacing w:after="0" w:line="264" w:lineRule="auto"/>
        <w:rPr>
          <w:rFonts w:asciiTheme="majorBidi" w:hAnsiTheme="majorBidi" w:cstheme="majorBidi"/>
          <w:sz w:val="22"/>
        </w:rPr>
      </w:pPr>
    </w:p>
    <w:p w14:paraId="464B364A" w14:textId="77777777" w:rsidR="004D2039" w:rsidRPr="009B042E" w:rsidRDefault="004D2039" w:rsidP="00C247A2">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Halk edebiyatının önemli şairlerinden Karacaoğlan ölüm, ahiret ve dünya gibi konuları bir nefesinde şöyle ele alır;</w:t>
      </w:r>
    </w:p>
    <w:p w14:paraId="4E6E9AC9" w14:textId="109094ED" w:rsidR="004D2039" w:rsidRPr="009B042E" w:rsidRDefault="004D2039" w:rsidP="009B042E">
      <w:pPr>
        <w:spacing w:after="0" w:line="264" w:lineRule="auto"/>
        <w:jc w:val="left"/>
        <w:rPr>
          <w:rFonts w:asciiTheme="majorBidi" w:hAnsiTheme="majorBidi" w:cstheme="majorBidi"/>
          <w:i/>
          <w:iCs/>
          <w:color w:val="000000" w:themeColor="text1"/>
          <w:sz w:val="22"/>
        </w:rPr>
      </w:pPr>
      <w:r w:rsidRPr="009B042E">
        <w:rPr>
          <w:rFonts w:asciiTheme="majorBidi" w:hAnsiTheme="majorBidi" w:cstheme="majorBidi"/>
          <w:i/>
          <w:iCs/>
          <w:color w:val="000000" w:themeColor="text1"/>
          <w:sz w:val="22"/>
        </w:rPr>
        <w:t>Üryan geldim gene üryan giderim</w:t>
      </w:r>
      <w:r w:rsidRPr="009B042E">
        <w:rPr>
          <w:rFonts w:asciiTheme="majorBidi" w:hAnsiTheme="majorBidi" w:cstheme="majorBidi"/>
          <w:i/>
          <w:iCs/>
          <w:color w:val="000000" w:themeColor="text1"/>
          <w:sz w:val="22"/>
        </w:rPr>
        <w:br/>
        <w:t>Ölmemeye elde fermanım mı var</w:t>
      </w:r>
      <w:r w:rsidRPr="009B042E">
        <w:rPr>
          <w:rFonts w:asciiTheme="majorBidi" w:hAnsiTheme="majorBidi" w:cstheme="majorBidi"/>
          <w:i/>
          <w:iCs/>
          <w:color w:val="000000" w:themeColor="text1"/>
          <w:sz w:val="22"/>
        </w:rPr>
        <w:br/>
        <w:t>Azrail gelmiş de can talep eyler</w:t>
      </w:r>
      <w:r w:rsidRPr="009B042E">
        <w:rPr>
          <w:rFonts w:asciiTheme="majorBidi" w:hAnsiTheme="majorBidi" w:cstheme="majorBidi"/>
          <w:i/>
          <w:iCs/>
          <w:color w:val="000000" w:themeColor="text1"/>
          <w:sz w:val="22"/>
        </w:rPr>
        <w:br/>
        <w:t>Benim can vermeye dermanım mı var</w:t>
      </w:r>
    </w:p>
    <w:p w14:paraId="0434EC10" w14:textId="77777777" w:rsidR="004D2039" w:rsidRPr="009B042E" w:rsidRDefault="004D2039" w:rsidP="009B042E">
      <w:pPr>
        <w:spacing w:after="0" w:line="264" w:lineRule="auto"/>
        <w:jc w:val="left"/>
        <w:rPr>
          <w:rFonts w:asciiTheme="majorBidi" w:hAnsiTheme="majorBidi" w:cstheme="majorBidi"/>
          <w:i/>
          <w:iCs/>
          <w:color w:val="000000" w:themeColor="text1"/>
          <w:sz w:val="22"/>
        </w:rPr>
      </w:pPr>
    </w:p>
    <w:p w14:paraId="7D50C985" w14:textId="72E68531" w:rsidR="004D2039" w:rsidRPr="009B042E" w:rsidRDefault="004D2039" w:rsidP="009B042E">
      <w:pPr>
        <w:spacing w:after="0" w:line="264" w:lineRule="auto"/>
        <w:jc w:val="left"/>
        <w:rPr>
          <w:rFonts w:asciiTheme="majorBidi" w:hAnsiTheme="majorBidi" w:cstheme="majorBidi"/>
          <w:i/>
          <w:iCs/>
          <w:color w:val="EE0000"/>
          <w:sz w:val="22"/>
        </w:rPr>
      </w:pPr>
      <w:r w:rsidRPr="009B042E">
        <w:rPr>
          <w:rFonts w:asciiTheme="majorBidi" w:hAnsiTheme="majorBidi" w:cstheme="majorBidi"/>
          <w:i/>
          <w:iCs/>
          <w:color w:val="000000" w:themeColor="text1"/>
          <w:sz w:val="22"/>
        </w:rPr>
        <w:lastRenderedPageBreak/>
        <w:t xml:space="preserve">Dirilirler </w:t>
      </w:r>
      <w:proofErr w:type="spellStart"/>
      <w:r w:rsidRPr="009B042E">
        <w:rPr>
          <w:rFonts w:asciiTheme="majorBidi" w:hAnsiTheme="majorBidi" w:cstheme="majorBidi"/>
          <w:i/>
          <w:iCs/>
          <w:color w:val="000000" w:themeColor="text1"/>
          <w:sz w:val="22"/>
        </w:rPr>
        <w:t>dirilirler</w:t>
      </w:r>
      <w:proofErr w:type="spellEnd"/>
      <w:r w:rsidRPr="009B042E">
        <w:rPr>
          <w:rFonts w:asciiTheme="majorBidi" w:hAnsiTheme="majorBidi" w:cstheme="majorBidi"/>
          <w:i/>
          <w:iCs/>
          <w:color w:val="000000" w:themeColor="text1"/>
          <w:sz w:val="22"/>
        </w:rPr>
        <w:t xml:space="preserve"> gelirler</w:t>
      </w:r>
      <w:r w:rsidRPr="009B042E">
        <w:rPr>
          <w:rFonts w:asciiTheme="majorBidi" w:hAnsiTheme="majorBidi" w:cstheme="majorBidi"/>
          <w:i/>
          <w:iCs/>
          <w:color w:val="000000" w:themeColor="text1"/>
          <w:sz w:val="22"/>
        </w:rPr>
        <w:br/>
        <w:t>Huzur-ı mahşerde divan dururlar</w:t>
      </w:r>
      <w:r w:rsidRPr="009B042E">
        <w:rPr>
          <w:rFonts w:asciiTheme="majorBidi" w:hAnsiTheme="majorBidi" w:cstheme="majorBidi"/>
          <w:i/>
          <w:iCs/>
          <w:color w:val="000000" w:themeColor="text1"/>
          <w:sz w:val="22"/>
        </w:rPr>
        <w:br/>
      </w:r>
      <w:proofErr w:type="spellStart"/>
      <w:r w:rsidRPr="009B042E">
        <w:rPr>
          <w:rFonts w:asciiTheme="majorBidi" w:hAnsiTheme="majorBidi" w:cstheme="majorBidi"/>
          <w:i/>
          <w:iCs/>
          <w:color w:val="000000" w:themeColor="text1"/>
          <w:sz w:val="22"/>
        </w:rPr>
        <w:t>Harâmî</w:t>
      </w:r>
      <w:proofErr w:type="spellEnd"/>
      <w:r w:rsidRPr="009B042E">
        <w:rPr>
          <w:rFonts w:asciiTheme="majorBidi" w:hAnsiTheme="majorBidi" w:cstheme="majorBidi"/>
          <w:i/>
          <w:iCs/>
          <w:color w:val="000000" w:themeColor="text1"/>
          <w:sz w:val="22"/>
        </w:rPr>
        <w:t xml:space="preserve"> var diye korku verirler</w:t>
      </w:r>
      <w:r w:rsidRPr="009B042E">
        <w:rPr>
          <w:rFonts w:asciiTheme="majorBidi" w:hAnsiTheme="majorBidi" w:cstheme="majorBidi"/>
          <w:i/>
          <w:iCs/>
          <w:color w:val="000000" w:themeColor="text1"/>
          <w:sz w:val="22"/>
        </w:rPr>
        <w:br/>
        <w:t>Benim ipek yüklü kervanım mı var</w:t>
      </w:r>
      <w:r w:rsidR="00197C60" w:rsidRPr="009B042E">
        <w:rPr>
          <w:rFonts w:asciiTheme="majorBidi" w:hAnsiTheme="majorBidi" w:cstheme="majorBidi"/>
          <w:i/>
          <w:iCs/>
          <w:color w:val="000000" w:themeColor="text1"/>
          <w:sz w:val="22"/>
        </w:rPr>
        <w:t xml:space="preserve"> </w:t>
      </w:r>
      <w:r w:rsidRPr="009B042E">
        <w:rPr>
          <w:rFonts w:asciiTheme="majorBidi" w:hAnsiTheme="majorBidi" w:cstheme="majorBidi"/>
          <w:color w:val="000000" w:themeColor="text1"/>
          <w:sz w:val="22"/>
        </w:rPr>
        <w:t>(Antoloji, Üryan Geldim Gene Üryan Giderim, 2002)</w:t>
      </w:r>
    </w:p>
    <w:p w14:paraId="1F4FFDDC" w14:textId="50056AA4" w:rsidR="004D2039" w:rsidRPr="009B042E" w:rsidRDefault="004D2039" w:rsidP="009B042E">
      <w:pPr>
        <w:spacing w:line="264" w:lineRule="auto"/>
        <w:jc w:val="left"/>
        <w:rPr>
          <w:rFonts w:asciiTheme="majorBidi" w:hAnsiTheme="majorBidi" w:cstheme="majorBidi"/>
          <w:i/>
          <w:iCs/>
          <w:color w:val="000000" w:themeColor="text1"/>
          <w:sz w:val="22"/>
        </w:rPr>
      </w:pPr>
      <w:r w:rsidRPr="009B042E">
        <w:rPr>
          <w:rFonts w:asciiTheme="majorBidi" w:hAnsiTheme="majorBidi" w:cstheme="majorBidi"/>
          <w:i/>
          <w:iCs/>
          <w:color w:val="000000" w:themeColor="text1"/>
          <w:sz w:val="22"/>
        </w:rPr>
        <w:br w:type="page"/>
      </w:r>
    </w:p>
    <w:p w14:paraId="5ACAB537" w14:textId="77777777" w:rsidR="004D2039" w:rsidRPr="009B042E" w:rsidRDefault="004D2039" w:rsidP="00C247A2">
      <w:pPr>
        <w:spacing w:after="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lastRenderedPageBreak/>
        <w:t>16. yüzyıl Alevi-Bektaşi Ozanlarından Pir Sultan Abdal, ölüm konusunu, dünya hayatının yalnızca bir kere yaşanabilir olduğu ve bu hayatta dünyayı gezip, güzellikleri görüp toplum içerisinde erdemli bir ömür yaşanılması gerektiği fikri üzerinden şu şekilde anlatmaktadır.</w:t>
      </w:r>
    </w:p>
    <w:p w14:paraId="2D96E615" w14:textId="77777777" w:rsidR="004D2039" w:rsidRPr="009B042E" w:rsidRDefault="004D2039" w:rsidP="009B042E">
      <w:pPr>
        <w:spacing w:after="0" w:line="264" w:lineRule="auto"/>
        <w:rPr>
          <w:rFonts w:asciiTheme="majorBidi" w:hAnsiTheme="majorBidi" w:cstheme="majorBidi"/>
          <w:color w:val="000000" w:themeColor="text1"/>
          <w:sz w:val="22"/>
        </w:rPr>
      </w:pPr>
    </w:p>
    <w:p w14:paraId="11058B13" w14:textId="5609C633" w:rsidR="004D2039" w:rsidRPr="009B042E" w:rsidRDefault="004D2039" w:rsidP="009B042E">
      <w:pPr>
        <w:spacing w:after="0" w:line="264" w:lineRule="auto"/>
        <w:jc w:val="left"/>
        <w:rPr>
          <w:rFonts w:asciiTheme="majorBidi" w:hAnsiTheme="majorBidi" w:cstheme="majorBidi"/>
          <w:i/>
          <w:iCs/>
          <w:color w:val="000000" w:themeColor="text1"/>
          <w:sz w:val="22"/>
        </w:rPr>
      </w:pPr>
      <w:r w:rsidRPr="009B042E">
        <w:rPr>
          <w:rFonts w:asciiTheme="majorBidi" w:hAnsiTheme="majorBidi" w:cstheme="majorBidi"/>
          <w:i/>
          <w:iCs/>
          <w:color w:val="000000" w:themeColor="text1"/>
          <w:sz w:val="22"/>
        </w:rPr>
        <w:t>Ölüm geldi yolun bize uğrattı</w:t>
      </w:r>
      <w:r w:rsidRPr="009B042E">
        <w:rPr>
          <w:rFonts w:asciiTheme="majorBidi" w:hAnsiTheme="majorBidi" w:cstheme="majorBidi"/>
          <w:i/>
          <w:iCs/>
          <w:color w:val="000000" w:themeColor="text1"/>
          <w:sz w:val="22"/>
        </w:rPr>
        <w:br/>
        <w:t>Firkat geldi yana yana ağlattı</w:t>
      </w:r>
      <w:r w:rsidRPr="009B042E">
        <w:rPr>
          <w:rFonts w:asciiTheme="majorBidi" w:hAnsiTheme="majorBidi" w:cstheme="majorBidi"/>
          <w:i/>
          <w:iCs/>
          <w:color w:val="000000" w:themeColor="text1"/>
          <w:sz w:val="22"/>
        </w:rPr>
        <w:br/>
        <w:t xml:space="preserve">Kesti </w:t>
      </w:r>
      <w:proofErr w:type="spellStart"/>
      <w:r w:rsidRPr="009B042E">
        <w:rPr>
          <w:rFonts w:asciiTheme="majorBidi" w:hAnsiTheme="majorBidi" w:cstheme="majorBidi"/>
          <w:i/>
          <w:iCs/>
          <w:color w:val="000000" w:themeColor="text1"/>
          <w:sz w:val="22"/>
        </w:rPr>
        <w:t>ciger</w:t>
      </w:r>
      <w:proofErr w:type="spellEnd"/>
      <w:r w:rsidRPr="009B042E">
        <w:rPr>
          <w:rFonts w:asciiTheme="majorBidi" w:hAnsiTheme="majorBidi" w:cstheme="majorBidi"/>
          <w:i/>
          <w:iCs/>
          <w:color w:val="000000" w:themeColor="text1"/>
          <w:sz w:val="22"/>
        </w:rPr>
        <w:t xml:space="preserve"> pare </w:t>
      </w:r>
      <w:proofErr w:type="spellStart"/>
      <w:r w:rsidRPr="009B042E">
        <w:rPr>
          <w:rFonts w:asciiTheme="majorBidi" w:hAnsiTheme="majorBidi" w:cstheme="majorBidi"/>
          <w:i/>
          <w:iCs/>
          <w:color w:val="000000" w:themeColor="text1"/>
          <w:sz w:val="22"/>
        </w:rPr>
        <w:t>pare</w:t>
      </w:r>
      <w:proofErr w:type="spellEnd"/>
      <w:r w:rsidRPr="009B042E">
        <w:rPr>
          <w:rFonts w:asciiTheme="majorBidi" w:hAnsiTheme="majorBidi" w:cstheme="majorBidi"/>
          <w:i/>
          <w:iCs/>
          <w:color w:val="000000" w:themeColor="text1"/>
          <w:sz w:val="22"/>
        </w:rPr>
        <w:t xml:space="preserve"> doğrattı</w:t>
      </w:r>
      <w:r w:rsidRPr="009B042E">
        <w:rPr>
          <w:rFonts w:asciiTheme="majorBidi" w:hAnsiTheme="majorBidi" w:cstheme="majorBidi"/>
          <w:i/>
          <w:iCs/>
          <w:color w:val="000000" w:themeColor="text1"/>
          <w:sz w:val="22"/>
        </w:rPr>
        <w:br/>
        <w:t>Ölüm ile ayrılığın elinden</w:t>
      </w:r>
    </w:p>
    <w:p w14:paraId="1CB50A68" w14:textId="2D0C9055" w:rsidR="004D2039" w:rsidRPr="009B042E" w:rsidRDefault="004D2039" w:rsidP="009B042E">
      <w:pPr>
        <w:spacing w:after="0" w:line="264" w:lineRule="auto"/>
        <w:jc w:val="left"/>
        <w:rPr>
          <w:rFonts w:asciiTheme="majorBidi" w:hAnsiTheme="majorBidi" w:cstheme="majorBidi"/>
          <w:i/>
          <w:iCs/>
          <w:color w:val="EE0000"/>
          <w:sz w:val="22"/>
        </w:rPr>
      </w:pPr>
      <w:r w:rsidRPr="009B042E">
        <w:rPr>
          <w:rFonts w:asciiTheme="majorBidi" w:hAnsiTheme="majorBidi" w:cstheme="majorBidi"/>
          <w:i/>
          <w:iCs/>
          <w:color w:val="000000" w:themeColor="text1"/>
          <w:sz w:val="22"/>
        </w:rPr>
        <w:t>Pir Sultan Abdal'ım dertlerim firak</w:t>
      </w:r>
      <w:r w:rsidRPr="009B042E">
        <w:rPr>
          <w:rFonts w:asciiTheme="majorBidi" w:hAnsiTheme="majorBidi" w:cstheme="majorBidi"/>
          <w:i/>
          <w:iCs/>
          <w:color w:val="000000" w:themeColor="text1"/>
          <w:sz w:val="22"/>
        </w:rPr>
        <w:br/>
        <w:t>Alışmış yanıyor şu dertli yürek</w:t>
      </w:r>
      <w:r w:rsidRPr="009B042E">
        <w:rPr>
          <w:rFonts w:asciiTheme="majorBidi" w:hAnsiTheme="majorBidi" w:cstheme="majorBidi"/>
          <w:i/>
          <w:iCs/>
          <w:color w:val="000000" w:themeColor="text1"/>
          <w:sz w:val="22"/>
        </w:rPr>
        <w:br/>
        <w:t>Bir dahi gelemem menzilim ırak</w:t>
      </w:r>
      <w:r w:rsidRPr="009B042E">
        <w:rPr>
          <w:rFonts w:asciiTheme="majorBidi" w:hAnsiTheme="majorBidi" w:cstheme="majorBidi"/>
          <w:i/>
          <w:iCs/>
          <w:color w:val="000000" w:themeColor="text1"/>
          <w:sz w:val="22"/>
        </w:rPr>
        <w:br/>
        <w:t>Ölüm ile ayrılığın elinden</w:t>
      </w:r>
      <w:r w:rsidR="00197C60" w:rsidRPr="009B042E">
        <w:rPr>
          <w:rFonts w:asciiTheme="majorBidi" w:hAnsiTheme="majorBidi" w:cstheme="majorBidi"/>
          <w:i/>
          <w:iCs/>
          <w:color w:val="000000" w:themeColor="text1"/>
          <w:sz w:val="22"/>
        </w:rPr>
        <w:t xml:space="preserve"> </w:t>
      </w:r>
      <w:r w:rsidRPr="009B042E">
        <w:rPr>
          <w:rFonts w:asciiTheme="majorBidi" w:hAnsiTheme="majorBidi" w:cstheme="majorBidi"/>
          <w:color w:val="000000" w:themeColor="text1"/>
          <w:sz w:val="22"/>
        </w:rPr>
        <w:t>(</w:t>
      </w:r>
      <w:proofErr w:type="spellStart"/>
      <w:r w:rsidRPr="009B042E">
        <w:rPr>
          <w:rFonts w:asciiTheme="majorBidi" w:hAnsiTheme="majorBidi" w:cstheme="majorBidi"/>
          <w:color w:val="000000" w:themeColor="text1"/>
          <w:sz w:val="22"/>
        </w:rPr>
        <w:t>Antroloji</w:t>
      </w:r>
      <w:proofErr w:type="spellEnd"/>
      <w:r w:rsidRPr="009B042E">
        <w:rPr>
          <w:rFonts w:asciiTheme="majorBidi" w:hAnsiTheme="majorBidi" w:cstheme="majorBidi"/>
          <w:color w:val="000000" w:themeColor="text1"/>
          <w:sz w:val="22"/>
        </w:rPr>
        <w:t xml:space="preserve">, Ölüm </w:t>
      </w:r>
      <w:proofErr w:type="gramStart"/>
      <w:r w:rsidRPr="009B042E">
        <w:rPr>
          <w:rFonts w:asciiTheme="majorBidi" w:hAnsiTheme="majorBidi" w:cstheme="majorBidi"/>
          <w:color w:val="000000" w:themeColor="text1"/>
          <w:sz w:val="22"/>
        </w:rPr>
        <w:t>İle</w:t>
      </w:r>
      <w:proofErr w:type="gramEnd"/>
      <w:r w:rsidRPr="009B042E">
        <w:rPr>
          <w:rFonts w:asciiTheme="majorBidi" w:hAnsiTheme="majorBidi" w:cstheme="majorBidi"/>
          <w:color w:val="000000" w:themeColor="text1"/>
          <w:sz w:val="22"/>
        </w:rPr>
        <w:t xml:space="preserve"> Ayrılığın Elinden, 2003)</w:t>
      </w:r>
    </w:p>
    <w:p w14:paraId="1C714F10" w14:textId="77777777" w:rsidR="00C247A2" w:rsidRDefault="00C247A2" w:rsidP="009B042E">
      <w:pPr>
        <w:spacing w:after="0" w:line="264" w:lineRule="auto"/>
        <w:rPr>
          <w:rFonts w:asciiTheme="majorBidi" w:hAnsiTheme="majorBidi" w:cstheme="majorBidi"/>
          <w:color w:val="000000" w:themeColor="text1"/>
          <w:sz w:val="22"/>
        </w:rPr>
      </w:pPr>
    </w:p>
    <w:p w14:paraId="522CB874" w14:textId="52E0FDB1" w:rsidR="004D2039" w:rsidRPr="009B042E" w:rsidRDefault="004D2039" w:rsidP="00EF7DFB">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20. yüzyılın en önemli Âşıklarından Âşık Veysel en çok bilinen şiirlerinden biri olan “Dostlar Beni Hatırlasın” deyişinde Âşık, ölüm gerçeğini ve bir gün her varlığın bir sonunun olduğunu hatırlatarak, geride bıraktığı insanlardan, onu ve dolayısıyla onun şiirlerini, deyişlerini hatırlamalarını ve gelecek nesillere aktarmalarını istemektedir. Şiirinde duru ve </w:t>
      </w:r>
      <w:proofErr w:type="spellStart"/>
      <w:r w:rsidRPr="009B042E">
        <w:rPr>
          <w:rFonts w:asciiTheme="majorBidi" w:hAnsiTheme="majorBidi" w:cstheme="majorBidi"/>
          <w:color w:val="000000" w:themeColor="text1"/>
          <w:sz w:val="22"/>
        </w:rPr>
        <w:t>sâde</w:t>
      </w:r>
      <w:proofErr w:type="spellEnd"/>
      <w:r w:rsidRPr="009B042E">
        <w:rPr>
          <w:rFonts w:asciiTheme="majorBidi" w:hAnsiTheme="majorBidi" w:cstheme="majorBidi"/>
          <w:color w:val="000000" w:themeColor="text1"/>
          <w:sz w:val="22"/>
        </w:rPr>
        <w:t xml:space="preserve"> bir Türkçe ile ölümü şöyle anlatmaktadır;</w:t>
      </w:r>
    </w:p>
    <w:p w14:paraId="462BB018" w14:textId="3C61B33B" w:rsidR="004D2039" w:rsidRPr="009B042E" w:rsidRDefault="004D2039" w:rsidP="00EF7DFB">
      <w:pPr>
        <w:spacing w:after="120" w:line="264" w:lineRule="auto"/>
        <w:jc w:val="left"/>
        <w:rPr>
          <w:rFonts w:asciiTheme="majorBidi" w:hAnsiTheme="majorBidi" w:cstheme="majorBidi"/>
          <w:i/>
          <w:iCs/>
          <w:color w:val="000000" w:themeColor="text1"/>
          <w:sz w:val="22"/>
        </w:rPr>
      </w:pPr>
      <w:r w:rsidRPr="009B042E">
        <w:rPr>
          <w:rFonts w:asciiTheme="majorBidi" w:hAnsiTheme="majorBidi" w:cstheme="majorBidi"/>
          <w:i/>
          <w:iCs/>
          <w:color w:val="000000" w:themeColor="text1"/>
          <w:sz w:val="22"/>
        </w:rPr>
        <w:t>Can kafeste durmaz uçar</w:t>
      </w:r>
      <w:r w:rsidRPr="009B042E">
        <w:rPr>
          <w:rFonts w:asciiTheme="majorBidi" w:hAnsiTheme="majorBidi" w:cstheme="majorBidi"/>
          <w:i/>
          <w:iCs/>
          <w:color w:val="000000" w:themeColor="text1"/>
          <w:sz w:val="22"/>
        </w:rPr>
        <w:br/>
        <w:t>Dünya bir han konan göçer</w:t>
      </w:r>
      <w:r w:rsidRPr="009B042E">
        <w:rPr>
          <w:rFonts w:asciiTheme="majorBidi" w:hAnsiTheme="majorBidi" w:cstheme="majorBidi"/>
          <w:i/>
          <w:iCs/>
          <w:color w:val="000000" w:themeColor="text1"/>
          <w:sz w:val="22"/>
        </w:rPr>
        <w:br/>
        <w:t>Ay dolanır yıllar geçer</w:t>
      </w:r>
      <w:r w:rsidRPr="009B042E">
        <w:rPr>
          <w:rFonts w:asciiTheme="majorBidi" w:hAnsiTheme="majorBidi" w:cstheme="majorBidi"/>
          <w:i/>
          <w:iCs/>
          <w:color w:val="000000" w:themeColor="text1"/>
          <w:sz w:val="22"/>
        </w:rPr>
        <w:br/>
        <w:t>Dostlar beni hatırlasın</w:t>
      </w:r>
    </w:p>
    <w:p w14:paraId="213EBA79" w14:textId="275EDB06" w:rsidR="00C247A2" w:rsidRDefault="004D2039" w:rsidP="00EF7DFB">
      <w:pPr>
        <w:spacing w:after="120" w:line="264" w:lineRule="auto"/>
        <w:jc w:val="left"/>
        <w:rPr>
          <w:rFonts w:asciiTheme="majorBidi" w:hAnsiTheme="majorBidi" w:cstheme="majorBidi"/>
          <w:color w:val="000000" w:themeColor="text1"/>
          <w:sz w:val="22"/>
        </w:rPr>
      </w:pPr>
      <w:r w:rsidRPr="009B042E">
        <w:rPr>
          <w:rFonts w:asciiTheme="majorBidi" w:hAnsiTheme="majorBidi" w:cstheme="majorBidi"/>
          <w:i/>
          <w:iCs/>
          <w:color w:val="000000" w:themeColor="text1"/>
          <w:sz w:val="22"/>
        </w:rPr>
        <w:t>Can bedenden ayrılacak</w:t>
      </w:r>
      <w:r w:rsidRPr="009B042E">
        <w:rPr>
          <w:rFonts w:asciiTheme="majorBidi" w:hAnsiTheme="majorBidi" w:cstheme="majorBidi"/>
          <w:i/>
          <w:iCs/>
          <w:color w:val="000000" w:themeColor="text1"/>
          <w:sz w:val="22"/>
        </w:rPr>
        <w:br/>
        <w:t>Tütmez baca yanmaz ocak</w:t>
      </w:r>
      <w:r w:rsidRPr="009B042E">
        <w:rPr>
          <w:rFonts w:asciiTheme="majorBidi" w:hAnsiTheme="majorBidi" w:cstheme="majorBidi"/>
          <w:i/>
          <w:iCs/>
          <w:color w:val="000000" w:themeColor="text1"/>
          <w:sz w:val="22"/>
        </w:rPr>
        <w:br/>
        <w:t>Selam olsun kucak kucak</w:t>
      </w:r>
      <w:r w:rsidRPr="009B042E">
        <w:rPr>
          <w:rFonts w:asciiTheme="majorBidi" w:hAnsiTheme="majorBidi" w:cstheme="majorBidi"/>
          <w:i/>
          <w:iCs/>
          <w:color w:val="000000" w:themeColor="text1"/>
          <w:sz w:val="22"/>
        </w:rPr>
        <w:br/>
        <w:t>Dostlar beni hatırlasın</w:t>
      </w:r>
      <w:r w:rsidR="00197C60" w:rsidRPr="009B042E">
        <w:rPr>
          <w:rFonts w:asciiTheme="majorBidi" w:hAnsiTheme="majorBidi" w:cstheme="majorBidi"/>
          <w:i/>
          <w:iCs/>
          <w:color w:val="000000" w:themeColor="text1"/>
          <w:sz w:val="22"/>
        </w:rPr>
        <w:t xml:space="preserve"> </w:t>
      </w:r>
      <w:r w:rsidRPr="009B042E">
        <w:rPr>
          <w:rFonts w:asciiTheme="majorBidi" w:hAnsiTheme="majorBidi" w:cstheme="majorBidi"/>
          <w:color w:val="000000" w:themeColor="text1"/>
          <w:sz w:val="22"/>
        </w:rPr>
        <w:t>(Antoloji, Dostlar Beni Hatırlasın, 2002)</w:t>
      </w:r>
    </w:p>
    <w:p w14:paraId="3482190F" w14:textId="38E76C9E" w:rsidR="004D2039" w:rsidRPr="009B042E" w:rsidRDefault="004D2039" w:rsidP="00EF7DFB">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Erzincan yöresinin 20. Yüzyıl Âşıklarından Âşık Davut </w:t>
      </w:r>
      <w:proofErr w:type="spellStart"/>
      <w:r w:rsidRPr="009B042E">
        <w:rPr>
          <w:rFonts w:asciiTheme="majorBidi" w:hAnsiTheme="majorBidi" w:cstheme="majorBidi"/>
          <w:color w:val="000000" w:themeColor="text1"/>
          <w:sz w:val="22"/>
        </w:rPr>
        <w:t>Sularî</w:t>
      </w:r>
      <w:proofErr w:type="spellEnd"/>
      <w:r w:rsidRPr="009B042E">
        <w:rPr>
          <w:rFonts w:asciiTheme="majorBidi" w:hAnsiTheme="majorBidi" w:cstheme="majorBidi"/>
          <w:color w:val="000000" w:themeColor="text1"/>
          <w:sz w:val="22"/>
        </w:rPr>
        <w:t xml:space="preserve">, kardeşi Haydar </w:t>
      </w:r>
      <w:proofErr w:type="spellStart"/>
      <w:r w:rsidRPr="009B042E">
        <w:rPr>
          <w:rFonts w:asciiTheme="majorBidi" w:hAnsiTheme="majorBidi" w:cstheme="majorBidi"/>
          <w:color w:val="000000" w:themeColor="text1"/>
          <w:sz w:val="22"/>
        </w:rPr>
        <w:t>Ağbaba’nın</w:t>
      </w:r>
      <w:proofErr w:type="spellEnd"/>
      <w:r w:rsidRPr="009B042E">
        <w:rPr>
          <w:rFonts w:asciiTheme="majorBidi" w:hAnsiTheme="majorBidi" w:cstheme="majorBidi"/>
          <w:color w:val="000000" w:themeColor="text1"/>
          <w:sz w:val="22"/>
        </w:rPr>
        <w:t xml:space="preserve"> Almanya’da geçirmiş olduğu trafik kazasının ardından vefat etmesi üzerine, ölüm ve ecel konularını ele aldığı şu ağıtı okumaktadır;</w:t>
      </w:r>
    </w:p>
    <w:p w14:paraId="17B44349" w14:textId="12D6DDA0" w:rsidR="004D2039" w:rsidRPr="009037ED" w:rsidRDefault="004D2039" w:rsidP="009037ED">
      <w:pPr>
        <w:spacing w:after="120" w:line="264" w:lineRule="auto"/>
        <w:jc w:val="left"/>
        <w:rPr>
          <w:rFonts w:asciiTheme="majorBidi" w:hAnsiTheme="majorBidi" w:cstheme="majorBidi"/>
          <w:color w:val="000000" w:themeColor="text1"/>
          <w:sz w:val="22"/>
        </w:rPr>
      </w:pPr>
      <w:r w:rsidRPr="009B042E">
        <w:rPr>
          <w:rFonts w:asciiTheme="majorBidi" w:hAnsiTheme="majorBidi" w:cstheme="majorBidi"/>
          <w:i/>
          <w:iCs/>
          <w:color w:val="000000" w:themeColor="text1"/>
          <w:sz w:val="22"/>
        </w:rPr>
        <w:lastRenderedPageBreak/>
        <w:t>[Hele bu dünyadan göçmeyen kimdir</w:t>
      </w:r>
      <w:r w:rsidRPr="009B042E">
        <w:rPr>
          <w:rFonts w:asciiTheme="majorBidi" w:hAnsiTheme="majorBidi" w:cstheme="majorBidi"/>
          <w:i/>
          <w:iCs/>
          <w:color w:val="000000" w:themeColor="text1"/>
          <w:sz w:val="22"/>
        </w:rPr>
        <w:br/>
        <w:t>Ebedileşip de kalanı sorun</w:t>
      </w:r>
      <w:r w:rsidRPr="009B042E">
        <w:rPr>
          <w:rFonts w:asciiTheme="majorBidi" w:hAnsiTheme="majorBidi" w:cstheme="majorBidi"/>
          <w:i/>
          <w:iCs/>
          <w:color w:val="000000" w:themeColor="text1"/>
          <w:sz w:val="22"/>
        </w:rPr>
        <w:br/>
        <w:t>Ecel şerbetini de içmeyen kimdir</w:t>
      </w:r>
      <w:r w:rsidRPr="009B042E">
        <w:rPr>
          <w:rFonts w:asciiTheme="majorBidi" w:hAnsiTheme="majorBidi" w:cstheme="majorBidi"/>
          <w:i/>
          <w:iCs/>
          <w:color w:val="000000" w:themeColor="text1"/>
          <w:sz w:val="22"/>
        </w:rPr>
        <w:br/>
        <w:t>Dünyadan muradın alan sorun</w:t>
      </w:r>
    </w:p>
    <w:p w14:paraId="26DAB934" w14:textId="63367CE1" w:rsidR="004D2039" w:rsidRPr="009B042E" w:rsidRDefault="004D2039" w:rsidP="009037ED">
      <w:pPr>
        <w:spacing w:after="120" w:line="264" w:lineRule="auto"/>
        <w:jc w:val="left"/>
        <w:rPr>
          <w:rFonts w:asciiTheme="majorBidi" w:hAnsiTheme="majorBidi" w:cstheme="majorBidi"/>
          <w:i/>
          <w:iCs/>
          <w:color w:val="EE0000"/>
          <w:sz w:val="22"/>
        </w:rPr>
      </w:pPr>
      <w:r w:rsidRPr="009B042E">
        <w:rPr>
          <w:rFonts w:asciiTheme="majorBidi" w:hAnsiTheme="majorBidi" w:cstheme="majorBidi"/>
          <w:i/>
          <w:iCs/>
          <w:color w:val="000000" w:themeColor="text1"/>
          <w:sz w:val="22"/>
        </w:rPr>
        <w:t>Nice hükümdarlar sultanlar geçti</w:t>
      </w:r>
      <w:r w:rsidRPr="009B042E">
        <w:rPr>
          <w:rFonts w:asciiTheme="majorBidi" w:hAnsiTheme="majorBidi" w:cstheme="majorBidi"/>
          <w:i/>
          <w:iCs/>
          <w:color w:val="000000" w:themeColor="text1"/>
          <w:sz w:val="22"/>
        </w:rPr>
        <w:br/>
        <w:t>Hepsi aynen ecel şerbetini içti</w:t>
      </w:r>
      <w:r w:rsidRPr="009B042E">
        <w:rPr>
          <w:rFonts w:asciiTheme="majorBidi" w:hAnsiTheme="majorBidi" w:cstheme="majorBidi"/>
          <w:i/>
          <w:iCs/>
          <w:color w:val="000000" w:themeColor="text1"/>
          <w:sz w:val="22"/>
        </w:rPr>
        <w:br/>
        <w:t>Kimisi kefensiz toprağa düştü</w:t>
      </w:r>
      <w:r w:rsidRPr="009B042E">
        <w:rPr>
          <w:rFonts w:asciiTheme="majorBidi" w:hAnsiTheme="majorBidi" w:cstheme="majorBidi"/>
          <w:i/>
          <w:iCs/>
          <w:color w:val="000000" w:themeColor="text1"/>
          <w:sz w:val="22"/>
        </w:rPr>
        <w:br/>
        <w:t>Baştan başa mamur olan gösterin</w:t>
      </w:r>
      <w:r w:rsidR="00197C60" w:rsidRPr="009B042E">
        <w:rPr>
          <w:rFonts w:asciiTheme="majorBidi" w:hAnsiTheme="majorBidi" w:cstheme="majorBidi"/>
          <w:i/>
          <w:iCs/>
          <w:color w:val="000000" w:themeColor="text1"/>
          <w:sz w:val="22"/>
        </w:rPr>
        <w:t xml:space="preserve"> </w:t>
      </w:r>
      <w:r w:rsidRPr="009B042E">
        <w:rPr>
          <w:rFonts w:asciiTheme="majorBidi" w:hAnsiTheme="majorBidi" w:cstheme="majorBidi"/>
          <w:color w:val="000000" w:themeColor="text1"/>
          <w:sz w:val="22"/>
        </w:rPr>
        <w:t xml:space="preserve">(Antoloji, Haydar </w:t>
      </w:r>
      <w:proofErr w:type="spellStart"/>
      <w:r w:rsidRPr="009B042E">
        <w:rPr>
          <w:rFonts w:asciiTheme="majorBidi" w:hAnsiTheme="majorBidi" w:cstheme="majorBidi"/>
          <w:color w:val="000000" w:themeColor="text1"/>
          <w:sz w:val="22"/>
        </w:rPr>
        <w:t>Ağbaba’ya</w:t>
      </w:r>
      <w:proofErr w:type="spellEnd"/>
      <w:r w:rsidRPr="009B042E">
        <w:rPr>
          <w:rFonts w:asciiTheme="majorBidi" w:hAnsiTheme="majorBidi" w:cstheme="majorBidi"/>
          <w:color w:val="000000" w:themeColor="text1"/>
          <w:sz w:val="22"/>
        </w:rPr>
        <w:t xml:space="preserve"> Ağıt, 2015)</w:t>
      </w:r>
    </w:p>
    <w:p w14:paraId="5C0704D4" w14:textId="77777777" w:rsidR="00BF7D9E" w:rsidRPr="009B042E" w:rsidRDefault="00BF7D9E" w:rsidP="009037ED">
      <w:pPr>
        <w:spacing w:after="120" w:line="264" w:lineRule="auto"/>
        <w:jc w:val="left"/>
        <w:rPr>
          <w:rFonts w:asciiTheme="majorBidi" w:hAnsiTheme="majorBidi" w:cstheme="majorBidi"/>
          <w:color w:val="000000" w:themeColor="text1"/>
          <w:sz w:val="22"/>
        </w:rPr>
      </w:pPr>
    </w:p>
    <w:p w14:paraId="07E61F8A" w14:textId="77777777" w:rsidR="004D2039" w:rsidRPr="009B042E" w:rsidRDefault="004D2039" w:rsidP="009037ED">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Günümüze değin Türk edebiyatı içerisinde insanlığa dair, doğaya ve evrene dair çok sayıda manzum eser ve şiir kazandırılmakla birlikte özellikle İslam terminolojisi ve İslam inanç esasları doğrultusunda ölüm, ecel, dünya ve ahiret hayatı, mahşer ve muhakeme günü gibi konularda da oldukça çeşitli eserler yazılmıştır. Bu şiirleri ve manzumeleri İslam yazı sanatı olan hat sanatı ile birleştirerek mezar taşlarına aktaran Türkler yalnızca kimlik ve soy bilgilerini geleceğe aktarmakla kalmayıp Hat sanatını ve edebiyatını da geleceğe aktarmış bulunmaktadır. </w:t>
      </w:r>
    </w:p>
    <w:p w14:paraId="2254A86C" w14:textId="3A6C59C4" w:rsidR="004D2039" w:rsidRPr="009B042E" w:rsidRDefault="004D2039" w:rsidP="009037ED">
      <w:pPr>
        <w:spacing w:after="120" w:line="264" w:lineRule="auto"/>
        <w:ind w:firstLine="567"/>
        <w:rPr>
          <w:rFonts w:asciiTheme="majorBidi" w:hAnsiTheme="majorBidi" w:cstheme="majorBidi"/>
          <w:sz w:val="22"/>
        </w:rPr>
      </w:pPr>
      <w:r w:rsidRPr="009B042E">
        <w:rPr>
          <w:rFonts w:asciiTheme="majorBidi" w:hAnsiTheme="majorBidi" w:cstheme="majorBidi"/>
          <w:sz w:val="22"/>
        </w:rPr>
        <w:t xml:space="preserve">Farklı dönemlerde yazılmış Halk şiiri örneklerinden de anlaşıldığı üzere insanlık tarihi boyunca varlık âleminin geçiciliği ve ölüm gerçeği, insanların bu gerçeği kabullenmesi gerekliliği üzerine bir fikre ulaştırmıştır. Türk edebiyatında ölüm ve ecel, </w:t>
      </w:r>
      <w:proofErr w:type="spellStart"/>
      <w:r w:rsidRPr="009B042E">
        <w:rPr>
          <w:rFonts w:asciiTheme="majorBidi" w:hAnsiTheme="majorBidi" w:cstheme="majorBidi"/>
          <w:sz w:val="22"/>
        </w:rPr>
        <w:t>fâniyat</w:t>
      </w:r>
      <w:proofErr w:type="spellEnd"/>
      <w:r w:rsidRPr="009B042E">
        <w:rPr>
          <w:rFonts w:asciiTheme="majorBidi" w:hAnsiTheme="majorBidi" w:cstheme="majorBidi"/>
          <w:sz w:val="22"/>
        </w:rPr>
        <w:t xml:space="preserve"> ve ebediyet kavramlar, lirik bir anlatımla edebiyat dünyasında ayrı bir alan olarak yüzyıllar öncesinden yerini almıştır. Türkler vefat eden kişinin ardından ağıtlar ve mersiyeler yazmışlardır. Halk şairleri tarafından yazılıp söylenen ağıtlar, mersiyeler de zaman içerisinde anonimleşerek topluma mâl olmaktadır. Yazanı, söyleyeni belli olmayan bu manzumeler, mezar taşları sâyesinde günümüze ulaşarak, varlıklarını devam ettirmeyi başarmaktadırlar. Bu ağıtlar ve mersiyeler, bir Ozan’ın veya </w:t>
      </w:r>
      <w:proofErr w:type="spellStart"/>
      <w:r w:rsidRPr="009B042E">
        <w:rPr>
          <w:rFonts w:asciiTheme="majorBidi" w:hAnsiTheme="majorBidi" w:cstheme="majorBidi"/>
          <w:sz w:val="22"/>
        </w:rPr>
        <w:t>Âşık’ın</w:t>
      </w:r>
      <w:proofErr w:type="spellEnd"/>
      <w:r w:rsidRPr="009B042E">
        <w:rPr>
          <w:rFonts w:asciiTheme="majorBidi" w:hAnsiTheme="majorBidi" w:cstheme="majorBidi"/>
          <w:sz w:val="22"/>
        </w:rPr>
        <w:t xml:space="preserve"> sazından ve dilinden, </w:t>
      </w:r>
      <w:proofErr w:type="spellStart"/>
      <w:r w:rsidRPr="009B042E">
        <w:rPr>
          <w:rFonts w:asciiTheme="majorBidi" w:hAnsiTheme="majorBidi" w:cstheme="majorBidi"/>
          <w:sz w:val="22"/>
        </w:rPr>
        <w:t>Şair’in</w:t>
      </w:r>
      <w:proofErr w:type="spellEnd"/>
      <w:r w:rsidRPr="009B042E">
        <w:rPr>
          <w:rFonts w:asciiTheme="majorBidi" w:hAnsiTheme="majorBidi" w:cstheme="majorBidi"/>
          <w:sz w:val="22"/>
        </w:rPr>
        <w:t xml:space="preserve"> kaleminden doğaçlama ile aktarılarak yüzyıllar boyunca anonim olarak dilden dile gezmekle kalmayıp çalışmaya konu olan eski Türk Mezar </w:t>
      </w:r>
      <w:proofErr w:type="spellStart"/>
      <w:r w:rsidRPr="009B042E">
        <w:rPr>
          <w:rFonts w:asciiTheme="majorBidi" w:hAnsiTheme="majorBidi" w:cstheme="majorBidi"/>
          <w:sz w:val="22"/>
        </w:rPr>
        <w:t>kitâbelerine</w:t>
      </w:r>
      <w:proofErr w:type="spellEnd"/>
      <w:r w:rsidRPr="009B042E">
        <w:rPr>
          <w:rFonts w:asciiTheme="majorBidi" w:hAnsiTheme="majorBidi" w:cstheme="majorBidi"/>
          <w:sz w:val="22"/>
        </w:rPr>
        <w:t xml:space="preserve"> de Hat sanatı aracılığıyla estetik bir biçimde işlenilmiştir. </w:t>
      </w:r>
    </w:p>
    <w:p w14:paraId="50063AF5" w14:textId="022BAB5D" w:rsidR="00E92802" w:rsidRPr="009B042E" w:rsidRDefault="00E92802" w:rsidP="009B042E">
      <w:pPr>
        <w:pStyle w:val="Balk1"/>
        <w:spacing w:line="264" w:lineRule="auto"/>
        <w:rPr>
          <w:rFonts w:asciiTheme="majorBidi" w:hAnsiTheme="majorBidi"/>
          <w:sz w:val="22"/>
          <w:szCs w:val="22"/>
        </w:rPr>
      </w:pPr>
      <w:r w:rsidRPr="009B042E">
        <w:rPr>
          <w:rFonts w:asciiTheme="majorBidi" w:hAnsiTheme="majorBidi"/>
          <w:sz w:val="22"/>
          <w:szCs w:val="22"/>
        </w:rPr>
        <w:lastRenderedPageBreak/>
        <w:t>Değerlendirme ve Sonuç</w:t>
      </w:r>
    </w:p>
    <w:p w14:paraId="298778C1" w14:textId="01AAC30C" w:rsidR="00F86637" w:rsidRPr="009B042E" w:rsidRDefault="00F86637" w:rsidP="009037ED">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Türkler tarih boyunca sözlü anlatım geleneğini farklı formlarda ve geniş bir çeşitlilikle sürdürmüş ve yaşatmışlardır. Doğa, aşk, sevgi, inanç, savaş, barış gibi beşerî ve evrensel konularda edebi bir anlatım ile gelişmelere farklı bir bakış getirmişlerdir. Düz anlatı üslubunu olası yetersiz ve belki estetik bulmayıp mutlaka lirik ve şiirsel bir ifadeyle gündemi ve hayatı anlamlandırmışlardır. Halk edebiyatı örneklerinden Divan edebiyatı çeşitliliğine değin sonsuz bir kaynak oluşturmuşlardır. Edebi anlatım türleri içerisinde incelenebilecek olan bir tür olarak Türk mezar </w:t>
      </w:r>
      <w:proofErr w:type="spellStart"/>
      <w:proofErr w:type="gramStart"/>
      <w:r w:rsidRPr="009B042E">
        <w:rPr>
          <w:rFonts w:asciiTheme="majorBidi" w:hAnsiTheme="majorBidi" w:cstheme="majorBidi"/>
          <w:color w:val="000000" w:themeColor="text1"/>
          <w:sz w:val="22"/>
        </w:rPr>
        <w:t>kitâbeciliğin</w:t>
      </w:r>
      <w:r w:rsidR="009B7394" w:rsidRPr="009B042E">
        <w:rPr>
          <w:rFonts w:asciiTheme="majorBidi" w:hAnsiTheme="majorBidi" w:cstheme="majorBidi"/>
          <w:color w:val="000000" w:themeColor="text1"/>
          <w:sz w:val="22"/>
        </w:rPr>
        <w:t>in</w:t>
      </w:r>
      <w:proofErr w:type="spellEnd"/>
      <w:r w:rsidR="009B7394" w:rsidRPr="009B042E">
        <w:rPr>
          <w:rFonts w:asciiTheme="majorBidi" w:hAnsiTheme="majorBidi" w:cstheme="majorBidi"/>
          <w:color w:val="000000" w:themeColor="text1"/>
          <w:sz w:val="22"/>
        </w:rPr>
        <w:t xml:space="preserve"> </w:t>
      </w:r>
      <w:r w:rsidRPr="009B042E">
        <w:rPr>
          <w:rFonts w:asciiTheme="majorBidi" w:hAnsiTheme="majorBidi" w:cstheme="majorBidi"/>
          <w:color w:val="000000" w:themeColor="text1"/>
          <w:sz w:val="22"/>
        </w:rPr>
        <w:t xml:space="preserve"> yazıla</w:t>
      </w:r>
      <w:proofErr w:type="gramEnd"/>
      <w:r w:rsidRPr="009B042E">
        <w:rPr>
          <w:rFonts w:asciiTheme="majorBidi" w:hAnsiTheme="majorBidi" w:cstheme="majorBidi"/>
          <w:color w:val="000000" w:themeColor="text1"/>
          <w:sz w:val="22"/>
        </w:rPr>
        <w:t xml:space="preserve"> gelmiş şahide manzumeleri araştırılmaya, geleceğe aktarılmaya ve tarihin hafızası olarak değerlendirilmeye oldukça faydalı ve zengin bir alan olduğu anlaşılmaktadır.</w:t>
      </w:r>
    </w:p>
    <w:p w14:paraId="7B5290BC" w14:textId="51E1FEB6" w:rsidR="00F86637" w:rsidRPr="009B042E" w:rsidRDefault="00F86637" w:rsidP="009037ED">
      <w:pPr>
        <w:spacing w:after="120" w:line="264" w:lineRule="auto"/>
        <w:ind w:firstLine="567"/>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Yüzyıllar boyunca Türkler, mezar taşları üzerinde çeşitli motif ve simgelerle bir anlatı geleneğini sürdüre gelmişlerdir. Bu anlatım biçimi, toplumların âdeta belleği ve hafızası niteliğindedir. Özellikle Osmanlı dönemi mezar taşlarında, yazısal öğeler ve hat sanatına dair çeşitli ve oldukça değerli örneklere rastlanmaktadır. İslamiyet ile birlikte Türkler, bediz denilen figüratif öğelerden İslam dininde haram olarak değerlendirilmesi üzerine büyük oranda vazgeçerek mezar taşlarını yazı sanatlarıyla süslemişlerdir. Mezar taşı yazılarının Hat Sanatı yönüyle sanatsal bir boyut kazanması ve metnin edebi anlatımı dolayısıyla manzum bir biçimde işlenmesi, </w:t>
      </w:r>
      <w:proofErr w:type="spellStart"/>
      <w:r w:rsidRPr="009B042E">
        <w:rPr>
          <w:rFonts w:asciiTheme="majorBidi" w:hAnsiTheme="majorBidi" w:cstheme="majorBidi"/>
          <w:color w:val="000000" w:themeColor="text1"/>
          <w:sz w:val="22"/>
        </w:rPr>
        <w:t>kitâbenin</w:t>
      </w:r>
      <w:proofErr w:type="spellEnd"/>
      <w:r w:rsidRPr="009B042E">
        <w:rPr>
          <w:rFonts w:asciiTheme="majorBidi" w:hAnsiTheme="majorBidi" w:cstheme="majorBidi"/>
          <w:color w:val="000000" w:themeColor="text1"/>
          <w:sz w:val="22"/>
        </w:rPr>
        <w:t xml:space="preserve"> iki yönlü estetik bir yapıt hâline dönüşmesini sağlamaktadır.</w:t>
      </w:r>
    </w:p>
    <w:p w14:paraId="3C0EEBEE" w14:textId="77777777" w:rsidR="00F86637" w:rsidRPr="009B042E" w:rsidRDefault="00F86637" w:rsidP="009037ED">
      <w:pPr>
        <w:spacing w:after="120" w:line="264" w:lineRule="auto"/>
        <w:ind w:firstLine="567"/>
        <w:rPr>
          <w:rFonts w:asciiTheme="majorBidi" w:hAnsiTheme="majorBidi" w:cstheme="majorBidi"/>
          <w:sz w:val="22"/>
        </w:rPr>
      </w:pPr>
      <w:r w:rsidRPr="009B042E">
        <w:rPr>
          <w:rFonts w:asciiTheme="majorBidi" w:hAnsiTheme="majorBidi" w:cstheme="majorBidi"/>
          <w:sz w:val="22"/>
        </w:rPr>
        <w:t xml:space="preserve">Türk halk edebiyatının oldukça yaygın olan ve bilinen bir alanı Aşıklık geleneği ve Aşık edebiyatıdır. Aşık ve Ozanlar çeşitli yöre ve coğrafyayı gezen, seyahat eden ve gördüklerini lirik bir anlatımla şiirlerine aktaran gezgin yazarlardır. Bu çalışmada ölüm, ecel vb. konulara oldukça yakın örnek olmaları açısından, farklı dönemlerde yaşamış gezgin Ozan ve Aşıkların bu tarz konularda işledikleri şiirleri ayrıca belirtilmiştir. Doğayı, sevgiyi, uzaklığı, yakınlığı, savaş ve barışı güçlü bir anlatımla şiirleri sâyesinde günümüze ulaştırmış bu Ozanlar, doğum ve ölüm gerçeğini de ustalıkla işlemişlerdir. Yaşadıkları dönemde tanık oldukları çeşitli kayıp ve ölümleri manzum bir biçimde ifade etmişlerdir. Tanık oldukları ölüm ve kayıplardan nasihat alınması gerekliliği üzerinde durulduğu hemen hemen bütün Ozanların </w:t>
      </w:r>
      <w:r w:rsidRPr="009B042E">
        <w:rPr>
          <w:rFonts w:asciiTheme="majorBidi" w:hAnsiTheme="majorBidi" w:cstheme="majorBidi"/>
          <w:sz w:val="22"/>
        </w:rPr>
        <w:lastRenderedPageBreak/>
        <w:t xml:space="preserve">şiirlerinde açıkça incelenmektedir. Buna bir örnek olarak, âşık edebiyatının en önemli 20.yüzyıl temsilcilerinden Âşık Davut </w:t>
      </w:r>
      <w:proofErr w:type="spellStart"/>
      <w:r w:rsidRPr="009B042E">
        <w:rPr>
          <w:rFonts w:asciiTheme="majorBidi" w:hAnsiTheme="majorBidi" w:cstheme="majorBidi"/>
          <w:sz w:val="22"/>
        </w:rPr>
        <w:t>Sulari</w:t>
      </w:r>
      <w:proofErr w:type="spellEnd"/>
      <w:r w:rsidRPr="009B042E">
        <w:rPr>
          <w:rFonts w:asciiTheme="majorBidi" w:hAnsiTheme="majorBidi" w:cstheme="majorBidi"/>
          <w:sz w:val="22"/>
        </w:rPr>
        <w:t xml:space="preserve">, kardeşi Haydar </w:t>
      </w:r>
      <w:proofErr w:type="spellStart"/>
      <w:r w:rsidRPr="009B042E">
        <w:rPr>
          <w:rFonts w:asciiTheme="majorBidi" w:hAnsiTheme="majorBidi" w:cstheme="majorBidi"/>
          <w:sz w:val="22"/>
        </w:rPr>
        <w:t>Ağbaba’nın</w:t>
      </w:r>
      <w:proofErr w:type="spellEnd"/>
      <w:r w:rsidRPr="009B042E">
        <w:rPr>
          <w:rFonts w:asciiTheme="majorBidi" w:hAnsiTheme="majorBidi" w:cstheme="majorBidi"/>
          <w:sz w:val="22"/>
        </w:rPr>
        <w:t xml:space="preserve"> Almanya’nın Köln şehrinde bir trafik kazası geçirerek vefat etmesi üzerine kayıtsız kalamayıp, bu ölüm için bir ağıt yakmıştır. </w:t>
      </w:r>
    </w:p>
    <w:p w14:paraId="237DDDE8" w14:textId="77777777" w:rsidR="00F86637" w:rsidRPr="009B042E" w:rsidRDefault="00F86637" w:rsidP="009037ED">
      <w:pPr>
        <w:spacing w:after="120" w:line="264" w:lineRule="auto"/>
        <w:ind w:firstLine="567"/>
        <w:rPr>
          <w:rFonts w:asciiTheme="majorBidi" w:hAnsiTheme="majorBidi" w:cstheme="majorBidi"/>
          <w:sz w:val="22"/>
        </w:rPr>
      </w:pPr>
      <w:r w:rsidRPr="009B042E">
        <w:rPr>
          <w:rFonts w:asciiTheme="majorBidi" w:hAnsiTheme="majorBidi" w:cstheme="majorBidi"/>
          <w:sz w:val="22"/>
        </w:rPr>
        <w:t xml:space="preserve">Ağıt kültürü ve bu kültüre bağlı olarak gelişen ağıt edebiyatı, özellikle Türk halk edebiyatının en önemli dallarından biri olmuştur. Halk şairleri, duydukları veya tanık oldukları ölümün üzerine bir ağıt yakarak, ölen kişiyi bir bakıma anmak ve belki de ölümsüzleştirmek istemektedirler. Ağıt edebiyatı çeşitli coğrafyalarda ve farklı kültürlerde incelenmektedir. Türk Mezar </w:t>
      </w:r>
      <w:proofErr w:type="spellStart"/>
      <w:r w:rsidRPr="009B042E">
        <w:rPr>
          <w:rFonts w:asciiTheme="majorBidi" w:hAnsiTheme="majorBidi" w:cstheme="majorBidi"/>
          <w:sz w:val="22"/>
        </w:rPr>
        <w:t>kitâbeciliği</w:t>
      </w:r>
      <w:proofErr w:type="spellEnd"/>
      <w:r w:rsidRPr="009B042E">
        <w:rPr>
          <w:rFonts w:asciiTheme="majorBidi" w:hAnsiTheme="majorBidi" w:cstheme="majorBidi"/>
          <w:sz w:val="22"/>
        </w:rPr>
        <w:t xml:space="preserve"> kültürü ve sanatı ise kimi anonim kimi ise bilinen bir Şair tarafından yazılmış ağıt formundaki manzumeler ile mezar taşı alanında Hat sanatı ile birleşerek iki yönlü bir alanın varlığını ortaya koymaktadır.</w:t>
      </w:r>
    </w:p>
    <w:p w14:paraId="5E589C55" w14:textId="4A313FF6" w:rsidR="00B00F62" w:rsidRPr="009B042E" w:rsidRDefault="0019473A" w:rsidP="009B042E">
      <w:pPr>
        <w:spacing w:line="264" w:lineRule="auto"/>
        <w:rPr>
          <w:rFonts w:asciiTheme="majorBidi" w:hAnsiTheme="majorBidi" w:cstheme="majorBidi"/>
          <w:b/>
          <w:bCs/>
          <w:color w:val="000000" w:themeColor="text1"/>
          <w:sz w:val="22"/>
        </w:rPr>
      </w:pPr>
      <w:r w:rsidRPr="009B042E">
        <w:rPr>
          <w:rFonts w:asciiTheme="majorBidi" w:hAnsiTheme="majorBidi" w:cstheme="majorBidi"/>
          <w:b/>
          <w:bCs/>
          <w:color w:val="000000" w:themeColor="text1"/>
          <w:sz w:val="22"/>
        </w:rPr>
        <w:t>KAYNAKÇA</w:t>
      </w:r>
    </w:p>
    <w:p w14:paraId="57A0D639" w14:textId="12FB5EEF" w:rsidR="00596669" w:rsidRPr="009B042E" w:rsidRDefault="00712CAC" w:rsidP="009B042E">
      <w:pPr>
        <w:spacing w:line="264" w:lineRule="auto"/>
        <w:rPr>
          <w:rFonts w:asciiTheme="majorBidi" w:hAnsiTheme="majorBidi" w:cstheme="majorBidi"/>
          <w:sz w:val="22"/>
          <w:u w:val="single"/>
        </w:rPr>
      </w:pPr>
      <w:r w:rsidRPr="009B042E">
        <w:rPr>
          <w:rFonts w:asciiTheme="majorBidi" w:hAnsiTheme="majorBidi" w:cstheme="majorBidi"/>
          <w:color w:val="000000" w:themeColor="text1"/>
          <w:sz w:val="22"/>
        </w:rPr>
        <w:t>Antoloji</w:t>
      </w:r>
      <w:r w:rsidRPr="009B042E">
        <w:rPr>
          <w:rFonts w:asciiTheme="majorBidi" w:hAnsiTheme="majorBidi" w:cstheme="majorBidi"/>
          <w:i/>
          <w:iCs/>
          <w:color w:val="000000" w:themeColor="text1"/>
          <w:sz w:val="22"/>
        </w:rPr>
        <w:t xml:space="preserve"> </w:t>
      </w:r>
      <w:r w:rsidR="00A75F36" w:rsidRPr="009B042E">
        <w:rPr>
          <w:rFonts w:asciiTheme="majorBidi" w:hAnsiTheme="majorBidi" w:cstheme="majorBidi"/>
          <w:color w:val="000000" w:themeColor="text1"/>
          <w:sz w:val="22"/>
        </w:rPr>
        <w:t xml:space="preserve">(2002, 22 Ocak). </w:t>
      </w:r>
      <w:r w:rsidRPr="009B042E">
        <w:rPr>
          <w:rFonts w:asciiTheme="majorBidi" w:hAnsiTheme="majorBidi" w:cstheme="majorBidi"/>
          <w:i/>
          <w:iCs/>
          <w:color w:val="000000" w:themeColor="text1"/>
          <w:sz w:val="22"/>
        </w:rPr>
        <w:t>Dostlar Beni Hatırlasın</w:t>
      </w:r>
      <w:r w:rsidRPr="009B042E">
        <w:rPr>
          <w:rFonts w:asciiTheme="majorBidi" w:hAnsiTheme="majorBidi" w:cstheme="majorBidi"/>
          <w:color w:val="000000" w:themeColor="text1"/>
          <w:sz w:val="22"/>
        </w:rPr>
        <w:t xml:space="preserve">. </w:t>
      </w:r>
      <w:hyperlink r:id="rId45" w:history="1">
        <w:r w:rsidRPr="009B042E">
          <w:rPr>
            <w:rStyle w:val="Kpr"/>
            <w:rFonts w:asciiTheme="majorBidi" w:hAnsiTheme="majorBidi" w:cstheme="majorBidi"/>
            <w:sz w:val="22"/>
          </w:rPr>
          <w:t>https://www.antoloji.com/dostlar-beni-hatirlasin-siiri/</w:t>
        </w:r>
      </w:hyperlink>
      <w:r w:rsidRPr="009B042E">
        <w:rPr>
          <w:rFonts w:asciiTheme="majorBidi" w:hAnsiTheme="majorBidi" w:cstheme="majorBidi"/>
          <w:sz w:val="22"/>
        </w:rPr>
        <w:t xml:space="preserve"> adresinden edinilmiştir.</w:t>
      </w:r>
    </w:p>
    <w:p w14:paraId="0C12E0A9" w14:textId="6457AFAD" w:rsidR="00534FCB" w:rsidRPr="009B042E" w:rsidRDefault="00A75F36"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Antoloji</w:t>
      </w:r>
      <w:r w:rsidRPr="009B042E">
        <w:rPr>
          <w:rFonts w:asciiTheme="majorBidi" w:hAnsiTheme="majorBidi" w:cstheme="majorBidi"/>
          <w:i/>
          <w:iCs/>
          <w:color w:val="000000" w:themeColor="text1"/>
          <w:sz w:val="22"/>
        </w:rPr>
        <w:t xml:space="preserve"> </w:t>
      </w:r>
      <w:r w:rsidRPr="009B042E">
        <w:rPr>
          <w:rFonts w:asciiTheme="majorBidi" w:hAnsiTheme="majorBidi" w:cstheme="majorBidi"/>
          <w:color w:val="000000" w:themeColor="text1"/>
          <w:sz w:val="22"/>
        </w:rPr>
        <w:t xml:space="preserve">(2015, 16 Mayıs). </w:t>
      </w:r>
      <w:r w:rsidR="00712CAC" w:rsidRPr="009B042E">
        <w:rPr>
          <w:rFonts w:asciiTheme="majorBidi" w:hAnsiTheme="majorBidi" w:cstheme="majorBidi"/>
          <w:i/>
          <w:iCs/>
          <w:color w:val="000000" w:themeColor="text1"/>
          <w:sz w:val="22"/>
        </w:rPr>
        <w:t xml:space="preserve">Haydar </w:t>
      </w:r>
      <w:proofErr w:type="spellStart"/>
      <w:r w:rsidR="00712CAC" w:rsidRPr="009B042E">
        <w:rPr>
          <w:rFonts w:asciiTheme="majorBidi" w:hAnsiTheme="majorBidi" w:cstheme="majorBidi"/>
          <w:i/>
          <w:iCs/>
          <w:color w:val="000000" w:themeColor="text1"/>
          <w:sz w:val="22"/>
        </w:rPr>
        <w:t>Ağbaba’ya</w:t>
      </w:r>
      <w:proofErr w:type="spellEnd"/>
      <w:r w:rsidR="00712CAC" w:rsidRPr="009B042E">
        <w:rPr>
          <w:rFonts w:asciiTheme="majorBidi" w:hAnsiTheme="majorBidi" w:cstheme="majorBidi"/>
          <w:i/>
          <w:iCs/>
          <w:color w:val="000000" w:themeColor="text1"/>
          <w:sz w:val="22"/>
        </w:rPr>
        <w:t xml:space="preserve"> Ağıt</w:t>
      </w:r>
      <w:r w:rsidR="00712CAC" w:rsidRPr="009B042E">
        <w:rPr>
          <w:rFonts w:asciiTheme="majorBidi" w:hAnsiTheme="majorBidi" w:cstheme="majorBidi"/>
          <w:color w:val="000000" w:themeColor="text1"/>
          <w:sz w:val="22"/>
        </w:rPr>
        <w:t xml:space="preserve">. </w:t>
      </w:r>
      <w:hyperlink r:id="rId46" w:history="1">
        <w:r w:rsidR="00712CAC" w:rsidRPr="009B042E">
          <w:rPr>
            <w:rStyle w:val="Kpr"/>
            <w:rFonts w:asciiTheme="majorBidi" w:hAnsiTheme="majorBidi" w:cstheme="majorBidi"/>
            <w:sz w:val="22"/>
          </w:rPr>
          <w:t>https://www.antoloji.com/haydar-agbaba-ya-agit-siiri/</w:t>
        </w:r>
      </w:hyperlink>
      <w:r w:rsidR="00712CAC" w:rsidRPr="009B042E">
        <w:rPr>
          <w:rFonts w:asciiTheme="majorBidi" w:hAnsiTheme="majorBidi" w:cstheme="majorBidi"/>
          <w:i/>
          <w:iCs/>
          <w:sz w:val="22"/>
        </w:rPr>
        <w:t xml:space="preserve"> </w:t>
      </w:r>
      <w:r w:rsidR="00712CAC" w:rsidRPr="009B042E">
        <w:rPr>
          <w:rFonts w:asciiTheme="majorBidi" w:hAnsiTheme="majorBidi" w:cstheme="majorBidi"/>
          <w:sz w:val="22"/>
        </w:rPr>
        <w:t>adresinden edinilmiştir.</w:t>
      </w:r>
    </w:p>
    <w:p w14:paraId="6AFFF938" w14:textId="28A1DAE8" w:rsidR="00B301C2" w:rsidRPr="009B042E" w:rsidRDefault="00A75F36"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Antoloji</w:t>
      </w:r>
      <w:r w:rsidRPr="009B042E">
        <w:rPr>
          <w:rFonts w:asciiTheme="majorBidi" w:hAnsiTheme="majorBidi" w:cstheme="majorBidi"/>
          <w:i/>
          <w:iCs/>
          <w:color w:val="000000" w:themeColor="text1"/>
          <w:sz w:val="22"/>
        </w:rPr>
        <w:t xml:space="preserve"> </w:t>
      </w:r>
      <w:r w:rsidRPr="009B042E">
        <w:rPr>
          <w:rFonts w:asciiTheme="majorBidi" w:hAnsiTheme="majorBidi" w:cstheme="majorBidi"/>
          <w:color w:val="000000" w:themeColor="text1"/>
          <w:sz w:val="22"/>
        </w:rPr>
        <w:t xml:space="preserve">(2003, 17 Kasım). </w:t>
      </w:r>
      <w:r w:rsidR="00712CAC" w:rsidRPr="009B042E">
        <w:rPr>
          <w:rFonts w:asciiTheme="majorBidi" w:hAnsiTheme="majorBidi" w:cstheme="majorBidi"/>
          <w:i/>
          <w:iCs/>
          <w:color w:val="000000" w:themeColor="text1"/>
          <w:sz w:val="22"/>
        </w:rPr>
        <w:t xml:space="preserve">Ölüm </w:t>
      </w:r>
      <w:proofErr w:type="gramStart"/>
      <w:r w:rsidR="00712CAC" w:rsidRPr="009B042E">
        <w:rPr>
          <w:rFonts w:asciiTheme="majorBidi" w:hAnsiTheme="majorBidi" w:cstheme="majorBidi"/>
          <w:i/>
          <w:iCs/>
          <w:color w:val="000000" w:themeColor="text1"/>
          <w:sz w:val="22"/>
        </w:rPr>
        <w:t>İle</w:t>
      </w:r>
      <w:proofErr w:type="gramEnd"/>
      <w:r w:rsidR="00712CAC" w:rsidRPr="009B042E">
        <w:rPr>
          <w:rFonts w:asciiTheme="majorBidi" w:hAnsiTheme="majorBidi" w:cstheme="majorBidi"/>
          <w:i/>
          <w:iCs/>
          <w:color w:val="000000" w:themeColor="text1"/>
          <w:sz w:val="22"/>
        </w:rPr>
        <w:t xml:space="preserve"> Ayrılığın Elinden</w:t>
      </w:r>
      <w:r w:rsidR="00712CAC" w:rsidRPr="009B042E">
        <w:rPr>
          <w:rFonts w:asciiTheme="majorBidi" w:hAnsiTheme="majorBidi" w:cstheme="majorBidi"/>
          <w:color w:val="000000" w:themeColor="text1"/>
          <w:sz w:val="22"/>
        </w:rPr>
        <w:t>. 31 Temmuz 2025 tarihinde</w:t>
      </w:r>
      <w:r w:rsidR="00B301C2" w:rsidRPr="009B042E">
        <w:rPr>
          <w:rFonts w:asciiTheme="majorBidi" w:hAnsiTheme="majorBidi" w:cstheme="majorBidi"/>
          <w:color w:val="000000" w:themeColor="text1"/>
          <w:sz w:val="22"/>
        </w:rPr>
        <w:t xml:space="preserve"> </w:t>
      </w:r>
      <w:hyperlink r:id="rId47" w:history="1">
        <w:r w:rsidR="00712CAC" w:rsidRPr="009B042E">
          <w:rPr>
            <w:rStyle w:val="Kpr"/>
            <w:rFonts w:asciiTheme="majorBidi" w:hAnsiTheme="majorBidi" w:cstheme="majorBidi"/>
            <w:sz w:val="22"/>
          </w:rPr>
          <w:t>https://www.antoloji.com/olum-ile-ayriligin-elinden-siiri/</w:t>
        </w:r>
      </w:hyperlink>
      <w:r w:rsidR="00712CAC" w:rsidRPr="009B042E">
        <w:rPr>
          <w:rFonts w:asciiTheme="majorBidi" w:hAnsiTheme="majorBidi" w:cstheme="majorBidi"/>
          <w:color w:val="000000" w:themeColor="text1"/>
          <w:sz w:val="22"/>
          <w:u w:val="single"/>
        </w:rPr>
        <w:t xml:space="preserve"> </w:t>
      </w:r>
      <w:r w:rsidR="00712CAC" w:rsidRPr="009B042E">
        <w:rPr>
          <w:rFonts w:asciiTheme="majorBidi" w:hAnsiTheme="majorBidi" w:cstheme="majorBidi"/>
          <w:sz w:val="22"/>
        </w:rPr>
        <w:t>adresinden edinilmiştir.</w:t>
      </w:r>
    </w:p>
    <w:p w14:paraId="20FF419B" w14:textId="1361C3D1" w:rsidR="000C5391" w:rsidRPr="009B042E" w:rsidRDefault="00A75F36"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Antoloji</w:t>
      </w:r>
      <w:r w:rsidRPr="009B042E">
        <w:rPr>
          <w:rFonts w:asciiTheme="majorBidi" w:hAnsiTheme="majorBidi" w:cstheme="majorBidi"/>
          <w:i/>
          <w:iCs/>
          <w:color w:val="000000" w:themeColor="text1"/>
          <w:sz w:val="22"/>
        </w:rPr>
        <w:t xml:space="preserve"> </w:t>
      </w:r>
      <w:r w:rsidRPr="009B042E">
        <w:rPr>
          <w:rFonts w:asciiTheme="majorBidi" w:hAnsiTheme="majorBidi" w:cstheme="majorBidi"/>
          <w:color w:val="000000" w:themeColor="text1"/>
          <w:sz w:val="22"/>
        </w:rPr>
        <w:t>(2002, 28 Mart).</w:t>
      </w:r>
      <w:r w:rsidR="00712CAC" w:rsidRPr="009B042E">
        <w:rPr>
          <w:rFonts w:asciiTheme="majorBidi" w:hAnsiTheme="majorBidi" w:cstheme="majorBidi"/>
          <w:i/>
          <w:iCs/>
          <w:color w:val="000000" w:themeColor="text1"/>
          <w:sz w:val="22"/>
        </w:rPr>
        <w:t xml:space="preserve"> Üryan Geldim Gene Üryan Giderim</w:t>
      </w:r>
      <w:r w:rsidR="00712CAC" w:rsidRPr="009B042E">
        <w:rPr>
          <w:rFonts w:asciiTheme="majorBidi" w:hAnsiTheme="majorBidi" w:cstheme="majorBidi"/>
          <w:color w:val="000000" w:themeColor="text1"/>
          <w:sz w:val="22"/>
        </w:rPr>
        <w:t xml:space="preserve">. 31 Temmuz 2025 tarihinde </w:t>
      </w:r>
      <w:hyperlink r:id="rId48" w:history="1">
        <w:r w:rsidR="00712CAC" w:rsidRPr="009B042E">
          <w:rPr>
            <w:rStyle w:val="Kpr"/>
            <w:rFonts w:asciiTheme="majorBidi" w:hAnsiTheme="majorBidi" w:cstheme="majorBidi"/>
            <w:sz w:val="22"/>
          </w:rPr>
          <w:t>https://www.antoloji.com/uryan-geldim-yine-uryan-giderim-siiri/</w:t>
        </w:r>
      </w:hyperlink>
      <w:r w:rsidR="00712CAC" w:rsidRPr="009B042E">
        <w:rPr>
          <w:rFonts w:asciiTheme="majorBidi" w:hAnsiTheme="majorBidi" w:cstheme="majorBidi"/>
          <w:color w:val="000000" w:themeColor="text1"/>
          <w:sz w:val="22"/>
        </w:rPr>
        <w:t xml:space="preserve"> </w:t>
      </w:r>
      <w:r w:rsidR="00712CAC" w:rsidRPr="009B042E">
        <w:rPr>
          <w:rFonts w:asciiTheme="majorBidi" w:hAnsiTheme="majorBidi" w:cstheme="majorBidi"/>
          <w:sz w:val="22"/>
        </w:rPr>
        <w:t>adresinden edinilmiştir.</w:t>
      </w:r>
    </w:p>
    <w:p w14:paraId="3B2F3938" w14:textId="0FADA363" w:rsidR="00B301C2" w:rsidRPr="009B042E" w:rsidRDefault="00A75F36"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Antoloji</w:t>
      </w:r>
      <w:r w:rsidRPr="009B042E">
        <w:rPr>
          <w:rFonts w:asciiTheme="majorBidi" w:hAnsiTheme="majorBidi" w:cstheme="majorBidi"/>
          <w:i/>
          <w:iCs/>
          <w:color w:val="000000" w:themeColor="text1"/>
          <w:sz w:val="22"/>
        </w:rPr>
        <w:t xml:space="preserve"> </w:t>
      </w:r>
      <w:r w:rsidRPr="009B042E">
        <w:rPr>
          <w:rFonts w:asciiTheme="majorBidi" w:hAnsiTheme="majorBidi" w:cstheme="majorBidi"/>
          <w:color w:val="000000" w:themeColor="text1"/>
          <w:sz w:val="22"/>
        </w:rPr>
        <w:t xml:space="preserve">(2015, 20 Haziran). </w:t>
      </w:r>
      <w:r w:rsidR="00712CAC" w:rsidRPr="009B042E">
        <w:rPr>
          <w:rFonts w:asciiTheme="majorBidi" w:hAnsiTheme="majorBidi" w:cstheme="majorBidi"/>
          <w:i/>
          <w:iCs/>
          <w:color w:val="000000" w:themeColor="text1"/>
          <w:sz w:val="22"/>
        </w:rPr>
        <w:t>Yalancı Dünyaya Konup Göçenler</w:t>
      </w:r>
      <w:r w:rsidR="00712CAC" w:rsidRPr="009B042E">
        <w:rPr>
          <w:rFonts w:asciiTheme="majorBidi" w:hAnsiTheme="majorBidi" w:cstheme="majorBidi"/>
          <w:color w:val="000000" w:themeColor="text1"/>
          <w:sz w:val="22"/>
        </w:rPr>
        <w:t xml:space="preserve">. 31 Temmuz 2025 tarihinde </w:t>
      </w:r>
      <w:hyperlink r:id="rId49" w:history="1">
        <w:r w:rsidR="00712CAC" w:rsidRPr="009B042E">
          <w:rPr>
            <w:rStyle w:val="Kpr"/>
            <w:rFonts w:asciiTheme="majorBidi" w:hAnsiTheme="majorBidi" w:cstheme="majorBidi"/>
            <w:sz w:val="22"/>
          </w:rPr>
          <w:t>https://www.antoloji.com/yalanci-dunyaya-konup-gocenler-siiri/</w:t>
        </w:r>
      </w:hyperlink>
      <w:r w:rsidR="00712CAC" w:rsidRPr="009B042E">
        <w:rPr>
          <w:rFonts w:asciiTheme="majorBidi" w:hAnsiTheme="majorBidi" w:cstheme="majorBidi"/>
          <w:color w:val="000000" w:themeColor="text1"/>
          <w:sz w:val="22"/>
        </w:rPr>
        <w:t xml:space="preserve"> </w:t>
      </w:r>
      <w:r w:rsidR="00712CAC" w:rsidRPr="009B042E">
        <w:rPr>
          <w:rFonts w:asciiTheme="majorBidi" w:hAnsiTheme="majorBidi" w:cstheme="majorBidi"/>
          <w:sz w:val="22"/>
        </w:rPr>
        <w:t>adresinden edinilmiştir.</w:t>
      </w:r>
    </w:p>
    <w:p w14:paraId="3884C2BB" w14:textId="30659B62" w:rsidR="0083577B" w:rsidRPr="009B042E" w:rsidRDefault="0083577B" w:rsidP="009B042E">
      <w:pPr>
        <w:spacing w:line="264" w:lineRule="auto"/>
        <w:rPr>
          <w:rFonts w:asciiTheme="majorBidi" w:hAnsiTheme="majorBidi" w:cstheme="majorBidi"/>
          <w:color w:val="000000" w:themeColor="text1"/>
          <w:sz w:val="22"/>
        </w:rPr>
      </w:pPr>
      <w:proofErr w:type="spellStart"/>
      <w:r w:rsidRPr="009B042E">
        <w:rPr>
          <w:rFonts w:asciiTheme="majorBidi" w:hAnsiTheme="majorBidi" w:cstheme="majorBidi"/>
          <w:color w:val="000000" w:themeColor="text1"/>
          <w:sz w:val="22"/>
        </w:rPr>
        <w:t>Aşıkpaşazade</w:t>
      </w:r>
      <w:proofErr w:type="spellEnd"/>
      <w:r w:rsidR="0006323B" w:rsidRPr="009B042E">
        <w:rPr>
          <w:rFonts w:asciiTheme="majorBidi" w:hAnsiTheme="majorBidi" w:cstheme="majorBidi"/>
          <w:color w:val="000000" w:themeColor="text1"/>
          <w:sz w:val="22"/>
        </w:rPr>
        <w:t>. (2003).</w:t>
      </w:r>
      <w:r w:rsidRPr="009B042E">
        <w:rPr>
          <w:rFonts w:asciiTheme="majorBidi" w:hAnsiTheme="majorBidi" w:cstheme="majorBidi"/>
          <w:color w:val="000000" w:themeColor="text1"/>
          <w:sz w:val="22"/>
        </w:rPr>
        <w:t xml:space="preserve"> </w:t>
      </w:r>
      <w:r w:rsidRPr="009B042E">
        <w:rPr>
          <w:rFonts w:asciiTheme="majorBidi" w:hAnsiTheme="majorBidi" w:cstheme="majorBidi"/>
          <w:i/>
          <w:color w:val="000000" w:themeColor="text1"/>
          <w:sz w:val="22"/>
        </w:rPr>
        <w:t>Osmanoğulları Tarihi</w:t>
      </w:r>
      <w:r w:rsidRPr="009B042E">
        <w:rPr>
          <w:rFonts w:asciiTheme="majorBidi" w:hAnsiTheme="majorBidi" w:cstheme="majorBidi"/>
          <w:color w:val="000000" w:themeColor="text1"/>
          <w:sz w:val="22"/>
        </w:rPr>
        <w:t xml:space="preserve">. </w:t>
      </w:r>
      <w:r w:rsidR="0006323B" w:rsidRPr="009B042E">
        <w:rPr>
          <w:rFonts w:asciiTheme="majorBidi" w:hAnsiTheme="majorBidi" w:cstheme="majorBidi"/>
          <w:color w:val="000000" w:themeColor="text1"/>
          <w:sz w:val="22"/>
        </w:rPr>
        <w:t>çev</w:t>
      </w:r>
      <w:r w:rsidRPr="009B042E">
        <w:rPr>
          <w:rFonts w:asciiTheme="majorBidi" w:hAnsiTheme="majorBidi" w:cstheme="majorBidi"/>
          <w:color w:val="000000" w:themeColor="text1"/>
          <w:sz w:val="22"/>
        </w:rPr>
        <w:t>. Kemal Yavuz-Yekta Saraç, İstanbul: Koç Kültür Tanıtım Sanat A.Ş.</w:t>
      </w:r>
      <w:r w:rsidR="0006323B" w:rsidRPr="009B042E">
        <w:rPr>
          <w:rFonts w:asciiTheme="majorBidi" w:hAnsiTheme="majorBidi" w:cstheme="majorBidi"/>
          <w:color w:val="000000" w:themeColor="text1"/>
          <w:sz w:val="22"/>
        </w:rPr>
        <w:t xml:space="preserve"> Yayınları.</w:t>
      </w:r>
    </w:p>
    <w:p w14:paraId="2B2A6517" w14:textId="41C95541" w:rsidR="00CC15C3" w:rsidRPr="009B042E" w:rsidRDefault="00CC15C3"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lastRenderedPageBreak/>
        <w:t xml:space="preserve">Avşar, Yusuf. “Yumurtacı Cami Haziresindeki Mezar </w:t>
      </w:r>
      <w:proofErr w:type="spellStart"/>
      <w:r w:rsidRPr="009B042E">
        <w:rPr>
          <w:rFonts w:asciiTheme="majorBidi" w:hAnsiTheme="majorBidi" w:cstheme="majorBidi"/>
          <w:color w:val="000000" w:themeColor="text1"/>
          <w:sz w:val="22"/>
        </w:rPr>
        <w:t>Kitâbeleri</w:t>
      </w:r>
      <w:proofErr w:type="spellEnd"/>
      <w:r w:rsidRPr="009B042E">
        <w:rPr>
          <w:rFonts w:asciiTheme="majorBidi" w:hAnsiTheme="majorBidi" w:cstheme="majorBidi"/>
          <w:color w:val="000000" w:themeColor="text1"/>
          <w:sz w:val="22"/>
        </w:rPr>
        <w:t xml:space="preserve">”. </w:t>
      </w:r>
      <w:r w:rsidR="00534FCB" w:rsidRPr="009B042E">
        <w:rPr>
          <w:rFonts w:asciiTheme="majorBidi" w:hAnsiTheme="majorBidi" w:cstheme="majorBidi"/>
          <w:color w:val="000000" w:themeColor="text1"/>
          <w:sz w:val="22"/>
        </w:rPr>
        <w:t>İ</w:t>
      </w:r>
      <w:r w:rsidRPr="009B042E">
        <w:rPr>
          <w:rFonts w:asciiTheme="majorBidi" w:hAnsiTheme="majorBidi" w:cstheme="majorBidi"/>
          <w:color w:val="000000" w:themeColor="text1"/>
          <w:sz w:val="22"/>
        </w:rPr>
        <w:t xml:space="preserve">dil, 117 (2025/2): s. 396-411. </w:t>
      </w:r>
      <w:proofErr w:type="spellStart"/>
      <w:r w:rsidRPr="009B042E">
        <w:rPr>
          <w:rFonts w:asciiTheme="majorBidi" w:hAnsiTheme="majorBidi" w:cstheme="majorBidi"/>
          <w:color w:val="000000" w:themeColor="text1"/>
          <w:sz w:val="22"/>
        </w:rPr>
        <w:t>doi</w:t>
      </w:r>
      <w:proofErr w:type="spellEnd"/>
      <w:r w:rsidRPr="009B042E">
        <w:rPr>
          <w:rFonts w:asciiTheme="majorBidi" w:hAnsiTheme="majorBidi" w:cstheme="majorBidi"/>
          <w:color w:val="000000" w:themeColor="text1"/>
          <w:sz w:val="22"/>
        </w:rPr>
        <w:t>: 10.7816/idil-14-117-16</w:t>
      </w:r>
    </w:p>
    <w:p w14:paraId="18830FFD" w14:textId="6FD6047A" w:rsidR="00F75CFB" w:rsidRPr="009B042E" w:rsidRDefault="00A24984"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Bostan, İ</w:t>
      </w:r>
      <w:r w:rsidR="0006323B" w:rsidRPr="009B042E">
        <w:rPr>
          <w:rFonts w:asciiTheme="majorBidi" w:hAnsiTheme="majorBidi" w:cstheme="majorBidi"/>
          <w:color w:val="000000" w:themeColor="text1"/>
          <w:sz w:val="22"/>
        </w:rPr>
        <w:t xml:space="preserve">. (2001). </w:t>
      </w:r>
      <w:r w:rsidR="00F75CFB" w:rsidRPr="009B042E">
        <w:rPr>
          <w:rFonts w:asciiTheme="majorBidi" w:hAnsiTheme="majorBidi" w:cstheme="majorBidi"/>
          <w:color w:val="000000" w:themeColor="text1"/>
          <w:sz w:val="22"/>
        </w:rPr>
        <w:t>İzmit</w:t>
      </w:r>
      <w:r w:rsidR="0006323B" w:rsidRPr="009B042E">
        <w:rPr>
          <w:rFonts w:asciiTheme="majorBidi" w:hAnsiTheme="majorBidi" w:cstheme="majorBidi"/>
          <w:color w:val="000000" w:themeColor="text1"/>
          <w:sz w:val="22"/>
        </w:rPr>
        <w:t>.</w:t>
      </w:r>
      <w:r w:rsidR="00F75CFB" w:rsidRPr="009B042E">
        <w:rPr>
          <w:rFonts w:asciiTheme="majorBidi" w:hAnsiTheme="majorBidi" w:cstheme="majorBidi"/>
          <w:color w:val="000000" w:themeColor="text1"/>
          <w:sz w:val="22"/>
        </w:rPr>
        <w:t xml:space="preserve"> </w:t>
      </w:r>
      <w:r w:rsidR="00F75CFB" w:rsidRPr="009B042E">
        <w:rPr>
          <w:rFonts w:asciiTheme="majorBidi" w:hAnsiTheme="majorBidi" w:cstheme="majorBidi"/>
          <w:i/>
          <w:color w:val="000000" w:themeColor="text1"/>
          <w:sz w:val="22"/>
        </w:rPr>
        <w:t>Türkiye Diyanet Vakfı İslam Ansiklopedisi</w:t>
      </w:r>
      <w:r w:rsidR="00F75CFB" w:rsidRPr="009B042E">
        <w:rPr>
          <w:rFonts w:asciiTheme="majorBidi" w:hAnsiTheme="majorBidi" w:cstheme="majorBidi"/>
          <w:iCs/>
          <w:color w:val="000000" w:themeColor="text1"/>
          <w:sz w:val="22"/>
        </w:rPr>
        <w:t>,</w:t>
      </w:r>
      <w:r w:rsidR="00F75CFB" w:rsidRPr="009B042E">
        <w:rPr>
          <w:rFonts w:asciiTheme="majorBidi" w:hAnsiTheme="majorBidi" w:cstheme="majorBidi"/>
          <w:color w:val="000000" w:themeColor="text1"/>
          <w:sz w:val="22"/>
        </w:rPr>
        <w:t xml:space="preserve"> c.23, </w:t>
      </w:r>
      <w:r w:rsidR="0006323B" w:rsidRPr="009B042E">
        <w:rPr>
          <w:rFonts w:asciiTheme="majorBidi" w:hAnsiTheme="majorBidi" w:cstheme="majorBidi"/>
          <w:color w:val="000000" w:themeColor="text1"/>
          <w:sz w:val="22"/>
        </w:rPr>
        <w:t>(</w:t>
      </w:r>
      <w:r w:rsidR="00F75CFB" w:rsidRPr="009B042E">
        <w:rPr>
          <w:rFonts w:asciiTheme="majorBidi" w:hAnsiTheme="majorBidi" w:cstheme="majorBidi"/>
          <w:color w:val="000000" w:themeColor="text1"/>
          <w:sz w:val="22"/>
        </w:rPr>
        <w:t>İstanbul,</w:t>
      </w:r>
      <w:r w:rsidR="0006323B" w:rsidRPr="009B042E">
        <w:rPr>
          <w:rFonts w:asciiTheme="majorBidi" w:hAnsiTheme="majorBidi" w:cstheme="majorBidi"/>
          <w:color w:val="000000" w:themeColor="text1"/>
          <w:sz w:val="22"/>
        </w:rPr>
        <w:t xml:space="preserve"> s.536)</w:t>
      </w:r>
      <w:r w:rsidR="00F75CFB" w:rsidRPr="009B042E">
        <w:rPr>
          <w:rFonts w:asciiTheme="majorBidi" w:hAnsiTheme="majorBidi" w:cstheme="majorBidi"/>
          <w:color w:val="000000" w:themeColor="text1"/>
          <w:sz w:val="22"/>
        </w:rPr>
        <w:t xml:space="preserve"> TDV Yay</w:t>
      </w:r>
      <w:r w:rsidR="0006323B" w:rsidRPr="009B042E">
        <w:rPr>
          <w:rFonts w:asciiTheme="majorBidi" w:hAnsiTheme="majorBidi" w:cstheme="majorBidi"/>
          <w:color w:val="000000" w:themeColor="text1"/>
          <w:sz w:val="22"/>
        </w:rPr>
        <w:t>ınevi.</w:t>
      </w:r>
    </w:p>
    <w:p w14:paraId="0F5ED364" w14:textId="57930633" w:rsidR="00A8330D" w:rsidRPr="009B042E" w:rsidRDefault="00A8330D" w:rsidP="009B042E">
      <w:pPr>
        <w:spacing w:line="264" w:lineRule="auto"/>
        <w:rPr>
          <w:rFonts w:asciiTheme="majorBidi" w:hAnsiTheme="majorBidi" w:cstheme="majorBidi"/>
          <w:color w:val="000000" w:themeColor="text1"/>
          <w:sz w:val="22"/>
        </w:rPr>
      </w:pPr>
      <w:proofErr w:type="spellStart"/>
      <w:r w:rsidRPr="009B042E">
        <w:rPr>
          <w:rFonts w:asciiTheme="majorBidi" w:hAnsiTheme="majorBidi" w:cstheme="majorBidi"/>
          <w:color w:val="000000" w:themeColor="text1"/>
          <w:sz w:val="22"/>
        </w:rPr>
        <w:t>Danişmend</w:t>
      </w:r>
      <w:proofErr w:type="spellEnd"/>
      <w:r w:rsidRPr="009B042E">
        <w:rPr>
          <w:rFonts w:asciiTheme="majorBidi" w:hAnsiTheme="majorBidi" w:cstheme="majorBidi"/>
          <w:color w:val="000000" w:themeColor="text1"/>
          <w:sz w:val="22"/>
        </w:rPr>
        <w:t>,</w:t>
      </w:r>
      <w:r w:rsidR="00A24984" w:rsidRPr="009B042E">
        <w:rPr>
          <w:rFonts w:asciiTheme="majorBidi" w:hAnsiTheme="majorBidi" w:cstheme="majorBidi"/>
          <w:color w:val="000000" w:themeColor="text1"/>
          <w:sz w:val="22"/>
        </w:rPr>
        <w:t xml:space="preserve"> İ</w:t>
      </w:r>
      <w:r w:rsidR="0006323B" w:rsidRPr="009B042E">
        <w:rPr>
          <w:rFonts w:asciiTheme="majorBidi" w:hAnsiTheme="majorBidi" w:cstheme="majorBidi"/>
          <w:color w:val="000000" w:themeColor="text1"/>
          <w:sz w:val="22"/>
        </w:rPr>
        <w:t>.H. (1947).</w:t>
      </w:r>
      <w:r w:rsidRPr="009B042E">
        <w:rPr>
          <w:rFonts w:asciiTheme="majorBidi" w:hAnsiTheme="majorBidi" w:cstheme="majorBidi"/>
          <w:color w:val="000000" w:themeColor="text1"/>
          <w:sz w:val="22"/>
        </w:rPr>
        <w:t xml:space="preserve"> </w:t>
      </w:r>
      <w:r w:rsidRPr="009B042E">
        <w:rPr>
          <w:rFonts w:asciiTheme="majorBidi" w:hAnsiTheme="majorBidi" w:cstheme="majorBidi"/>
          <w:i/>
          <w:color w:val="000000" w:themeColor="text1"/>
          <w:sz w:val="22"/>
        </w:rPr>
        <w:t>İzahlı Osmanlı Tarihi Kronolojisi</w:t>
      </w:r>
      <w:r w:rsidRPr="009B042E">
        <w:rPr>
          <w:rFonts w:asciiTheme="majorBidi" w:hAnsiTheme="majorBidi" w:cstheme="majorBidi"/>
          <w:color w:val="000000" w:themeColor="text1"/>
          <w:sz w:val="22"/>
        </w:rPr>
        <w:t xml:space="preserve">, c.1, </w:t>
      </w:r>
      <w:r w:rsidR="0006323B" w:rsidRPr="009B042E">
        <w:rPr>
          <w:rFonts w:asciiTheme="majorBidi" w:hAnsiTheme="majorBidi" w:cstheme="majorBidi"/>
          <w:color w:val="000000" w:themeColor="text1"/>
          <w:sz w:val="22"/>
        </w:rPr>
        <w:t>(</w:t>
      </w:r>
      <w:r w:rsidRPr="009B042E">
        <w:rPr>
          <w:rFonts w:asciiTheme="majorBidi" w:hAnsiTheme="majorBidi" w:cstheme="majorBidi"/>
          <w:color w:val="000000" w:themeColor="text1"/>
          <w:sz w:val="22"/>
        </w:rPr>
        <w:t>İstanbul</w:t>
      </w:r>
      <w:r w:rsidR="0006323B" w:rsidRPr="009B042E">
        <w:rPr>
          <w:rFonts w:asciiTheme="majorBidi" w:hAnsiTheme="majorBidi" w:cstheme="majorBidi"/>
          <w:color w:val="000000" w:themeColor="text1"/>
          <w:sz w:val="22"/>
        </w:rPr>
        <w:t xml:space="preserve">, s.27). </w:t>
      </w:r>
      <w:r w:rsidRPr="009B042E">
        <w:rPr>
          <w:rFonts w:asciiTheme="majorBidi" w:hAnsiTheme="majorBidi" w:cstheme="majorBidi"/>
          <w:color w:val="000000" w:themeColor="text1"/>
          <w:sz w:val="22"/>
        </w:rPr>
        <w:t xml:space="preserve">Doğu Kütüphanesi </w:t>
      </w:r>
      <w:r w:rsidR="00A24984" w:rsidRPr="009B042E">
        <w:rPr>
          <w:rFonts w:asciiTheme="majorBidi" w:hAnsiTheme="majorBidi" w:cstheme="majorBidi"/>
          <w:color w:val="000000" w:themeColor="text1"/>
          <w:sz w:val="22"/>
        </w:rPr>
        <w:t>Y</w:t>
      </w:r>
      <w:r w:rsidRPr="009B042E">
        <w:rPr>
          <w:rFonts w:asciiTheme="majorBidi" w:hAnsiTheme="majorBidi" w:cstheme="majorBidi"/>
          <w:color w:val="000000" w:themeColor="text1"/>
          <w:sz w:val="22"/>
        </w:rPr>
        <w:t>ay</w:t>
      </w:r>
      <w:r w:rsidR="0006323B" w:rsidRPr="009B042E">
        <w:rPr>
          <w:rFonts w:asciiTheme="majorBidi" w:hAnsiTheme="majorBidi" w:cstheme="majorBidi"/>
          <w:color w:val="000000" w:themeColor="text1"/>
          <w:sz w:val="22"/>
        </w:rPr>
        <w:t>ınları.</w:t>
      </w:r>
    </w:p>
    <w:p w14:paraId="6ABA962F" w14:textId="2E462652" w:rsidR="0037768E" w:rsidRPr="009B042E" w:rsidRDefault="0037768E" w:rsidP="009B042E">
      <w:pPr>
        <w:spacing w:line="264" w:lineRule="auto"/>
        <w:rPr>
          <w:rFonts w:asciiTheme="majorBidi" w:hAnsiTheme="majorBidi" w:cstheme="majorBidi"/>
          <w:color w:val="000000" w:themeColor="text1"/>
          <w:sz w:val="22"/>
        </w:rPr>
      </w:pPr>
      <w:proofErr w:type="spellStart"/>
      <w:r w:rsidRPr="009B042E">
        <w:rPr>
          <w:rFonts w:asciiTheme="majorBidi" w:hAnsiTheme="majorBidi" w:cstheme="majorBidi"/>
          <w:color w:val="000000" w:themeColor="text1"/>
          <w:sz w:val="22"/>
        </w:rPr>
        <w:t>Foss</w:t>
      </w:r>
      <w:proofErr w:type="spellEnd"/>
      <w:r w:rsidRPr="009B042E">
        <w:rPr>
          <w:rFonts w:asciiTheme="majorBidi" w:hAnsiTheme="majorBidi" w:cstheme="majorBidi"/>
          <w:color w:val="000000" w:themeColor="text1"/>
          <w:sz w:val="22"/>
        </w:rPr>
        <w:t>, C</w:t>
      </w:r>
      <w:r w:rsidR="00DD3D29" w:rsidRPr="009B042E">
        <w:rPr>
          <w:rFonts w:asciiTheme="majorBidi" w:hAnsiTheme="majorBidi" w:cstheme="majorBidi"/>
          <w:color w:val="000000" w:themeColor="text1"/>
          <w:sz w:val="22"/>
        </w:rPr>
        <w:t xml:space="preserve">. (1996). </w:t>
      </w:r>
      <w:proofErr w:type="spellStart"/>
      <w:r w:rsidR="00DD3D29" w:rsidRPr="009B042E">
        <w:rPr>
          <w:rFonts w:asciiTheme="majorBidi" w:hAnsiTheme="majorBidi" w:cstheme="majorBidi"/>
          <w:i/>
          <w:iCs/>
          <w:color w:val="000000" w:themeColor="text1"/>
          <w:sz w:val="22"/>
        </w:rPr>
        <w:t>Cities</w:t>
      </w:r>
      <w:proofErr w:type="spellEnd"/>
      <w:r w:rsidR="00DD3D29"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Fortresses</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and</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Villages</w:t>
      </w:r>
      <w:proofErr w:type="spellEnd"/>
      <w:r w:rsidRPr="009B042E">
        <w:rPr>
          <w:rFonts w:asciiTheme="majorBidi" w:hAnsiTheme="majorBidi" w:cstheme="majorBidi"/>
          <w:i/>
          <w:iCs/>
          <w:color w:val="000000" w:themeColor="text1"/>
          <w:sz w:val="22"/>
        </w:rPr>
        <w:t xml:space="preserve"> of </w:t>
      </w:r>
      <w:proofErr w:type="spellStart"/>
      <w:r w:rsidRPr="009B042E">
        <w:rPr>
          <w:rFonts w:asciiTheme="majorBidi" w:hAnsiTheme="majorBidi" w:cstheme="majorBidi"/>
          <w:i/>
          <w:iCs/>
          <w:color w:val="000000" w:themeColor="text1"/>
          <w:sz w:val="22"/>
        </w:rPr>
        <w:t>Byzantine</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Asia</w:t>
      </w:r>
      <w:proofErr w:type="spellEnd"/>
      <w:r w:rsidRPr="009B042E">
        <w:rPr>
          <w:rFonts w:asciiTheme="majorBidi" w:hAnsiTheme="majorBidi" w:cstheme="majorBidi"/>
          <w:i/>
          <w:iCs/>
          <w:color w:val="000000" w:themeColor="text1"/>
          <w:sz w:val="22"/>
        </w:rPr>
        <w:t xml:space="preserve"> </w:t>
      </w:r>
      <w:proofErr w:type="spellStart"/>
      <w:r w:rsidRPr="009B042E">
        <w:rPr>
          <w:rFonts w:asciiTheme="majorBidi" w:hAnsiTheme="majorBidi" w:cstheme="majorBidi"/>
          <w:i/>
          <w:iCs/>
          <w:color w:val="000000" w:themeColor="text1"/>
          <w:sz w:val="22"/>
        </w:rPr>
        <w:t>Minor</w:t>
      </w:r>
      <w:proofErr w:type="spellEnd"/>
      <w:r w:rsidRPr="009B042E">
        <w:rPr>
          <w:rFonts w:asciiTheme="majorBidi" w:hAnsiTheme="majorBidi" w:cstheme="majorBidi"/>
          <w:i/>
          <w:iCs/>
          <w:color w:val="000000" w:themeColor="text1"/>
          <w:sz w:val="22"/>
        </w:rPr>
        <w:t>,</w:t>
      </w:r>
      <w:r w:rsidRPr="009B042E">
        <w:rPr>
          <w:rFonts w:asciiTheme="majorBidi" w:hAnsiTheme="majorBidi" w:cstheme="majorBidi"/>
          <w:color w:val="000000" w:themeColor="text1"/>
          <w:sz w:val="22"/>
        </w:rPr>
        <w:t xml:space="preserve"> Michigan Üniversitesi, </w:t>
      </w:r>
      <w:proofErr w:type="spellStart"/>
      <w:r w:rsidRPr="009B042E">
        <w:rPr>
          <w:rFonts w:asciiTheme="majorBidi" w:hAnsiTheme="majorBidi" w:cstheme="majorBidi"/>
          <w:color w:val="000000" w:themeColor="text1"/>
          <w:sz w:val="22"/>
        </w:rPr>
        <w:t>Voriorum</w:t>
      </w:r>
      <w:proofErr w:type="spellEnd"/>
      <w:r w:rsidR="00DD3D29" w:rsidRPr="009B042E">
        <w:rPr>
          <w:rFonts w:asciiTheme="majorBidi" w:hAnsiTheme="majorBidi" w:cstheme="majorBidi"/>
          <w:color w:val="000000" w:themeColor="text1"/>
          <w:sz w:val="22"/>
        </w:rPr>
        <w:t>.</w:t>
      </w:r>
    </w:p>
    <w:p w14:paraId="062DDA6B" w14:textId="6363B25C" w:rsidR="00CC15C3" w:rsidRPr="009B042E" w:rsidRDefault="00CC15C3"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 xml:space="preserve">Gölcük, A. (2021). </w:t>
      </w:r>
      <w:r w:rsidRPr="009B042E">
        <w:rPr>
          <w:rFonts w:asciiTheme="majorBidi" w:hAnsiTheme="majorBidi" w:cstheme="majorBidi"/>
          <w:i/>
          <w:iCs/>
          <w:color w:val="000000" w:themeColor="text1"/>
          <w:sz w:val="22"/>
        </w:rPr>
        <w:t xml:space="preserve">İzmit </w:t>
      </w:r>
      <w:proofErr w:type="spellStart"/>
      <w:r w:rsidRPr="009B042E">
        <w:rPr>
          <w:rFonts w:asciiTheme="majorBidi" w:hAnsiTheme="majorBidi" w:cstheme="majorBidi"/>
          <w:i/>
          <w:iCs/>
          <w:color w:val="000000" w:themeColor="text1"/>
          <w:sz w:val="22"/>
        </w:rPr>
        <w:t>Kasr</w:t>
      </w:r>
      <w:proofErr w:type="spellEnd"/>
      <w:r w:rsidRPr="009B042E">
        <w:rPr>
          <w:rFonts w:asciiTheme="majorBidi" w:hAnsiTheme="majorBidi" w:cstheme="majorBidi"/>
          <w:i/>
          <w:iCs/>
          <w:color w:val="000000" w:themeColor="text1"/>
          <w:sz w:val="22"/>
        </w:rPr>
        <w:t xml:space="preserve">-ı </w:t>
      </w:r>
      <w:proofErr w:type="spellStart"/>
      <w:r w:rsidRPr="009B042E">
        <w:rPr>
          <w:rFonts w:asciiTheme="majorBidi" w:hAnsiTheme="majorBidi" w:cstheme="majorBidi"/>
          <w:i/>
          <w:iCs/>
          <w:color w:val="000000" w:themeColor="text1"/>
          <w:sz w:val="22"/>
        </w:rPr>
        <w:t>Hümayunu’nun</w:t>
      </w:r>
      <w:proofErr w:type="spellEnd"/>
      <w:r w:rsidRPr="009B042E">
        <w:rPr>
          <w:rFonts w:asciiTheme="majorBidi" w:hAnsiTheme="majorBidi" w:cstheme="majorBidi"/>
          <w:i/>
          <w:iCs/>
          <w:color w:val="000000" w:themeColor="text1"/>
          <w:sz w:val="22"/>
        </w:rPr>
        <w:t xml:space="preserve"> Müze Olarak İşlevlendirilmesinin İrdelenmesi</w:t>
      </w:r>
      <w:r w:rsidRPr="009B042E">
        <w:rPr>
          <w:rFonts w:asciiTheme="majorBidi" w:hAnsiTheme="majorBidi" w:cstheme="majorBidi"/>
          <w:color w:val="000000" w:themeColor="text1"/>
          <w:sz w:val="22"/>
        </w:rPr>
        <w:t xml:space="preserve"> [Yüksek Lisans Tezi Kocaeli Üniversitesi</w:t>
      </w:r>
      <w:r w:rsidR="0043034C" w:rsidRPr="009B042E">
        <w:rPr>
          <w:rFonts w:asciiTheme="majorBidi" w:hAnsiTheme="majorBidi" w:cstheme="majorBidi"/>
          <w:color w:val="000000" w:themeColor="text1"/>
          <w:sz w:val="22"/>
        </w:rPr>
        <w:t>]</w:t>
      </w:r>
      <w:r w:rsidRPr="009B042E">
        <w:rPr>
          <w:rFonts w:asciiTheme="majorBidi" w:hAnsiTheme="majorBidi" w:cstheme="majorBidi"/>
          <w:color w:val="000000" w:themeColor="text1"/>
          <w:sz w:val="22"/>
        </w:rPr>
        <w:t>.</w:t>
      </w:r>
      <w:r w:rsidR="0043034C" w:rsidRPr="009B042E">
        <w:rPr>
          <w:rFonts w:asciiTheme="majorBidi" w:hAnsiTheme="majorBidi" w:cstheme="majorBidi"/>
          <w:sz w:val="22"/>
        </w:rPr>
        <w:t xml:space="preserve"> </w:t>
      </w:r>
      <w:r w:rsidR="0043034C" w:rsidRPr="009B042E">
        <w:rPr>
          <w:rFonts w:asciiTheme="majorBidi" w:hAnsiTheme="majorBidi" w:cstheme="majorBidi"/>
          <w:color w:val="000000" w:themeColor="text1"/>
          <w:sz w:val="22"/>
        </w:rPr>
        <w:t>YÖK Ulusal Tez Merkezi.</w:t>
      </w:r>
    </w:p>
    <w:p w14:paraId="16603F34" w14:textId="77777777" w:rsidR="00751E65" w:rsidRPr="009B042E" w:rsidRDefault="00A24984"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İnalcık, H</w:t>
      </w:r>
      <w:r w:rsidR="00D46085" w:rsidRPr="009B042E">
        <w:rPr>
          <w:rFonts w:asciiTheme="majorBidi" w:hAnsiTheme="majorBidi" w:cstheme="majorBidi"/>
          <w:color w:val="000000" w:themeColor="text1"/>
          <w:sz w:val="22"/>
        </w:rPr>
        <w:t>. (1997).</w:t>
      </w:r>
      <w:r w:rsidRPr="009B042E">
        <w:rPr>
          <w:rFonts w:asciiTheme="majorBidi" w:hAnsiTheme="majorBidi" w:cstheme="majorBidi"/>
          <w:color w:val="000000" w:themeColor="text1"/>
          <w:sz w:val="22"/>
        </w:rPr>
        <w:t xml:space="preserve"> </w:t>
      </w:r>
      <w:r w:rsidRPr="009B042E">
        <w:rPr>
          <w:rFonts w:asciiTheme="majorBidi" w:hAnsiTheme="majorBidi" w:cstheme="majorBidi"/>
          <w:iCs/>
          <w:color w:val="000000" w:themeColor="text1"/>
          <w:sz w:val="22"/>
        </w:rPr>
        <w:t xml:space="preserve">Osman Gazi’nin İznik Kuşatması ve </w:t>
      </w:r>
      <w:proofErr w:type="spellStart"/>
      <w:r w:rsidRPr="009B042E">
        <w:rPr>
          <w:rFonts w:asciiTheme="majorBidi" w:hAnsiTheme="majorBidi" w:cstheme="majorBidi"/>
          <w:iCs/>
          <w:color w:val="000000" w:themeColor="text1"/>
          <w:sz w:val="22"/>
        </w:rPr>
        <w:t>Bafeus</w:t>
      </w:r>
      <w:proofErr w:type="spellEnd"/>
      <w:r w:rsidRPr="009B042E">
        <w:rPr>
          <w:rFonts w:asciiTheme="majorBidi" w:hAnsiTheme="majorBidi" w:cstheme="majorBidi"/>
          <w:iCs/>
          <w:color w:val="000000" w:themeColor="text1"/>
          <w:sz w:val="22"/>
        </w:rPr>
        <w:t xml:space="preserve"> Muharebesi</w:t>
      </w:r>
      <w:r w:rsidRPr="009B042E">
        <w:rPr>
          <w:rFonts w:asciiTheme="majorBidi" w:hAnsiTheme="majorBidi" w:cstheme="majorBidi"/>
          <w:color w:val="000000" w:themeColor="text1"/>
          <w:sz w:val="22"/>
        </w:rPr>
        <w:t xml:space="preserve">, </w:t>
      </w:r>
      <w:r w:rsidR="00D46085" w:rsidRPr="009B042E">
        <w:rPr>
          <w:rFonts w:asciiTheme="majorBidi" w:hAnsiTheme="majorBidi" w:cstheme="majorBidi"/>
          <w:color w:val="000000" w:themeColor="text1"/>
          <w:sz w:val="22"/>
        </w:rPr>
        <w:t>(</w:t>
      </w:r>
      <w:proofErr w:type="spellStart"/>
      <w:r w:rsidR="00D46085" w:rsidRPr="009B042E">
        <w:rPr>
          <w:rFonts w:asciiTheme="majorBidi" w:hAnsiTheme="majorBidi" w:cstheme="majorBidi"/>
          <w:color w:val="000000" w:themeColor="text1"/>
          <w:sz w:val="22"/>
        </w:rPr>
        <w:t>Edt</w:t>
      </w:r>
      <w:proofErr w:type="spellEnd"/>
      <w:r w:rsidR="00D46085" w:rsidRPr="009B042E">
        <w:rPr>
          <w:rFonts w:asciiTheme="majorBidi" w:hAnsiTheme="majorBidi" w:cstheme="majorBidi"/>
          <w:color w:val="000000" w:themeColor="text1"/>
          <w:sz w:val="22"/>
        </w:rPr>
        <w:t xml:space="preserve">.). </w:t>
      </w:r>
      <w:r w:rsidRPr="009B042E">
        <w:rPr>
          <w:rFonts w:asciiTheme="majorBidi" w:hAnsiTheme="majorBidi" w:cstheme="majorBidi"/>
          <w:color w:val="000000" w:themeColor="text1"/>
          <w:sz w:val="22"/>
        </w:rPr>
        <w:t xml:space="preserve">E. </w:t>
      </w:r>
      <w:proofErr w:type="spellStart"/>
      <w:r w:rsidRPr="009B042E">
        <w:rPr>
          <w:rFonts w:asciiTheme="majorBidi" w:hAnsiTheme="majorBidi" w:cstheme="majorBidi"/>
          <w:color w:val="000000" w:themeColor="text1"/>
          <w:sz w:val="22"/>
        </w:rPr>
        <w:t>Zachariadou</w:t>
      </w:r>
      <w:proofErr w:type="spellEnd"/>
      <w:r w:rsidR="00D46085" w:rsidRPr="009B042E">
        <w:rPr>
          <w:rFonts w:asciiTheme="majorBidi" w:hAnsiTheme="majorBidi" w:cstheme="majorBidi"/>
          <w:color w:val="000000" w:themeColor="text1"/>
          <w:sz w:val="22"/>
        </w:rPr>
        <w:t>.</w:t>
      </w:r>
      <w:r w:rsidRPr="009B042E">
        <w:rPr>
          <w:rFonts w:asciiTheme="majorBidi" w:hAnsiTheme="majorBidi" w:cstheme="majorBidi"/>
          <w:color w:val="000000" w:themeColor="text1"/>
          <w:sz w:val="22"/>
        </w:rPr>
        <w:t xml:space="preserve"> </w:t>
      </w:r>
      <w:r w:rsidRPr="009B042E">
        <w:rPr>
          <w:rFonts w:asciiTheme="majorBidi" w:hAnsiTheme="majorBidi" w:cstheme="majorBidi"/>
          <w:i/>
          <w:iCs/>
          <w:color w:val="000000" w:themeColor="text1"/>
          <w:sz w:val="22"/>
        </w:rPr>
        <w:t>Osmanlı Beyliği 1300-1389</w:t>
      </w:r>
      <w:r w:rsidRPr="009B042E">
        <w:rPr>
          <w:rFonts w:asciiTheme="majorBidi" w:hAnsiTheme="majorBidi" w:cstheme="majorBidi"/>
          <w:color w:val="000000" w:themeColor="text1"/>
          <w:sz w:val="22"/>
        </w:rPr>
        <w:t xml:space="preserve">, </w:t>
      </w:r>
      <w:r w:rsidR="00D46085" w:rsidRPr="009B042E">
        <w:rPr>
          <w:rFonts w:asciiTheme="majorBidi" w:hAnsiTheme="majorBidi" w:cstheme="majorBidi"/>
          <w:color w:val="000000" w:themeColor="text1"/>
          <w:sz w:val="22"/>
        </w:rPr>
        <w:t>(</w:t>
      </w:r>
      <w:r w:rsidRPr="009B042E">
        <w:rPr>
          <w:rFonts w:asciiTheme="majorBidi" w:hAnsiTheme="majorBidi" w:cstheme="majorBidi"/>
          <w:color w:val="000000" w:themeColor="text1"/>
          <w:sz w:val="22"/>
        </w:rPr>
        <w:t>Ankara</w:t>
      </w:r>
      <w:r w:rsidR="00D46085" w:rsidRPr="009B042E">
        <w:rPr>
          <w:rFonts w:asciiTheme="majorBidi" w:hAnsiTheme="majorBidi" w:cstheme="majorBidi"/>
          <w:color w:val="000000" w:themeColor="text1"/>
          <w:sz w:val="22"/>
        </w:rPr>
        <w:t xml:space="preserve">, s.78-101). </w:t>
      </w:r>
      <w:r w:rsidRPr="009B042E">
        <w:rPr>
          <w:rFonts w:asciiTheme="majorBidi" w:hAnsiTheme="majorBidi" w:cstheme="majorBidi"/>
          <w:color w:val="000000" w:themeColor="text1"/>
          <w:sz w:val="22"/>
        </w:rPr>
        <w:t>Tarih Vakfı Yurt Yay</w:t>
      </w:r>
      <w:r w:rsidR="00D46085" w:rsidRPr="009B042E">
        <w:rPr>
          <w:rFonts w:asciiTheme="majorBidi" w:hAnsiTheme="majorBidi" w:cstheme="majorBidi"/>
          <w:color w:val="000000" w:themeColor="text1"/>
          <w:sz w:val="22"/>
        </w:rPr>
        <w:t>ınları.</w:t>
      </w:r>
    </w:p>
    <w:p w14:paraId="6946510F" w14:textId="31C4416B" w:rsidR="000C5391" w:rsidRPr="009B042E" w:rsidRDefault="000C5391" w:rsidP="009B042E">
      <w:pPr>
        <w:spacing w:line="264" w:lineRule="auto"/>
        <w:rPr>
          <w:rFonts w:asciiTheme="majorBidi" w:hAnsiTheme="majorBidi" w:cstheme="majorBidi"/>
          <w:sz w:val="22"/>
        </w:rPr>
      </w:pPr>
      <w:r w:rsidRPr="009B042E">
        <w:rPr>
          <w:rFonts w:asciiTheme="majorBidi" w:hAnsiTheme="majorBidi" w:cstheme="majorBidi"/>
          <w:sz w:val="22"/>
        </w:rPr>
        <w:t>Kur’an-ı Kerim, Diyanet İşleri Başkanlığı,</w:t>
      </w:r>
      <w:r w:rsidR="00607955" w:rsidRPr="009B042E">
        <w:rPr>
          <w:rFonts w:asciiTheme="majorBidi" w:hAnsiTheme="majorBidi" w:cstheme="majorBidi"/>
          <w:sz w:val="22"/>
        </w:rPr>
        <w:t xml:space="preserve"> (</w:t>
      </w:r>
      <w:proofErr w:type="spellStart"/>
      <w:r w:rsidR="00607955" w:rsidRPr="009B042E">
        <w:rPr>
          <w:rFonts w:asciiTheme="majorBidi" w:hAnsiTheme="majorBidi" w:cstheme="majorBidi"/>
          <w:sz w:val="22"/>
        </w:rPr>
        <w:t>t.y</w:t>
      </w:r>
      <w:proofErr w:type="spellEnd"/>
      <w:r w:rsidR="00607955" w:rsidRPr="009B042E">
        <w:rPr>
          <w:rFonts w:asciiTheme="majorBidi" w:hAnsiTheme="majorBidi" w:cstheme="majorBidi"/>
          <w:sz w:val="22"/>
        </w:rPr>
        <w:t>.)</w:t>
      </w:r>
      <w:r w:rsidRPr="009B042E">
        <w:rPr>
          <w:rFonts w:asciiTheme="majorBidi" w:hAnsiTheme="majorBidi" w:cstheme="majorBidi"/>
          <w:sz w:val="22"/>
        </w:rPr>
        <w:t xml:space="preserve"> </w:t>
      </w:r>
      <w:r w:rsidR="00607955" w:rsidRPr="009B042E">
        <w:rPr>
          <w:rFonts w:asciiTheme="majorBidi" w:hAnsiTheme="majorBidi" w:cstheme="majorBidi"/>
          <w:sz w:val="22"/>
        </w:rPr>
        <w:t xml:space="preserve">kuran.diyanet.gov.tr. </w:t>
      </w:r>
      <w:r w:rsidRPr="009B042E">
        <w:rPr>
          <w:rFonts w:asciiTheme="majorBidi" w:hAnsiTheme="majorBidi" w:cstheme="majorBidi"/>
          <w:sz w:val="22"/>
        </w:rPr>
        <w:t xml:space="preserve">31 Temmuz, 2025, </w:t>
      </w:r>
      <w:hyperlink r:id="rId50" w:anchor="reload" w:history="1">
        <w:r w:rsidR="00607955" w:rsidRPr="009B042E">
          <w:rPr>
            <w:rStyle w:val="Kpr"/>
            <w:rFonts w:asciiTheme="majorBidi" w:hAnsiTheme="majorBidi" w:cstheme="majorBidi"/>
            <w:color w:val="auto"/>
            <w:sz w:val="22"/>
          </w:rPr>
          <w:t>https://kuran.diyanet.gov.tr/mushaf#reload</w:t>
        </w:r>
      </w:hyperlink>
      <w:r w:rsidR="00751E65" w:rsidRPr="009B042E">
        <w:rPr>
          <w:rFonts w:asciiTheme="majorBidi" w:hAnsiTheme="majorBidi" w:cstheme="majorBidi"/>
          <w:sz w:val="22"/>
        </w:rPr>
        <w:t xml:space="preserve"> </w:t>
      </w:r>
      <w:r w:rsidR="00607955" w:rsidRPr="009B042E">
        <w:rPr>
          <w:rFonts w:asciiTheme="majorBidi" w:hAnsiTheme="majorBidi" w:cstheme="majorBidi"/>
          <w:sz w:val="22"/>
        </w:rPr>
        <w:t>a</w:t>
      </w:r>
      <w:r w:rsidRPr="009B042E">
        <w:rPr>
          <w:rFonts w:asciiTheme="majorBidi" w:hAnsiTheme="majorBidi" w:cstheme="majorBidi"/>
          <w:sz w:val="22"/>
        </w:rPr>
        <w:t>dresinden erişilmiştir.</w:t>
      </w:r>
    </w:p>
    <w:p w14:paraId="1993A884" w14:textId="2AF27605" w:rsidR="00D46085" w:rsidRPr="009B042E" w:rsidRDefault="00E32737" w:rsidP="009B042E">
      <w:pPr>
        <w:spacing w:line="264" w:lineRule="auto"/>
        <w:rPr>
          <w:rFonts w:asciiTheme="majorBidi" w:hAnsiTheme="majorBidi" w:cstheme="majorBidi"/>
          <w:color w:val="000000" w:themeColor="text1"/>
          <w:sz w:val="22"/>
        </w:rPr>
      </w:pPr>
      <w:proofErr w:type="spellStart"/>
      <w:r w:rsidRPr="009B042E">
        <w:rPr>
          <w:rFonts w:asciiTheme="majorBidi" w:hAnsiTheme="majorBidi" w:cstheme="majorBidi"/>
          <w:color w:val="000000" w:themeColor="text1"/>
          <w:sz w:val="22"/>
        </w:rPr>
        <w:t>Öztüre</w:t>
      </w:r>
      <w:proofErr w:type="spellEnd"/>
      <w:r w:rsidRPr="009B042E">
        <w:rPr>
          <w:rFonts w:asciiTheme="majorBidi" w:hAnsiTheme="majorBidi" w:cstheme="majorBidi"/>
          <w:color w:val="000000" w:themeColor="text1"/>
          <w:sz w:val="22"/>
        </w:rPr>
        <w:t>, A</w:t>
      </w:r>
      <w:r w:rsidR="00D46085" w:rsidRPr="009B042E">
        <w:rPr>
          <w:rFonts w:asciiTheme="majorBidi" w:hAnsiTheme="majorBidi" w:cstheme="majorBidi"/>
          <w:color w:val="000000" w:themeColor="text1"/>
          <w:sz w:val="22"/>
        </w:rPr>
        <w:t xml:space="preserve">. (1981). </w:t>
      </w:r>
      <w:proofErr w:type="spellStart"/>
      <w:r w:rsidRPr="009B042E">
        <w:rPr>
          <w:rFonts w:asciiTheme="majorBidi" w:hAnsiTheme="majorBidi" w:cstheme="majorBidi"/>
          <w:i/>
          <w:color w:val="000000" w:themeColor="text1"/>
          <w:sz w:val="22"/>
        </w:rPr>
        <w:t>Nicomedia</w:t>
      </w:r>
      <w:proofErr w:type="spellEnd"/>
      <w:r w:rsidRPr="009B042E">
        <w:rPr>
          <w:rFonts w:asciiTheme="majorBidi" w:hAnsiTheme="majorBidi" w:cstheme="majorBidi"/>
          <w:i/>
          <w:color w:val="000000" w:themeColor="text1"/>
          <w:sz w:val="22"/>
        </w:rPr>
        <w:t xml:space="preserve"> Yöresindeki Yeni Bulgularla İzmit Tarihi</w:t>
      </w:r>
      <w:r w:rsidRPr="009B042E">
        <w:rPr>
          <w:rFonts w:asciiTheme="majorBidi" w:hAnsiTheme="majorBidi" w:cstheme="majorBidi"/>
          <w:color w:val="000000" w:themeColor="text1"/>
          <w:sz w:val="22"/>
        </w:rPr>
        <w:t xml:space="preserve">, İstanbul: </w:t>
      </w:r>
      <w:proofErr w:type="spellStart"/>
      <w:r w:rsidRPr="009B042E">
        <w:rPr>
          <w:rFonts w:asciiTheme="majorBidi" w:hAnsiTheme="majorBidi" w:cstheme="majorBidi"/>
          <w:color w:val="000000" w:themeColor="text1"/>
          <w:sz w:val="22"/>
        </w:rPr>
        <w:t>Çeltüt</w:t>
      </w:r>
      <w:proofErr w:type="spellEnd"/>
      <w:r w:rsidRPr="009B042E">
        <w:rPr>
          <w:rFonts w:asciiTheme="majorBidi" w:hAnsiTheme="majorBidi" w:cstheme="majorBidi"/>
          <w:color w:val="000000" w:themeColor="text1"/>
          <w:sz w:val="22"/>
        </w:rPr>
        <w:t xml:space="preserve"> Matbaacılık</w:t>
      </w:r>
      <w:r w:rsidR="00D46085" w:rsidRPr="009B042E">
        <w:rPr>
          <w:rFonts w:asciiTheme="majorBidi" w:hAnsiTheme="majorBidi" w:cstheme="majorBidi"/>
          <w:color w:val="000000" w:themeColor="text1"/>
          <w:sz w:val="22"/>
        </w:rPr>
        <w:t>.</w:t>
      </w:r>
    </w:p>
    <w:p w14:paraId="0251CAF5" w14:textId="5B32D5C8" w:rsidR="00CC15C3" w:rsidRPr="009B042E" w:rsidRDefault="00CC15C3" w:rsidP="009B042E">
      <w:pPr>
        <w:spacing w:line="264" w:lineRule="auto"/>
        <w:rPr>
          <w:rFonts w:asciiTheme="majorBidi" w:hAnsiTheme="majorBidi" w:cstheme="majorBidi"/>
          <w:color w:val="000000" w:themeColor="text1"/>
          <w:sz w:val="22"/>
        </w:rPr>
      </w:pPr>
      <w:r w:rsidRPr="009B042E">
        <w:rPr>
          <w:rFonts w:asciiTheme="majorBidi" w:hAnsiTheme="majorBidi" w:cstheme="majorBidi"/>
          <w:color w:val="000000" w:themeColor="text1"/>
          <w:sz w:val="22"/>
        </w:rPr>
        <w:t>Fıratlı, N. (1971). İzmit Şehri ve Eski Eserleri Rehberi.</w:t>
      </w:r>
      <w:r w:rsidRPr="009B042E">
        <w:rPr>
          <w:rFonts w:asciiTheme="majorBidi" w:hAnsiTheme="majorBidi" w:cstheme="majorBidi"/>
          <w:i/>
          <w:iCs/>
          <w:color w:val="000000" w:themeColor="text1"/>
          <w:sz w:val="22"/>
        </w:rPr>
        <w:t xml:space="preserve"> Millî Eğitim Bakanlığı, Eski Eserler ve Müzeler Genel Müdürlüğü Yayınları, 1(25).</w:t>
      </w:r>
    </w:p>
    <w:p w14:paraId="32C8BACC" w14:textId="53805116" w:rsidR="00610BD6" w:rsidRPr="009B042E" w:rsidRDefault="00CC15C3" w:rsidP="009B042E">
      <w:pPr>
        <w:spacing w:line="264" w:lineRule="auto"/>
        <w:rPr>
          <w:rFonts w:asciiTheme="majorBidi" w:hAnsiTheme="majorBidi" w:cstheme="majorBidi"/>
          <w:color w:val="000000" w:themeColor="text1"/>
          <w:sz w:val="22"/>
        </w:rPr>
      </w:pPr>
      <w:proofErr w:type="spellStart"/>
      <w:r w:rsidRPr="009B042E">
        <w:rPr>
          <w:rFonts w:asciiTheme="majorBidi" w:hAnsiTheme="majorBidi" w:cstheme="majorBidi"/>
          <w:color w:val="000000" w:themeColor="text1"/>
          <w:sz w:val="22"/>
        </w:rPr>
        <w:t>Silâhdar</w:t>
      </w:r>
      <w:proofErr w:type="spellEnd"/>
      <w:r w:rsidRPr="009B042E">
        <w:rPr>
          <w:rFonts w:asciiTheme="majorBidi" w:hAnsiTheme="majorBidi" w:cstheme="majorBidi"/>
          <w:color w:val="000000" w:themeColor="text1"/>
          <w:sz w:val="22"/>
        </w:rPr>
        <w:t xml:space="preserve">, F.M.A. </w:t>
      </w:r>
      <w:r w:rsidR="00D46085" w:rsidRPr="009B042E">
        <w:rPr>
          <w:rFonts w:asciiTheme="majorBidi" w:hAnsiTheme="majorBidi" w:cstheme="majorBidi"/>
          <w:color w:val="000000" w:themeColor="text1"/>
          <w:sz w:val="22"/>
        </w:rPr>
        <w:t>(1964).</w:t>
      </w:r>
      <w:r w:rsidR="00D46085" w:rsidRPr="009B042E">
        <w:rPr>
          <w:rFonts w:asciiTheme="majorBidi" w:hAnsiTheme="majorBidi" w:cstheme="majorBidi"/>
          <w:i/>
          <w:iCs/>
          <w:color w:val="000000" w:themeColor="text1"/>
          <w:sz w:val="22"/>
        </w:rPr>
        <w:t xml:space="preserve"> </w:t>
      </w:r>
      <w:proofErr w:type="spellStart"/>
      <w:r w:rsidR="00D46085" w:rsidRPr="009B042E">
        <w:rPr>
          <w:rFonts w:asciiTheme="majorBidi" w:hAnsiTheme="majorBidi" w:cstheme="majorBidi"/>
          <w:i/>
          <w:iCs/>
          <w:color w:val="000000" w:themeColor="text1"/>
          <w:sz w:val="22"/>
        </w:rPr>
        <w:t>Nusretnâme</w:t>
      </w:r>
      <w:proofErr w:type="spellEnd"/>
      <w:r w:rsidR="00D46085" w:rsidRPr="009B042E">
        <w:rPr>
          <w:rFonts w:asciiTheme="majorBidi" w:hAnsiTheme="majorBidi" w:cstheme="majorBidi"/>
          <w:color w:val="000000" w:themeColor="text1"/>
          <w:sz w:val="22"/>
        </w:rPr>
        <w:t xml:space="preserve">, </w:t>
      </w:r>
      <w:r w:rsidR="0081620B" w:rsidRPr="009B042E">
        <w:rPr>
          <w:rFonts w:asciiTheme="majorBidi" w:hAnsiTheme="majorBidi" w:cstheme="majorBidi"/>
          <w:color w:val="000000" w:themeColor="text1"/>
          <w:sz w:val="22"/>
        </w:rPr>
        <w:t>çev. İsmet</w:t>
      </w:r>
      <w:r w:rsidR="00D46085" w:rsidRPr="009B042E">
        <w:rPr>
          <w:rFonts w:asciiTheme="majorBidi" w:hAnsiTheme="majorBidi" w:cstheme="majorBidi"/>
          <w:color w:val="000000" w:themeColor="text1"/>
          <w:sz w:val="22"/>
        </w:rPr>
        <w:t xml:space="preserve"> Parmaksızoğlu, c.1 </w:t>
      </w:r>
      <w:proofErr w:type="spellStart"/>
      <w:proofErr w:type="gramStart"/>
      <w:r w:rsidR="00D46085" w:rsidRPr="009B042E">
        <w:rPr>
          <w:rFonts w:asciiTheme="majorBidi" w:hAnsiTheme="majorBidi" w:cstheme="majorBidi"/>
          <w:color w:val="000000" w:themeColor="text1"/>
          <w:sz w:val="22"/>
        </w:rPr>
        <w:t>İstanbul:Milli</w:t>
      </w:r>
      <w:proofErr w:type="spellEnd"/>
      <w:proofErr w:type="gramEnd"/>
      <w:r w:rsidR="00D46085" w:rsidRPr="009B042E">
        <w:rPr>
          <w:rFonts w:asciiTheme="majorBidi" w:hAnsiTheme="majorBidi" w:cstheme="majorBidi"/>
          <w:color w:val="000000" w:themeColor="text1"/>
          <w:sz w:val="22"/>
        </w:rPr>
        <w:t xml:space="preserve"> Eğitim Basımevi.</w:t>
      </w:r>
    </w:p>
    <w:p w14:paraId="7ABFA213" w14:textId="522A6AD3" w:rsidR="00F144DE" w:rsidRPr="009B042E" w:rsidRDefault="00F144DE" w:rsidP="009B042E">
      <w:pPr>
        <w:spacing w:line="264" w:lineRule="auto"/>
        <w:jc w:val="left"/>
        <w:rPr>
          <w:rFonts w:asciiTheme="majorBidi" w:hAnsiTheme="majorBidi" w:cstheme="majorBidi"/>
          <w:color w:val="000000" w:themeColor="text1"/>
          <w:sz w:val="22"/>
        </w:rPr>
      </w:pPr>
    </w:p>
    <w:sectPr w:rsidR="00F144DE" w:rsidRPr="009B042E" w:rsidSect="00EF7DFB">
      <w:type w:val="continuous"/>
      <w:pgSz w:w="9072" w:h="13608"/>
      <w:pgMar w:top="1985"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54B43" w14:textId="77777777" w:rsidR="006425EF" w:rsidRDefault="006425EF" w:rsidP="007936DB">
      <w:pPr>
        <w:spacing w:after="0" w:line="240" w:lineRule="auto"/>
      </w:pPr>
      <w:r>
        <w:separator/>
      </w:r>
    </w:p>
  </w:endnote>
  <w:endnote w:type="continuationSeparator" w:id="0">
    <w:p w14:paraId="18B3C4B4" w14:textId="77777777" w:rsidR="006425EF" w:rsidRDefault="006425EF" w:rsidP="00793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9BFD0" w14:textId="77777777" w:rsidR="006425EF" w:rsidRDefault="006425EF" w:rsidP="007936DB">
      <w:pPr>
        <w:spacing w:after="0" w:line="240" w:lineRule="auto"/>
      </w:pPr>
      <w:r>
        <w:separator/>
      </w:r>
    </w:p>
  </w:footnote>
  <w:footnote w:type="continuationSeparator" w:id="0">
    <w:p w14:paraId="1C58498A" w14:textId="77777777" w:rsidR="006425EF" w:rsidRDefault="006425EF" w:rsidP="007936DB">
      <w:pPr>
        <w:spacing w:after="0" w:line="240" w:lineRule="auto"/>
      </w:pPr>
      <w:r>
        <w:continuationSeparator/>
      </w:r>
    </w:p>
  </w:footnote>
  <w:footnote w:id="1">
    <w:p w14:paraId="244C75F4" w14:textId="3757C02C" w:rsidR="009F1950" w:rsidRDefault="009F1950" w:rsidP="00AA5B9D">
      <w:pPr>
        <w:pStyle w:val="DipnotMetni"/>
      </w:pPr>
      <w:r w:rsidRPr="009F1950">
        <w:rPr>
          <w:rStyle w:val="DipnotBavurusu"/>
        </w:rPr>
        <w:sym w:font="Symbol" w:char="F02A"/>
      </w:r>
      <w:r>
        <w:t xml:space="preserve"> </w:t>
      </w:r>
      <w:r w:rsidR="00AA5B9D" w:rsidRPr="00910FBB">
        <w:t xml:space="preserve">Sempozyum </w:t>
      </w:r>
      <w:r w:rsidR="00AA5B9D">
        <w:t>k</w:t>
      </w:r>
      <w:r w:rsidR="00AA5B9D" w:rsidRPr="00910FBB">
        <w:t xml:space="preserve">apsamında </w:t>
      </w:r>
      <w:r w:rsidR="00AA5B9D">
        <w:t>s</w:t>
      </w:r>
      <w:r w:rsidR="00AA5B9D" w:rsidRPr="00910FBB">
        <w:t xml:space="preserve">özlü </w:t>
      </w:r>
      <w:r w:rsidR="00AA5B9D">
        <w:t>o</w:t>
      </w:r>
      <w:r w:rsidR="00AA5B9D" w:rsidRPr="00910FBB">
        <w:t xml:space="preserve">larak </w:t>
      </w:r>
      <w:r w:rsidR="00AA5B9D">
        <w:t>s</w:t>
      </w:r>
      <w:r w:rsidR="00AA5B9D" w:rsidRPr="00910FBB">
        <w:t xml:space="preserve">unulacak </w:t>
      </w:r>
      <w:r w:rsidR="00AA5B9D">
        <w:t>o</w:t>
      </w:r>
      <w:r w:rsidR="00AA5B9D" w:rsidRPr="00910FBB">
        <w:t xml:space="preserve">lan </w:t>
      </w:r>
      <w:r w:rsidR="00AA5B9D">
        <w:t>b</w:t>
      </w:r>
      <w:r w:rsidR="00AA5B9D" w:rsidRPr="00910FBB">
        <w:t xml:space="preserve">ildiri, </w:t>
      </w:r>
      <w:bookmarkStart w:id="0" w:name="_Hlk208170969"/>
      <w:r w:rsidR="00AA5B9D">
        <w:t xml:space="preserve">“İzmit Pertev Paşa Camii, Orhan Camii, Hüseyin Paşa Camii ve Yumurtacı Camii Hazirelerinde Bulunan Mezar </w:t>
      </w:r>
      <w:proofErr w:type="spellStart"/>
      <w:r w:rsidR="00AA5B9D">
        <w:t>Kitâbelerinin</w:t>
      </w:r>
      <w:proofErr w:type="spellEnd"/>
      <w:r w:rsidR="00AA5B9D">
        <w:t xml:space="preserve"> Hat Sanatı Yönünden İncelenmesi” isimli tez metninin bir bölümünün kaynak olarak kullanılması ile hazırlanmıştır.</w:t>
      </w:r>
      <w:bookmarkEnd w:id="0"/>
      <w:r w:rsidR="00AA5B9D">
        <w:t xml:space="preserve">  </w:t>
      </w:r>
    </w:p>
  </w:footnote>
  <w:footnote w:id="2">
    <w:p w14:paraId="26AFEEB1" w14:textId="7A790458" w:rsidR="009F1950" w:rsidRDefault="009F1950">
      <w:pPr>
        <w:pStyle w:val="DipnotMetni"/>
      </w:pPr>
      <w:r w:rsidRPr="009F1950">
        <w:rPr>
          <w:rStyle w:val="DipnotBavurusu"/>
        </w:rPr>
        <w:sym w:font="Symbol" w:char="F02A"/>
      </w:r>
      <w:r w:rsidRPr="009F1950">
        <w:rPr>
          <w:rStyle w:val="DipnotBavurusu"/>
        </w:rPr>
        <w:sym w:font="Symbol" w:char="F02A"/>
      </w:r>
      <w:r>
        <w:t xml:space="preserve"> </w:t>
      </w:r>
      <w:r w:rsidR="00AA5B9D">
        <w:t xml:space="preserve">Yusuf Avşar, Araştırmacı, </w:t>
      </w:r>
      <w:proofErr w:type="spellStart"/>
      <w:r w:rsidR="00AA5B9D" w:rsidRPr="00AA5B9D">
        <w:t>Manheim</w:t>
      </w:r>
      <w:proofErr w:type="spellEnd"/>
      <w:r w:rsidR="00AA5B9D" w:rsidRPr="00AA5B9D">
        <w:t xml:space="preserve">, </w:t>
      </w:r>
      <w:r w:rsidR="00AA5B9D">
        <w:t>yanu9494@gmail.com,</w:t>
      </w:r>
      <w:r w:rsidR="003369B3" w:rsidRPr="003369B3">
        <w:rPr>
          <w:rFonts w:asciiTheme="majorBidi" w:hAnsiTheme="majorBidi" w:cstheme="majorBidi"/>
          <w:kern w:val="0"/>
        </w:rPr>
        <w:t xml:space="preserve"> </w:t>
      </w:r>
      <w:r w:rsidR="003369B3" w:rsidRPr="008E7F32">
        <w:rPr>
          <w:rFonts w:asciiTheme="majorBidi" w:hAnsiTheme="majorBidi" w:cstheme="majorBidi"/>
          <w:kern w:val="0"/>
        </w:rPr>
        <w:t>ORCİD: 0000-000</w:t>
      </w:r>
      <w:r w:rsidR="003369B3">
        <w:rPr>
          <w:rFonts w:asciiTheme="majorBidi" w:hAnsiTheme="majorBidi" w:cstheme="majorBidi"/>
          <w:kern w:val="0"/>
        </w:rPr>
        <w:t>1</w:t>
      </w:r>
      <w:r w:rsidR="003369B3" w:rsidRPr="008E7F32">
        <w:rPr>
          <w:rFonts w:asciiTheme="majorBidi" w:hAnsiTheme="majorBidi" w:cstheme="majorBidi"/>
          <w:kern w:val="0"/>
        </w:rPr>
        <w:t>-</w:t>
      </w:r>
      <w:r w:rsidR="003369B3">
        <w:rPr>
          <w:rFonts w:asciiTheme="majorBidi" w:hAnsiTheme="majorBidi" w:cstheme="majorBidi"/>
          <w:kern w:val="0"/>
        </w:rPr>
        <w:t>9961</w:t>
      </w:r>
      <w:r w:rsidR="003369B3" w:rsidRPr="008E7F32">
        <w:rPr>
          <w:rFonts w:asciiTheme="majorBidi" w:hAnsiTheme="majorBidi" w:cstheme="majorBidi"/>
          <w:kern w:val="0"/>
        </w:rPr>
        <w:t>-</w:t>
      </w:r>
      <w:r w:rsidR="003369B3">
        <w:rPr>
          <w:rFonts w:asciiTheme="majorBidi" w:hAnsiTheme="majorBidi" w:cstheme="majorBidi"/>
          <w:kern w:val="0"/>
        </w:rPr>
        <w:t>0914</w:t>
      </w:r>
    </w:p>
  </w:footnote>
  <w:footnote w:id="3">
    <w:p w14:paraId="13B28B07" w14:textId="77777777" w:rsidR="00AA5B9D" w:rsidRPr="008E7F32" w:rsidRDefault="009F1950" w:rsidP="00AA5B9D">
      <w:pPr>
        <w:pStyle w:val="DipnotMetni"/>
        <w:rPr>
          <w:rFonts w:asciiTheme="majorBidi" w:hAnsiTheme="majorBidi" w:cstheme="majorBidi"/>
        </w:rPr>
      </w:pPr>
      <w:r w:rsidRPr="009F1950">
        <w:rPr>
          <w:rStyle w:val="DipnotBavurusu"/>
        </w:rPr>
        <w:sym w:font="Symbol" w:char="F02A"/>
      </w:r>
      <w:r w:rsidRPr="009F1950">
        <w:rPr>
          <w:rStyle w:val="DipnotBavurusu"/>
        </w:rPr>
        <w:sym w:font="Symbol" w:char="F02A"/>
      </w:r>
      <w:r w:rsidRPr="009F1950">
        <w:rPr>
          <w:rStyle w:val="DipnotBavurusu"/>
        </w:rPr>
        <w:sym w:font="Symbol" w:char="F02A"/>
      </w:r>
      <w:r>
        <w:t xml:space="preserve"> </w:t>
      </w:r>
      <w:r w:rsidR="00AA5B9D">
        <w:t>Mesude Hülya (</w:t>
      </w:r>
      <w:proofErr w:type="spellStart"/>
      <w:r w:rsidR="00AA5B9D">
        <w:t>Şanes</w:t>
      </w:r>
      <w:proofErr w:type="spellEnd"/>
      <w:r w:rsidR="00AA5B9D">
        <w:t xml:space="preserve">) </w:t>
      </w:r>
      <w:proofErr w:type="gramStart"/>
      <w:r w:rsidR="00AA5B9D">
        <w:t>Doğru</w:t>
      </w:r>
      <w:proofErr w:type="gramEnd"/>
      <w:r w:rsidR="00AA5B9D">
        <w:t>, Doç. Dr.  Sakarya Üniversitesi Geleneksel Türk Sanatları Bölümü Öğretim Üyesi, Sakarya, mhdogru@sakarya.edu.tr,</w:t>
      </w:r>
      <w:r w:rsidR="00AA5B9D" w:rsidRPr="008E7F32">
        <w:rPr>
          <w:rFonts w:asciiTheme="majorBidi" w:hAnsiTheme="majorBidi" w:cstheme="majorBidi"/>
          <w:kern w:val="0"/>
        </w:rPr>
        <w:t xml:space="preserve"> ORCİD: 0000-0003-2963-4827</w:t>
      </w:r>
    </w:p>
    <w:p w14:paraId="38BBD092" w14:textId="438C4D68" w:rsidR="009F1950" w:rsidRDefault="009F1950">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86BA6"/>
    <w:multiLevelType w:val="multilevel"/>
    <w:tmpl w:val="C67278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3A40A0"/>
    <w:multiLevelType w:val="hybridMultilevel"/>
    <w:tmpl w:val="85B29A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D30BE4"/>
    <w:multiLevelType w:val="hybridMultilevel"/>
    <w:tmpl w:val="C61215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D64632B"/>
    <w:multiLevelType w:val="multilevel"/>
    <w:tmpl w:val="C672788C"/>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64065458">
    <w:abstractNumId w:val="3"/>
  </w:num>
  <w:num w:numId="2" w16cid:durableId="2061317309">
    <w:abstractNumId w:val="0"/>
  </w:num>
  <w:num w:numId="3" w16cid:durableId="1543789879">
    <w:abstractNumId w:val="1"/>
  </w:num>
  <w:num w:numId="4" w16cid:durableId="917053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027"/>
    <w:rsid w:val="00006180"/>
    <w:rsid w:val="000131E5"/>
    <w:rsid w:val="00013EE2"/>
    <w:rsid w:val="00015C5B"/>
    <w:rsid w:val="0002749F"/>
    <w:rsid w:val="00027AFF"/>
    <w:rsid w:val="000361AD"/>
    <w:rsid w:val="00053E21"/>
    <w:rsid w:val="0006323B"/>
    <w:rsid w:val="00063620"/>
    <w:rsid w:val="0007035A"/>
    <w:rsid w:val="00076DAC"/>
    <w:rsid w:val="000807CD"/>
    <w:rsid w:val="0008626C"/>
    <w:rsid w:val="000910F3"/>
    <w:rsid w:val="00091DD1"/>
    <w:rsid w:val="00092A12"/>
    <w:rsid w:val="0009778B"/>
    <w:rsid w:val="000A0FE3"/>
    <w:rsid w:val="000A3DC5"/>
    <w:rsid w:val="000B3B23"/>
    <w:rsid w:val="000B50D5"/>
    <w:rsid w:val="000C2C65"/>
    <w:rsid w:val="000C5391"/>
    <w:rsid w:val="000E00F8"/>
    <w:rsid w:val="000E652C"/>
    <w:rsid w:val="000F1092"/>
    <w:rsid w:val="000F24D1"/>
    <w:rsid w:val="000F3985"/>
    <w:rsid w:val="00107072"/>
    <w:rsid w:val="00112B5C"/>
    <w:rsid w:val="00113974"/>
    <w:rsid w:val="00114874"/>
    <w:rsid w:val="001175BD"/>
    <w:rsid w:val="0012493E"/>
    <w:rsid w:val="0012733C"/>
    <w:rsid w:val="00135CA3"/>
    <w:rsid w:val="00137289"/>
    <w:rsid w:val="0014130E"/>
    <w:rsid w:val="00141538"/>
    <w:rsid w:val="00144834"/>
    <w:rsid w:val="00144C8E"/>
    <w:rsid w:val="00154BFF"/>
    <w:rsid w:val="00163D30"/>
    <w:rsid w:val="00172F9D"/>
    <w:rsid w:val="00184B94"/>
    <w:rsid w:val="0019473A"/>
    <w:rsid w:val="00196574"/>
    <w:rsid w:val="00197C60"/>
    <w:rsid w:val="001A5F2E"/>
    <w:rsid w:val="001B0CA5"/>
    <w:rsid w:val="001B1235"/>
    <w:rsid w:val="001B2C79"/>
    <w:rsid w:val="001B3A99"/>
    <w:rsid w:val="001B3EDB"/>
    <w:rsid w:val="001B550B"/>
    <w:rsid w:val="001C33EA"/>
    <w:rsid w:val="001C45A9"/>
    <w:rsid w:val="001D2B06"/>
    <w:rsid w:val="001D4AA3"/>
    <w:rsid w:val="001D6352"/>
    <w:rsid w:val="001E333E"/>
    <w:rsid w:val="001F4926"/>
    <w:rsid w:val="001F532A"/>
    <w:rsid w:val="002102DA"/>
    <w:rsid w:val="00210B2C"/>
    <w:rsid w:val="00213935"/>
    <w:rsid w:val="00216FD3"/>
    <w:rsid w:val="00221DEA"/>
    <w:rsid w:val="00225976"/>
    <w:rsid w:val="002321DB"/>
    <w:rsid w:val="00257BC8"/>
    <w:rsid w:val="00265F3A"/>
    <w:rsid w:val="00267537"/>
    <w:rsid w:val="00273BDE"/>
    <w:rsid w:val="00280785"/>
    <w:rsid w:val="00284F86"/>
    <w:rsid w:val="002902B1"/>
    <w:rsid w:val="002979DC"/>
    <w:rsid w:val="002A3FFA"/>
    <w:rsid w:val="002A76C5"/>
    <w:rsid w:val="002B6C94"/>
    <w:rsid w:val="002C720E"/>
    <w:rsid w:val="002D4F7C"/>
    <w:rsid w:val="002E2A9C"/>
    <w:rsid w:val="002E5039"/>
    <w:rsid w:val="002F071F"/>
    <w:rsid w:val="002F0FC4"/>
    <w:rsid w:val="002F4534"/>
    <w:rsid w:val="002F703F"/>
    <w:rsid w:val="003000D1"/>
    <w:rsid w:val="00310FF9"/>
    <w:rsid w:val="00313DD4"/>
    <w:rsid w:val="003156CA"/>
    <w:rsid w:val="00315775"/>
    <w:rsid w:val="00321E9B"/>
    <w:rsid w:val="003369B3"/>
    <w:rsid w:val="0033730E"/>
    <w:rsid w:val="00337A4D"/>
    <w:rsid w:val="003504CE"/>
    <w:rsid w:val="003526D9"/>
    <w:rsid w:val="00360040"/>
    <w:rsid w:val="00375588"/>
    <w:rsid w:val="003755D4"/>
    <w:rsid w:val="0037768E"/>
    <w:rsid w:val="00395868"/>
    <w:rsid w:val="00395BE0"/>
    <w:rsid w:val="003A3892"/>
    <w:rsid w:val="003A3B1B"/>
    <w:rsid w:val="003A6739"/>
    <w:rsid w:val="003B4027"/>
    <w:rsid w:val="003C1D65"/>
    <w:rsid w:val="003C6759"/>
    <w:rsid w:val="003D2ED8"/>
    <w:rsid w:val="003D3A8B"/>
    <w:rsid w:val="003D6161"/>
    <w:rsid w:val="003D6EED"/>
    <w:rsid w:val="003E5766"/>
    <w:rsid w:val="003E5B07"/>
    <w:rsid w:val="003E62F1"/>
    <w:rsid w:val="003F3CF7"/>
    <w:rsid w:val="003F400A"/>
    <w:rsid w:val="004007E7"/>
    <w:rsid w:val="00403211"/>
    <w:rsid w:val="00405682"/>
    <w:rsid w:val="00410883"/>
    <w:rsid w:val="0043034C"/>
    <w:rsid w:val="0043502C"/>
    <w:rsid w:val="0044564E"/>
    <w:rsid w:val="00455497"/>
    <w:rsid w:val="0045757F"/>
    <w:rsid w:val="00460F13"/>
    <w:rsid w:val="00462848"/>
    <w:rsid w:val="00475E5B"/>
    <w:rsid w:val="00485825"/>
    <w:rsid w:val="00494E16"/>
    <w:rsid w:val="00494F20"/>
    <w:rsid w:val="0049511F"/>
    <w:rsid w:val="004A37CC"/>
    <w:rsid w:val="004B5744"/>
    <w:rsid w:val="004C5D11"/>
    <w:rsid w:val="004D2039"/>
    <w:rsid w:val="004D456F"/>
    <w:rsid w:val="004E3ED3"/>
    <w:rsid w:val="004F06CD"/>
    <w:rsid w:val="004F381C"/>
    <w:rsid w:val="00503D5F"/>
    <w:rsid w:val="00505130"/>
    <w:rsid w:val="005163E6"/>
    <w:rsid w:val="005207BC"/>
    <w:rsid w:val="00521D79"/>
    <w:rsid w:val="00534FCB"/>
    <w:rsid w:val="00540A33"/>
    <w:rsid w:val="0054456F"/>
    <w:rsid w:val="005446A8"/>
    <w:rsid w:val="00546CED"/>
    <w:rsid w:val="00550D13"/>
    <w:rsid w:val="00551426"/>
    <w:rsid w:val="0055353D"/>
    <w:rsid w:val="00564FC1"/>
    <w:rsid w:val="00567738"/>
    <w:rsid w:val="00592182"/>
    <w:rsid w:val="0059233D"/>
    <w:rsid w:val="005946F2"/>
    <w:rsid w:val="0059618B"/>
    <w:rsid w:val="00596669"/>
    <w:rsid w:val="005B078F"/>
    <w:rsid w:val="005B0941"/>
    <w:rsid w:val="005B2620"/>
    <w:rsid w:val="005B29BA"/>
    <w:rsid w:val="005B29E2"/>
    <w:rsid w:val="005B3720"/>
    <w:rsid w:val="005B52DA"/>
    <w:rsid w:val="005B6F57"/>
    <w:rsid w:val="005C6A44"/>
    <w:rsid w:val="005E3C52"/>
    <w:rsid w:val="005F1983"/>
    <w:rsid w:val="005F2E56"/>
    <w:rsid w:val="005F483A"/>
    <w:rsid w:val="00601370"/>
    <w:rsid w:val="00601FB1"/>
    <w:rsid w:val="00604A20"/>
    <w:rsid w:val="00607955"/>
    <w:rsid w:val="00610BD6"/>
    <w:rsid w:val="00626165"/>
    <w:rsid w:val="00634674"/>
    <w:rsid w:val="00637AF8"/>
    <w:rsid w:val="006425EF"/>
    <w:rsid w:val="00643B80"/>
    <w:rsid w:val="00650630"/>
    <w:rsid w:val="00652145"/>
    <w:rsid w:val="00652501"/>
    <w:rsid w:val="00652E73"/>
    <w:rsid w:val="00694B09"/>
    <w:rsid w:val="00695A05"/>
    <w:rsid w:val="00695C27"/>
    <w:rsid w:val="006A490C"/>
    <w:rsid w:val="006A4929"/>
    <w:rsid w:val="006B41EE"/>
    <w:rsid w:val="006C646E"/>
    <w:rsid w:val="006D1671"/>
    <w:rsid w:val="006E1186"/>
    <w:rsid w:val="006E15F8"/>
    <w:rsid w:val="006E2FE4"/>
    <w:rsid w:val="006E5D19"/>
    <w:rsid w:val="006E6492"/>
    <w:rsid w:val="006F015E"/>
    <w:rsid w:val="006F1013"/>
    <w:rsid w:val="00703B6A"/>
    <w:rsid w:val="00712CAC"/>
    <w:rsid w:val="00712E75"/>
    <w:rsid w:val="007274A4"/>
    <w:rsid w:val="00732152"/>
    <w:rsid w:val="00734E46"/>
    <w:rsid w:val="00741F3B"/>
    <w:rsid w:val="0074644C"/>
    <w:rsid w:val="0074765A"/>
    <w:rsid w:val="0075008E"/>
    <w:rsid w:val="00751E65"/>
    <w:rsid w:val="00772CA2"/>
    <w:rsid w:val="0077715E"/>
    <w:rsid w:val="00787DAE"/>
    <w:rsid w:val="007918B3"/>
    <w:rsid w:val="00791A87"/>
    <w:rsid w:val="007936DB"/>
    <w:rsid w:val="007A1185"/>
    <w:rsid w:val="007C0A46"/>
    <w:rsid w:val="007C71C4"/>
    <w:rsid w:val="007D0529"/>
    <w:rsid w:val="007D0C0F"/>
    <w:rsid w:val="007D49B9"/>
    <w:rsid w:val="007D6BA0"/>
    <w:rsid w:val="007E583B"/>
    <w:rsid w:val="007F2F25"/>
    <w:rsid w:val="0080557E"/>
    <w:rsid w:val="008103B0"/>
    <w:rsid w:val="008145FA"/>
    <w:rsid w:val="0081620B"/>
    <w:rsid w:val="00816CE4"/>
    <w:rsid w:val="00817501"/>
    <w:rsid w:val="00820F0E"/>
    <w:rsid w:val="00821155"/>
    <w:rsid w:val="00826D51"/>
    <w:rsid w:val="0083577B"/>
    <w:rsid w:val="00841225"/>
    <w:rsid w:val="00844AB7"/>
    <w:rsid w:val="008529A8"/>
    <w:rsid w:val="00854BED"/>
    <w:rsid w:val="00860BDE"/>
    <w:rsid w:val="00870996"/>
    <w:rsid w:val="0087334F"/>
    <w:rsid w:val="00873CB6"/>
    <w:rsid w:val="00884693"/>
    <w:rsid w:val="00885EC3"/>
    <w:rsid w:val="00886191"/>
    <w:rsid w:val="00892A26"/>
    <w:rsid w:val="008A3DA9"/>
    <w:rsid w:val="008A4A83"/>
    <w:rsid w:val="008B05BB"/>
    <w:rsid w:val="008B3067"/>
    <w:rsid w:val="008B504F"/>
    <w:rsid w:val="008E15E9"/>
    <w:rsid w:val="008E6330"/>
    <w:rsid w:val="008F1AC9"/>
    <w:rsid w:val="008F21C9"/>
    <w:rsid w:val="00900E98"/>
    <w:rsid w:val="00901101"/>
    <w:rsid w:val="009037ED"/>
    <w:rsid w:val="0090726C"/>
    <w:rsid w:val="00913A40"/>
    <w:rsid w:val="009155AC"/>
    <w:rsid w:val="0091616B"/>
    <w:rsid w:val="00916FB1"/>
    <w:rsid w:val="00924A8C"/>
    <w:rsid w:val="00935F6E"/>
    <w:rsid w:val="009361D1"/>
    <w:rsid w:val="009409EF"/>
    <w:rsid w:val="00942847"/>
    <w:rsid w:val="00942ECF"/>
    <w:rsid w:val="00947C4F"/>
    <w:rsid w:val="009508FD"/>
    <w:rsid w:val="00951E03"/>
    <w:rsid w:val="00953B03"/>
    <w:rsid w:val="0096179A"/>
    <w:rsid w:val="009747FA"/>
    <w:rsid w:val="0098146B"/>
    <w:rsid w:val="009910A0"/>
    <w:rsid w:val="009A36F2"/>
    <w:rsid w:val="009A4344"/>
    <w:rsid w:val="009B001F"/>
    <w:rsid w:val="009B042E"/>
    <w:rsid w:val="009B7394"/>
    <w:rsid w:val="009C2A81"/>
    <w:rsid w:val="009D0315"/>
    <w:rsid w:val="009D2516"/>
    <w:rsid w:val="009D4FF4"/>
    <w:rsid w:val="009D65F5"/>
    <w:rsid w:val="009E295F"/>
    <w:rsid w:val="009E78B3"/>
    <w:rsid w:val="009F1950"/>
    <w:rsid w:val="009F1C7C"/>
    <w:rsid w:val="00A05261"/>
    <w:rsid w:val="00A12C8A"/>
    <w:rsid w:val="00A244FA"/>
    <w:rsid w:val="00A24984"/>
    <w:rsid w:val="00A27AFB"/>
    <w:rsid w:val="00A37CA5"/>
    <w:rsid w:val="00A40FF2"/>
    <w:rsid w:val="00A4282B"/>
    <w:rsid w:val="00A42EFE"/>
    <w:rsid w:val="00A566EA"/>
    <w:rsid w:val="00A60B6A"/>
    <w:rsid w:val="00A6127E"/>
    <w:rsid w:val="00A621AA"/>
    <w:rsid w:val="00A62463"/>
    <w:rsid w:val="00A638E9"/>
    <w:rsid w:val="00A63F0C"/>
    <w:rsid w:val="00A66881"/>
    <w:rsid w:val="00A67BC6"/>
    <w:rsid w:val="00A75F36"/>
    <w:rsid w:val="00A81CCE"/>
    <w:rsid w:val="00A8330D"/>
    <w:rsid w:val="00A83CCD"/>
    <w:rsid w:val="00A85E88"/>
    <w:rsid w:val="00A87732"/>
    <w:rsid w:val="00A9677B"/>
    <w:rsid w:val="00AA5B9D"/>
    <w:rsid w:val="00AB5CDE"/>
    <w:rsid w:val="00AB7176"/>
    <w:rsid w:val="00AB7A36"/>
    <w:rsid w:val="00AB7AAF"/>
    <w:rsid w:val="00AC4008"/>
    <w:rsid w:val="00AC51C3"/>
    <w:rsid w:val="00AD4FD0"/>
    <w:rsid w:val="00B00F62"/>
    <w:rsid w:val="00B028C2"/>
    <w:rsid w:val="00B044C6"/>
    <w:rsid w:val="00B05530"/>
    <w:rsid w:val="00B10C40"/>
    <w:rsid w:val="00B17491"/>
    <w:rsid w:val="00B2542D"/>
    <w:rsid w:val="00B27BA2"/>
    <w:rsid w:val="00B301C2"/>
    <w:rsid w:val="00B310D4"/>
    <w:rsid w:val="00B311CF"/>
    <w:rsid w:val="00B31FA5"/>
    <w:rsid w:val="00B328D8"/>
    <w:rsid w:val="00B344A4"/>
    <w:rsid w:val="00B3592D"/>
    <w:rsid w:val="00B43987"/>
    <w:rsid w:val="00B45A2E"/>
    <w:rsid w:val="00B62679"/>
    <w:rsid w:val="00B6485D"/>
    <w:rsid w:val="00B756F7"/>
    <w:rsid w:val="00B76115"/>
    <w:rsid w:val="00B76DE8"/>
    <w:rsid w:val="00B83E87"/>
    <w:rsid w:val="00B84CBF"/>
    <w:rsid w:val="00B971EE"/>
    <w:rsid w:val="00BA43ED"/>
    <w:rsid w:val="00BC3BEC"/>
    <w:rsid w:val="00BC5893"/>
    <w:rsid w:val="00BE3D69"/>
    <w:rsid w:val="00BE417F"/>
    <w:rsid w:val="00BE5FEA"/>
    <w:rsid w:val="00BF3DFD"/>
    <w:rsid w:val="00BF4AF1"/>
    <w:rsid w:val="00BF7CB4"/>
    <w:rsid w:val="00BF7D9E"/>
    <w:rsid w:val="00C15470"/>
    <w:rsid w:val="00C15CEC"/>
    <w:rsid w:val="00C22D87"/>
    <w:rsid w:val="00C247A2"/>
    <w:rsid w:val="00C321B5"/>
    <w:rsid w:val="00C32782"/>
    <w:rsid w:val="00C32957"/>
    <w:rsid w:val="00C349D5"/>
    <w:rsid w:val="00C35B61"/>
    <w:rsid w:val="00C52323"/>
    <w:rsid w:val="00C54746"/>
    <w:rsid w:val="00C559C8"/>
    <w:rsid w:val="00C55AAA"/>
    <w:rsid w:val="00C600FD"/>
    <w:rsid w:val="00C61A05"/>
    <w:rsid w:val="00C7197C"/>
    <w:rsid w:val="00C76C7A"/>
    <w:rsid w:val="00C80676"/>
    <w:rsid w:val="00C84CF1"/>
    <w:rsid w:val="00CB5F2F"/>
    <w:rsid w:val="00CB7B7C"/>
    <w:rsid w:val="00CC15C3"/>
    <w:rsid w:val="00CC1F6E"/>
    <w:rsid w:val="00CC51D1"/>
    <w:rsid w:val="00CD14E7"/>
    <w:rsid w:val="00CD4779"/>
    <w:rsid w:val="00CD58DB"/>
    <w:rsid w:val="00CE1C5B"/>
    <w:rsid w:val="00CE43FD"/>
    <w:rsid w:val="00CF13B3"/>
    <w:rsid w:val="00CF2787"/>
    <w:rsid w:val="00D007B6"/>
    <w:rsid w:val="00D07F8E"/>
    <w:rsid w:val="00D1068E"/>
    <w:rsid w:val="00D14989"/>
    <w:rsid w:val="00D171C4"/>
    <w:rsid w:val="00D202C3"/>
    <w:rsid w:val="00D214B4"/>
    <w:rsid w:val="00D23DE3"/>
    <w:rsid w:val="00D25AE1"/>
    <w:rsid w:val="00D431A0"/>
    <w:rsid w:val="00D46085"/>
    <w:rsid w:val="00D524D2"/>
    <w:rsid w:val="00D56B77"/>
    <w:rsid w:val="00D76A48"/>
    <w:rsid w:val="00D84933"/>
    <w:rsid w:val="00D9021E"/>
    <w:rsid w:val="00D96A99"/>
    <w:rsid w:val="00DA2903"/>
    <w:rsid w:val="00DA3ABA"/>
    <w:rsid w:val="00DA3B7F"/>
    <w:rsid w:val="00DA5B00"/>
    <w:rsid w:val="00DB532F"/>
    <w:rsid w:val="00DD1D01"/>
    <w:rsid w:val="00DD3D29"/>
    <w:rsid w:val="00DD73E1"/>
    <w:rsid w:val="00DE20FD"/>
    <w:rsid w:val="00DF2861"/>
    <w:rsid w:val="00DF2F29"/>
    <w:rsid w:val="00DF382A"/>
    <w:rsid w:val="00E03DCB"/>
    <w:rsid w:val="00E068EF"/>
    <w:rsid w:val="00E32737"/>
    <w:rsid w:val="00E35B4A"/>
    <w:rsid w:val="00E432B1"/>
    <w:rsid w:val="00E51DFE"/>
    <w:rsid w:val="00E53A4B"/>
    <w:rsid w:val="00E5459B"/>
    <w:rsid w:val="00E55568"/>
    <w:rsid w:val="00E56CD2"/>
    <w:rsid w:val="00E60B49"/>
    <w:rsid w:val="00E616BD"/>
    <w:rsid w:val="00E66237"/>
    <w:rsid w:val="00E74575"/>
    <w:rsid w:val="00E769B0"/>
    <w:rsid w:val="00E9107A"/>
    <w:rsid w:val="00E92802"/>
    <w:rsid w:val="00E94081"/>
    <w:rsid w:val="00E94DE1"/>
    <w:rsid w:val="00EA2D89"/>
    <w:rsid w:val="00EB14C2"/>
    <w:rsid w:val="00EE6F1E"/>
    <w:rsid w:val="00EE7F6C"/>
    <w:rsid w:val="00EF4331"/>
    <w:rsid w:val="00EF5760"/>
    <w:rsid w:val="00EF75BB"/>
    <w:rsid w:val="00EF7DFB"/>
    <w:rsid w:val="00F03EEE"/>
    <w:rsid w:val="00F144DE"/>
    <w:rsid w:val="00F24FBC"/>
    <w:rsid w:val="00F32971"/>
    <w:rsid w:val="00F3773C"/>
    <w:rsid w:val="00F37972"/>
    <w:rsid w:val="00F42C9D"/>
    <w:rsid w:val="00F519BB"/>
    <w:rsid w:val="00F53CB6"/>
    <w:rsid w:val="00F56E3C"/>
    <w:rsid w:val="00F5719F"/>
    <w:rsid w:val="00F75CFB"/>
    <w:rsid w:val="00F86637"/>
    <w:rsid w:val="00F86B69"/>
    <w:rsid w:val="00F912A6"/>
    <w:rsid w:val="00F92418"/>
    <w:rsid w:val="00F93131"/>
    <w:rsid w:val="00F96E58"/>
    <w:rsid w:val="00FA3BBA"/>
    <w:rsid w:val="00FA419B"/>
    <w:rsid w:val="00FB0B8A"/>
    <w:rsid w:val="00FB2DFE"/>
    <w:rsid w:val="00FB3E63"/>
    <w:rsid w:val="00FC2C33"/>
    <w:rsid w:val="00FC6750"/>
    <w:rsid w:val="00FD52B5"/>
    <w:rsid w:val="00FE64AB"/>
    <w:rsid w:val="00FF045F"/>
    <w:rsid w:val="00FF0B30"/>
    <w:rsid w:val="00FF1E74"/>
    <w:rsid w:val="00FF38F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F3CA3"/>
  <w15:chartTrackingRefBased/>
  <w15:docId w15:val="{A2E2C5FA-56C9-4AA6-91F7-EC3C95E6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682"/>
    <w:pPr>
      <w:spacing w:line="360" w:lineRule="auto"/>
      <w:jc w:val="both"/>
    </w:pPr>
    <w:rPr>
      <w:rFonts w:ascii="Times New Roman" w:hAnsi="Times New Roman"/>
      <w:sz w:val="24"/>
    </w:rPr>
  </w:style>
  <w:style w:type="paragraph" w:styleId="Balk1">
    <w:name w:val="heading 1"/>
    <w:basedOn w:val="Normal"/>
    <w:next w:val="Normal"/>
    <w:link w:val="Balk1Char"/>
    <w:uiPriority w:val="9"/>
    <w:qFormat/>
    <w:rsid w:val="00405682"/>
    <w:pPr>
      <w:keepNext/>
      <w:keepLines/>
      <w:spacing w:before="360" w:after="80"/>
      <w:jc w:val="left"/>
      <w:outlineLvl w:val="0"/>
    </w:pPr>
    <w:rPr>
      <w:rFonts w:eastAsiaTheme="majorEastAsia" w:cstheme="majorBidi"/>
      <w:b/>
      <w:color w:val="000000" w:themeColor="text1"/>
      <w:sz w:val="28"/>
      <w:szCs w:val="40"/>
    </w:rPr>
  </w:style>
  <w:style w:type="paragraph" w:styleId="Balk2">
    <w:name w:val="heading 2"/>
    <w:basedOn w:val="Normal"/>
    <w:next w:val="Normal"/>
    <w:link w:val="Balk2Char"/>
    <w:uiPriority w:val="9"/>
    <w:semiHidden/>
    <w:unhideWhenUsed/>
    <w:qFormat/>
    <w:rsid w:val="003B40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3B4027"/>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3B4027"/>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3B4027"/>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3B402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B402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B402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B402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05682"/>
    <w:rPr>
      <w:rFonts w:ascii="Times New Roman" w:eastAsiaTheme="majorEastAsia" w:hAnsi="Times New Roman" w:cstheme="majorBidi"/>
      <w:b/>
      <w:color w:val="000000" w:themeColor="text1"/>
      <w:sz w:val="28"/>
      <w:szCs w:val="40"/>
    </w:rPr>
  </w:style>
  <w:style w:type="character" w:customStyle="1" w:styleId="Balk2Char">
    <w:name w:val="Başlık 2 Char"/>
    <w:basedOn w:val="VarsaylanParagrafYazTipi"/>
    <w:link w:val="Balk2"/>
    <w:uiPriority w:val="9"/>
    <w:semiHidden/>
    <w:rsid w:val="003B4027"/>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3B4027"/>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3B4027"/>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3B4027"/>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3B402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B402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B402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B4027"/>
    <w:rPr>
      <w:rFonts w:eastAsiaTheme="majorEastAsia" w:cstheme="majorBidi"/>
      <w:color w:val="272727" w:themeColor="text1" w:themeTint="D8"/>
    </w:rPr>
  </w:style>
  <w:style w:type="paragraph" w:styleId="KonuBal">
    <w:name w:val="Title"/>
    <w:basedOn w:val="Normal"/>
    <w:next w:val="Normal"/>
    <w:link w:val="KonuBalChar"/>
    <w:uiPriority w:val="10"/>
    <w:qFormat/>
    <w:rsid w:val="003B40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B402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B4027"/>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B402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B402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B4027"/>
    <w:rPr>
      <w:i/>
      <w:iCs/>
      <w:color w:val="404040" w:themeColor="text1" w:themeTint="BF"/>
    </w:rPr>
  </w:style>
  <w:style w:type="paragraph" w:styleId="ListeParagraf">
    <w:name w:val="List Paragraph"/>
    <w:basedOn w:val="Normal"/>
    <w:uiPriority w:val="34"/>
    <w:qFormat/>
    <w:rsid w:val="003B4027"/>
    <w:pPr>
      <w:ind w:left="720"/>
      <w:contextualSpacing/>
    </w:pPr>
  </w:style>
  <w:style w:type="character" w:styleId="GlVurgulama">
    <w:name w:val="Intense Emphasis"/>
    <w:basedOn w:val="VarsaylanParagrafYazTipi"/>
    <w:uiPriority w:val="21"/>
    <w:qFormat/>
    <w:rsid w:val="003B4027"/>
    <w:rPr>
      <w:i/>
      <w:iCs/>
      <w:color w:val="2F5496" w:themeColor="accent1" w:themeShade="BF"/>
    </w:rPr>
  </w:style>
  <w:style w:type="paragraph" w:styleId="GlAlnt">
    <w:name w:val="Intense Quote"/>
    <w:basedOn w:val="Normal"/>
    <w:next w:val="Normal"/>
    <w:link w:val="GlAlntChar"/>
    <w:uiPriority w:val="30"/>
    <w:qFormat/>
    <w:rsid w:val="003B40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3B4027"/>
    <w:rPr>
      <w:i/>
      <w:iCs/>
      <w:color w:val="2F5496" w:themeColor="accent1" w:themeShade="BF"/>
    </w:rPr>
  </w:style>
  <w:style w:type="character" w:styleId="GlBavuru">
    <w:name w:val="Intense Reference"/>
    <w:basedOn w:val="VarsaylanParagrafYazTipi"/>
    <w:uiPriority w:val="32"/>
    <w:qFormat/>
    <w:rsid w:val="003B4027"/>
    <w:rPr>
      <w:b/>
      <w:bCs/>
      <w:smallCaps/>
      <w:color w:val="2F5496" w:themeColor="accent1" w:themeShade="BF"/>
      <w:spacing w:val="5"/>
    </w:rPr>
  </w:style>
  <w:style w:type="paragraph" w:styleId="DipnotMetni">
    <w:name w:val="footnote text"/>
    <w:basedOn w:val="Normal"/>
    <w:link w:val="DipnotMetniChar"/>
    <w:uiPriority w:val="99"/>
    <w:semiHidden/>
    <w:unhideWhenUsed/>
    <w:rsid w:val="007936D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936DB"/>
    <w:rPr>
      <w:sz w:val="20"/>
      <w:szCs w:val="20"/>
    </w:rPr>
  </w:style>
  <w:style w:type="character" w:styleId="DipnotBavurusu">
    <w:name w:val="footnote reference"/>
    <w:basedOn w:val="VarsaylanParagrafYazTipi"/>
    <w:uiPriority w:val="99"/>
    <w:semiHidden/>
    <w:unhideWhenUsed/>
    <w:rsid w:val="007936DB"/>
    <w:rPr>
      <w:vertAlign w:val="superscript"/>
    </w:rPr>
  </w:style>
  <w:style w:type="paragraph" w:styleId="stBilgi">
    <w:name w:val="header"/>
    <w:basedOn w:val="Normal"/>
    <w:link w:val="stBilgiChar"/>
    <w:uiPriority w:val="99"/>
    <w:unhideWhenUsed/>
    <w:rsid w:val="00A83CC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83CCD"/>
  </w:style>
  <w:style w:type="paragraph" w:styleId="AltBilgi">
    <w:name w:val="footer"/>
    <w:basedOn w:val="Normal"/>
    <w:link w:val="AltBilgiChar"/>
    <w:uiPriority w:val="99"/>
    <w:unhideWhenUsed/>
    <w:rsid w:val="00A83CC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83CCD"/>
  </w:style>
  <w:style w:type="paragraph" w:customStyle="1" w:styleId="KAYNAKCA">
    <w:name w:val="KAYNAKCA"/>
    <w:basedOn w:val="Normal"/>
    <w:link w:val="KAYNAKCAChar"/>
    <w:qFormat/>
    <w:rsid w:val="00A67BC6"/>
    <w:pPr>
      <w:spacing w:before="240" w:after="240" w:line="240" w:lineRule="auto"/>
      <w:ind w:left="709" w:hanging="709"/>
    </w:pPr>
    <w:rPr>
      <w:rFonts w:cs="Times New Roman"/>
      <w:bCs/>
      <w:color w:val="000000" w:themeColor="text1"/>
      <w:szCs w:val="24"/>
    </w:rPr>
  </w:style>
  <w:style w:type="character" w:customStyle="1" w:styleId="KAYNAKCAChar">
    <w:name w:val="KAYNAKCA Char"/>
    <w:basedOn w:val="VarsaylanParagrafYazTipi"/>
    <w:link w:val="KAYNAKCA"/>
    <w:rsid w:val="00A67BC6"/>
    <w:rPr>
      <w:rFonts w:ascii="Times New Roman" w:hAnsi="Times New Roman" w:cs="Times New Roman"/>
      <w:bCs/>
      <w:color w:val="000000" w:themeColor="text1"/>
      <w:sz w:val="24"/>
      <w:szCs w:val="24"/>
    </w:rPr>
  </w:style>
  <w:style w:type="paragraph" w:styleId="ResimYazs">
    <w:name w:val="caption"/>
    <w:basedOn w:val="Normal"/>
    <w:next w:val="Normal"/>
    <w:uiPriority w:val="35"/>
    <w:unhideWhenUsed/>
    <w:qFormat/>
    <w:rsid w:val="00FB3E63"/>
    <w:pPr>
      <w:spacing w:after="200" w:line="240" w:lineRule="auto"/>
    </w:pPr>
    <w:rPr>
      <w:i/>
      <w:iCs/>
      <w:color w:val="44546A" w:themeColor="text2"/>
      <w:sz w:val="18"/>
      <w:szCs w:val="18"/>
    </w:rPr>
  </w:style>
  <w:style w:type="table" w:styleId="TabloKlavuzu">
    <w:name w:val="Table Grid"/>
    <w:basedOn w:val="NormalTablo"/>
    <w:uiPriority w:val="39"/>
    <w:rsid w:val="005B2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81620B"/>
    <w:rPr>
      <w:color w:val="0563C1" w:themeColor="hyperlink"/>
      <w:u w:val="single"/>
    </w:rPr>
  </w:style>
  <w:style w:type="character" w:styleId="zmlenmeyenBahsetme">
    <w:name w:val="Unresolved Mention"/>
    <w:basedOn w:val="VarsaylanParagrafYazTipi"/>
    <w:uiPriority w:val="99"/>
    <w:semiHidden/>
    <w:unhideWhenUsed/>
    <w:rsid w:val="0081620B"/>
    <w:rPr>
      <w:color w:val="605E5C"/>
      <w:shd w:val="clear" w:color="auto" w:fill="E1DFDD"/>
    </w:rPr>
  </w:style>
  <w:style w:type="character" w:styleId="zlenenKpr">
    <w:name w:val="FollowedHyperlink"/>
    <w:basedOn w:val="VarsaylanParagrafYazTipi"/>
    <w:uiPriority w:val="99"/>
    <w:semiHidden/>
    <w:unhideWhenUsed/>
    <w:rsid w:val="00751E65"/>
    <w:rPr>
      <w:color w:val="954F72" w:themeColor="followedHyperlink"/>
      <w:u w:val="single"/>
    </w:rPr>
  </w:style>
  <w:style w:type="paragraph" w:styleId="AralkYok">
    <w:name w:val="No Spacing"/>
    <w:uiPriority w:val="1"/>
    <w:qFormat/>
    <w:rsid w:val="00E616BD"/>
    <w:pPr>
      <w:spacing w:after="0" w:line="240" w:lineRule="auto"/>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549654">
      <w:bodyDiv w:val="1"/>
      <w:marLeft w:val="0"/>
      <w:marRight w:val="0"/>
      <w:marTop w:val="0"/>
      <w:marBottom w:val="0"/>
      <w:divBdr>
        <w:top w:val="none" w:sz="0" w:space="0" w:color="auto"/>
        <w:left w:val="none" w:sz="0" w:space="0" w:color="auto"/>
        <w:bottom w:val="none" w:sz="0" w:space="0" w:color="auto"/>
        <w:right w:val="none" w:sz="0" w:space="0" w:color="auto"/>
      </w:divBdr>
      <w:divsChild>
        <w:div w:id="1470321538">
          <w:marLeft w:val="0"/>
          <w:marRight w:val="0"/>
          <w:marTop w:val="0"/>
          <w:marBottom w:val="0"/>
          <w:divBdr>
            <w:top w:val="none" w:sz="0" w:space="0" w:color="auto"/>
            <w:left w:val="none" w:sz="0" w:space="0" w:color="auto"/>
            <w:bottom w:val="none" w:sz="0" w:space="0" w:color="auto"/>
            <w:right w:val="none" w:sz="0" w:space="0" w:color="auto"/>
          </w:divBdr>
          <w:divsChild>
            <w:div w:id="1599170126">
              <w:marLeft w:val="0"/>
              <w:marRight w:val="0"/>
              <w:marTop w:val="0"/>
              <w:marBottom w:val="0"/>
              <w:divBdr>
                <w:top w:val="none" w:sz="0" w:space="0" w:color="auto"/>
                <w:left w:val="none" w:sz="0" w:space="0" w:color="auto"/>
                <w:bottom w:val="none" w:sz="0" w:space="0" w:color="auto"/>
                <w:right w:val="none" w:sz="0" w:space="0" w:color="auto"/>
              </w:divBdr>
            </w:div>
          </w:divsChild>
        </w:div>
        <w:div w:id="264776370">
          <w:marLeft w:val="0"/>
          <w:marRight w:val="0"/>
          <w:marTop w:val="0"/>
          <w:marBottom w:val="0"/>
          <w:divBdr>
            <w:top w:val="none" w:sz="0" w:space="0" w:color="auto"/>
            <w:left w:val="none" w:sz="0" w:space="0" w:color="auto"/>
            <w:bottom w:val="none" w:sz="0" w:space="0" w:color="auto"/>
            <w:right w:val="none" w:sz="0" w:space="0" w:color="auto"/>
          </w:divBdr>
          <w:divsChild>
            <w:div w:id="947544491">
              <w:marLeft w:val="0"/>
              <w:marRight w:val="0"/>
              <w:marTop w:val="0"/>
              <w:marBottom w:val="0"/>
              <w:divBdr>
                <w:top w:val="none" w:sz="0" w:space="0" w:color="auto"/>
                <w:left w:val="none" w:sz="0" w:space="0" w:color="auto"/>
                <w:bottom w:val="none" w:sz="0" w:space="0" w:color="auto"/>
                <w:right w:val="none" w:sz="0" w:space="0" w:color="auto"/>
              </w:divBdr>
              <w:divsChild>
                <w:div w:id="1511866723">
                  <w:marLeft w:val="0"/>
                  <w:marRight w:val="0"/>
                  <w:marTop w:val="0"/>
                  <w:marBottom w:val="0"/>
                  <w:divBdr>
                    <w:top w:val="none" w:sz="0" w:space="0" w:color="auto"/>
                    <w:left w:val="none" w:sz="0" w:space="0" w:color="auto"/>
                    <w:bottom w:val="none" w:sz="0" w:space="0" w:color="auto"/>
                    <w:right w:val="none" w:sz="0" w:space="0" w:color="auto"/>
                  </w:divBdr>
                </w:div>
                <w:div w:id="49576914">
                  <w:marLeft w:val="0"/>
                  <w:marRight w:val="0"/>
                  <w:marTop w:val="0"/>
                  <w:marBottom w:val="0"/>
                  <w:divBdr>
                    <w:top w:val="none" w:sz="0" w:space="0" w:color="auto"/>
                    <w:left w:val="none" w:sz="0" w:space="0" w:color="auto"/>
                    <w:bottom w:val="none" w:sz="0" w:space="0" w:color="auto"/>
                    <w:right w:val="none" w:sz="0" w:space="0" w:color="auto"/>
                  </w:divBdr>
                </w:div>
                <w:div w:id="1200507395">
                  <w:marLeft w:val="60"/>
                  <w:marRight w:val="0"/>
                  <w:marTop w:val="0"/>
                  <w:marBottom w:val="0"/>
                  <w:divBdr>
                    <w:top w:val="none" w:sz="0" w:space="0" w:color="auto"/>
                    <w:left w:val="none" w:sz="0" w:space="0" w:color="auto"/>
                    <w:bottom w:val="none" w:sz="0" w:space="0" w:color="auto"/>
                    <w:right w:val="none" w:sz="0" w:space="0" w:color="auto"/>
                  </w:divBdr>
                </w:div>
              </w:divsChild>
            </w:div>
            <w:div w:id="328140314">
              <w:marLeft w:val="0"/>
              <w:marRight w:val="0"/>
              <w:marTop w:val="0"/>
              <w:marBottom w:val="0"/>
              <w:divBdr>
                <w:top w:val="none" w:sz="0" w:space="0" w:color="auto"/>
                <w:left w:val="none" w:sz="0" w:space="0" w:color="auto"/>
                <w:bottom w:val="none" w:sz="0" w:space="0" w:color="auto"/>
                <w:right w:val="none" w:sz="0" w:space="0" w:color="auto"/>
              </w:divBdr>
              <w:divsChild>
                <w:div w:id="1184126525">
                  <w:marLeft w:val="0"/>
                  <w:marRight w:val="0"/>
                  <w:marTop w:val="120"/>
                  <w:marBottom w:val="0"/>
                  <w:divBdr>
                    <w:top w:val="none" w:sz="0" w:space="0" w:color="auto"/>
                    <w:left w:val="none" w:sz="0" w:space="0" w:color="auto"/>
                    <w:bottom w:val="none" w:sz="0" w:space="0" w:color="auto"/>
                    <w:right w:val="none" w:sz="0" w:space="0" w:color="auto"/>
                  </w:divBdr>
                  <w:divsChild>
                    <w:div w:id="1351026687">
                      <w:marLeft w:val="0"/>
                      <w:marRight w:val="0"/>
                      <w:marTop w:val="0"/>
                      <w:marBottom w:val="0"/>
                      <w:divBdr>
                        <w:top w:val="none" w:sz="0" w:space="0" w:color="auto"/>
                        <w:left w:val="none" w:sz="0" w:space="0" w:color="auto"/>
                        <w:bottom w:val="none" w:sz="0" w:space="0" w:color="auto"/>
                        <w:right w:val="none" w:sz="0" w:space="0" w:color="auto"/>
                      </w:divBdr>
                      <w:divsChild>
                        <w:div w:id="1321035645">
                          <w:marLeft w:val="0"/>
                          <w:marRight w:val="0"/>
                          <w:marTop w:val="0"/>
                          <w:marBottom w:val="0"/>
                          <w:divBdr>
                            <w:top w:val="none" w:sz="0" w:space="0" w:color="auto"/>
                            <w:left w:val="none" w:sz="0" w:space="0" w:color="auto"/>
                            <w:bottom w:val="none" w:sz="0" w:space="0" w:color="auto"/>
                            <w:right w:val="none" w:sz="0" w:space="0" w:color="auto"/>
                          </w:divBdr>
                          <w:divsChild>
                            <w:div w:id="37752299">
                              <w:marLeft w:val="0"/>
                              <w:marRight w:val="0"/>
                              <w:marTop w:val="0"/>
                              <w:marBottom w:val="0"/>
                              <w:divBdr>
                                <w:top w:val="none" w:sz="0" w:space="0" w:color="auto"/>
                                <w:left w:val="none" w:sz="0" w:space="0" w:color="auto"/>
                                <w:bottom w:val="none" w:sz="0" w:space="0" w:color="auto"/>
                                <w:right w:val="none" w:sz="0" w:space="0" w:color="auto"/>
                              </w:divBdr>
                            </w:div>
                            <w:div w:id="2038195095">
                              <w:marLeft w:val="0"/>
                              <w:marRight w:val="0"/>
                              <w:marTop w:val="0"/>
                              <w:marBottom w:val="0"/>
                              <w:divBdr>
                                <w:top w:val="none" w:sz="0" w:space="0" w:color="auto"/>
                                <w:left w:val="none" w:sz="0" w:space="0" w:color="auto"/>
                                <w:bottom w:val="none" w:sz="0" w:space="0" w:color="auto"/>
                                <w:right w:val="none" w:sz="0" w:space="0" w:color="auto"/>
                              </w:divBdr>
                            </w:div>
                            <w:div w:id="1231768367">
                              <w:marLeft w:val="0"/>
                              <w:marRight w:val="0"/>
                              <w:marTop w:val="0"/>
                              <w:marBottom w:val="0"/>
                              <w:divBdr>
                                <w:top w:val="none" w:sz="0" w:space="0" w:color="auto"/>
                                <w:left w:val="none" w:sz="0" w:space="0" w:color="auto"/>
                                <w:bottom w:val="none" w:sz="0" w:space="0" w:color="auto"/>
                                <w:right w:val="none" w:sz="0" w:space="0" w:color="auto"/>
                              </w:divBdr>
                              <w:divsChild>
                                <w:div w:id="797185129">
                                  <w:marLeft w:val="0"/>
                                  <w:marRight w:val="0"/>
                                  <w:marTop w:val="0"/>
                                  <w:marBottom w:val="0"/>
                                  <w:divBdr>
                                    <w:top w:val="none" w:sz="0" w:space="0" w:color="auto"/>
                                    <w:left w:val="none" w:sz="0" w:space="0" w:color="auto"/>
                                    <w:bottom w:val="none" w:sz="0" w:space="0" w:color="auto"/>
                                    <w:right w:val="none" w:sz="0" w:space="0" w:color="auto"/>
                                  </w:divBdr>
                                </w:div>
                                <w:div w:id="75825564">
                                  <w:marLeft w:val="0"/>
                                  <w:marRight w:val="0"/>
                                  <w:marTop w:val="0"/>
                                  <w:marBottom w:val="0"/>
                                  <w:divBdr>
                                    <w:top w:val="none" w:sz="0" w:space="0" w:color="auto"/>
                                    <w:left w:val="none" w:sz="0" w:space="0" w:color="auto"/>
                                    <w:bottom w:val="none" w:sz="0" w:space="0" w:color="auto"/>
                                    <w:right w:val="none" w:sz="0" w:space="0" w:color="auto"/>
                                  </w:divBdr>
                                </w:div>
                                <w:div w:id="1214853302">
                                  <w:marLeft w:val="0"/>
                                  <w:marRight w:val="0"/>
                                  <w:marTop w:val="0"/>
                                  <w:marBottom w:val="0"/>
                                  <w:divBdr>
                                    <w:top w:val="none" w:sz="0" w:space="0" w:color="auto"/>
                                    <w:left w:val="none" w:sz="0" w:space="0" w:color="auto"/>
                                    <w:bottom w:val="none" w:sz="0" w:space="0" w:color="auto"/>
                                    <w:right w:val="none" w:sz="0" w:space="0" w:color="auto"/>
                                  </w:divBdr>
                                </w:div>
                                <w:div w:id="1131091247">
                                  <w:marLeft w:val="0"/>
                                  <w:marRight w:val="0"/>
                                  <w:marTop w:val="0"/>
                                  <w:marBottom w:val="0"/>
                                  <w:divBdr>
                                    <w:top w:val="none" w:sz="0" w:space="0" w:color="auto"/>
                                    <w:left w:val="none" w:sz="0" w:space="0" w:color="auto"/>
                                    <w:bottom w:val="none" w:sz="0" w:space="0" w:color="auto"/>
                                    <w:right w:val="none" w:sz="0" w:space="0" w:color="auto"/>
                                  </w:divBdr>
                                </w:div>
                              </w:divsChild>
                            </w:div>
                            <w:div w:id="1559588602">
                              <w:marLeft w:val="0"/>
                              <w:marRight w:val="0"/>
                              <w:marTop w:val="0"/>
                              <w:marBottom w:val="0"/>
                              <w:divBdr>
                                <w:top w:val="none" w:sz="0" w:space="0" w:color="auto"/>
                                <w:left w:val="none" w:sz="0" w:space="0" w:color="auto"/>
                                <w:bottom w:val="none" w:sz="0" w:space="0" w:color="auto"/>
                                <w:right w:val="none" w:sz="0" w:space="0" w:color="auto"/>
                              </w:divBdr>
                            </w:div>
                            <w:div w:id="1918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06829">
      <w:bodyDiv w:val="1"/>
      <w:marLeft w:val="0"/>
      <w:marRight w:val="0"/>
      <w:marTop w:val="0"/>
      <w:marBottom w:val="0"/>
      <w:divBdr>
        <w:top w:val="none" w:sz="0" w:space="0" w:color="auto"/>
        <w:left w:val="none" w:sz="0" w:space="0" w:color="auto"/>
        <w:bottom w:val="none" w:sz="0" w:space="0" w:color="auto"/>
        <w:right w:val="none" w:sz="0" w:space="0" w:color="auto"/>
      </w:divBdr>
      <w:divsChild>
        <w:div w:id="1849322004">
          <w:marLeft w:val="0"/>
          <w:marRight w:val="0"/>
          <w:marTop w:val="0"/>
          <w:marBottom w:val="0"/>
          <w:divBdr>
            <w:top w:val="none" w:sz="0" w:space="0" w:color="auto"/>
            <w:left w:val="none" w:sz="0" w:space="0" w:color="auto"/>
            <w:bottom w:val="none" w:sz="0" w:space="0" w:color="auto"/>
            <w:right w:val="none" w:sz="0" w:space="0" w:color="auto"/>
          </w:divBdr>
          <w:divsChild>
            <w:div w:id="853493281">
              <w:marLeft w:val="0"/>
              <w:marRight w:val="0"/>
              <w:marTop w:val="0"/>
              <w:marBottom w:val="0"/>
              <w:divBdr>
                <w:top w:val="none" w:sz="0" w:space="0" w:color="auto"/>
                <w:left w:val="none" w:sz="0" w:space="0" w:color="auto"/>
                <w:bottom w:val="none" w:sz="0" w:space="0" w:color="auto"/>
                <w:right w:val="none" w:sz="0" w:space="0" w:color="auto"/>
              </w:divBdr>
            </w:div>
          </w:divsChild>
        </w:div>
        <w:div w:id="2109815723">
          <w:marLeft w:val="0"/>
          <w:marRight w:val="0"/>
          <w:marTop w:val="0"/>
          <w:marBottom w:val="0"/>
          <w:divBdr>
            <w:top w:val="none" w:sz="0" w:space="0" w:color="auto"/>
            <w:left w:val="none" w:sz="0" w:space="0" w:color="auto"/>
            <w:bottom w:val="none" w:sz="0" w:space="0" w:color="auto"/>
            <w:right w:val="none" w:sz="0" w:space="0" w:color="auto"/>
          </w:divBdr>
          <w:divsChild>
            <w:div w:id="2244149">
              <w:marLeft w:val="0"/>
              <w:marRight w:val="0"/>
              <w:marTop w:val="0"/>
              <w:marBottom w:val="0"/>
              <w:divBdr>
                <w:top w:val="none" w:sz="0" w:space="0" w:color="auto"/>
                <w:left w:val="none" w:sz="0" w:space="0" w:color="auto"/>
                <w:bottom w:val="none" w:sz="0" w:space="0" w:color="auto"/>
                <w:right w:val="none" w:sz="0" w:space="0" w:color="auto"/>
              </w:divBdr>
              <w:divsChild>
                <w:div w:id="276372095">
                  <w:marLeft w:val="0"/>
                  <w:marRight w:val="0"/>
                  <w:marTop w:val="0"/>
                  <w:marBottom w:val="0"/>
                  <w:divBdr>
                    <w:top w:val="none" w:sz="0" w:space="0" w:color="auto"/>
                    <w:left w:val="none" w:sz="0" w:space="0" w:color="auto"/>
                    <w:bottom w:val="none" w:sz="0" w:space="0" w:color="auto"/>
                    <w:right w:val="none" w:sz="0" w:space="0" w:color="auto"/>
                  </w:divBdr>
                </w:div>
                <w:div w:id="2123381047">
                  <w:marLeft w:val="0"/>
                  <w:marRight w:val="0"/>
                  <w:marTop w:val="0"/>
                  <w:marBottom w:val="0"/>
                  <w:divBdr>
                    <w:top w:val="none" w:sz="0" w:space="0" w:color="auto"/>
                    <w:left w:val="none" w:sz="0" w:space="0" w:color="auto"/>
                    <w:bottom w:val="none" w:sz="0" w:space="0" w:color="auto"/>
                    <w:right w:val="none" w:sz="0" w:space="0" w:color="auto"/>
                  </w:divBdr>
                </w:div>
                <w:div w:id="331953861">
                  <w:marLeft w:val="60"/>
                  <w:marRight w:val="0"/>
                  <w:marTop w:val="0"/>
                  <w:marBottom w:val="0"/>
                  <w:divBdr>
                    <w:top w:val="none" w:sz="0" w:space="0" w:color="auto"/>
                    <w:left w:val="none" w:sz="0" w:space="0" w:color="auto"/>
                    <w:bottom w:val="none" w:sz="0" w:space="0" w:color="auto"/>
                    <w:right w:val="none" w:sz="0" w:space="0" w:color="auto"/>
                  </w:divBdr>
                </w:div>
              </w:divsChild>
            </w:div>
            <w:div w:id="445394226">
              <w:marLeft w:val="0"/>
              <w:marRight w:val="0"/>
              <w:marTop w:val="0"/>
              <w:marBottom w:val="0"/>
              <w:divBdr>
                <w:top w:val="none" w:sz="0" w:space="0" w:color="auto"/>
                <w:left w:val="none" w:sz="0" w:space="0" w:color="auto"/>
                <w:bottom w:val="none" w:sz="0" w:space="0" w:color="auto"/>
                <w:right w:val="none" w:sz="0" w:space="0" w:color="auto"/>
              </w:divBdr>
              <w:divsChild>
                <w:div w:id="1621453121">
                  <w:marLeft w:val="0"/>
                  <w:marRight w:val="0"/>
                  <w:marTop w:val="120"/>
                  <w:marBottom w:val="0"/>
                  <w:divBdr>
                    <w:top w:val="none" w:sz="0" w:space="0" w:color="auto"/>
                    <w:left w:val="none" w:sz="0" w:space="0" w:color="auto"/>
                    <w:bottom w:val="none" w:sz="0" w:space="0" w:color="auto"/>
                    <w:right w:val="none" w:sz="0" w:space="0" w:color="auto"/>
                  </w:divBdr>
                  <w:divsChild>
                    <w:div w:id="1713460920">
                      <w:marLeft w:val="0"/>
                      <w:marRight w:val="0"/>
                      <w:marTop w:val="0"/>
                      <w:marBottom w:val="0"/>
                      <w:divBdr>
                        <w:top w:val="none" w:sz="0" w:space="0" w:color="auto"/>
                        <w:left w:val="none" w:sz="0" w:space="0" w:color="auto"/>
                        <w:bottom w:val="none" w:sz="0" w:space="0" w:color="auto"/>
                        <w:right w:val="none" w:sz="0" w:space="0" w:color="auto"/>
                      </w:divBdr>
                      <w:divsChild>
                        <w:div w:id="1005789466">
                          <w:marLeft w:val="0"/>
                          <w:marRight w:val="0"/>
                          <w:marTop w:val="0"/>
                          <w:marBottom w:val="0"/>
                          <w:divBdr>
                            <w:top w:val="none" w:sz="0" w:space="0" w:color="auto"/>
                            <w:left w:val="none" w:sz="0" w:space="0" w:color="auto"/>
                            <w:bottom w:val="none" w:sz="0" w:space="0" w:color="auto"/>
                            <w:right w:val="none" w:sz="0" w:space="0" w:color="auto"/>
                          </w:divBdr>
                          <w:divsChild>
                            <w:div w:id="2130123191">
                              <w:marLeft w:val="0"/>
                              <w:marRight w:val="0"/>
                              <w:marTop w:val="0"/>
                              <w:marBottom w:val="0"/>
                              <w:divBdr>
                                <w:top w:val="none" w:sz="0" w:space="0" w:color="auto"/>
                                <w:left w:val="none" w:sz="0" w:space="0" w:color="auto"/>
                                <w:bottom w:val="none" w:sz="0" w:space="0" w:color="auto"/>
                                <w:right w:val="none" w:sz="0" w:space="0" w:color="auto"/>
                              </w:divBdr>
                            </w:div>
                            <w:div w:id="38093427">
                              <w:marLeft w:val="0"/>
                              <w:marRight w:val="0"/>
                              <w:marTop w:val="0"/>
                              <w:marBottom w:val="0"/>
                              <w:divBdr>
                                <w:top w:val="none" w:sz="0" w:space="0" w:color="auto"/>
                                <w:left w:val="none" w:sz="0" w:space="0" w:color="auto"/>
                                <w:bottom w:val="none" w:sz="0" w:space="0" w:color="auto"/>
                                <w:right w:val="none" w:sz="0" w:space="0" w:color="auto"/>
                              </w:divBdr>
                            </w:div>
                            <w:div w:id="337271812">
                              <w:marLeft w:val="0"/>
                              <w:marRight w:val="0"/>
                              <w:marTop w:val="0"/>
                              <w:marBottom w:val="0"/>
                              <w:divBdr>
                                <w:top w:val="none" w:sz="0" w:space="0" w:color="auto"/>
                                <w:left w:val="none" w:sz="0" w:space="0" w:color="auto"/>
                                <w:bottom w:val="none" w:sz="0" w:space="0" w:color="auto"/>
                                <w:right w:val="none" w:sz="0" w:space="0" w:color="auto"/>
                              </w:divBdr>
                              <w:divsChild>
                                <w:div w:id="1178815215">
                                  <w:marLeft w:val="0"/>
                                  <w:marRight w:val="0"/>
                                  <w:marTop w:val="0"/>
                                  <w:marBottom w:val="0"/>
                                  <w:divBdr>
                                    <w:top w:val="none" w:sz="0" w:space="0" w:color="auto"/>
                                    <w:left w:val="none" w:sz="0" w:space="0" w:color="auto"/>
                                    <w:bottom w:val="none" w:sz="0" w:space="0" w:color="auto"/>
                                    <w:right w:val="none" w:sz="0" w:space="0" w:color="auto"/>
                                  </w:divBdr>
                                </w:div>
                                <w:div w:id="1320111389">
                                  <w:marLeft w:val="0"/>
                                  <w:marRight w:val="0"/>
                                  <w:marTop w:val="0"/>
                                  <w:marBottom w:val="0"/>
                                  <w:divBdr>
                                    <w:top w:val="none" w:sz="0" w:space="0" w:color="auto"/>
                                    <w:left w:val="none" w:sz="0" w:space="0" w:color="auto"/>
                                    <w:bottom w:val="none" w:sz="0" w:space="0" w:color="auto"/>
                                    <w:right w:val="none" w:sz="0" w:space="0" w:color="auto"/>
                                  </w:divBdr>
                                </w:div>
                                <w:div w:id="1599829666">
                                  <w:marLeft w:val="0"/>
                                  <w:marRight w:val="0"/>
                                  <w:marTop w:val="0"/>
                                  <w:marBottom w:val="0"/>
                                  <w:divBdr>
                                    <w:top w:val="none" w:sz="0" w:space="0" w:color="auto"/>
                                    <w:left w:val="none" w:sz="0" w:space="0" w:color="auto"/>
                                    <w:bottom w:val="none" w:sz="0" w:space="0" w:color="auto"/>
                                    <w:right w:val="none" w:sz="0" w:space="0" w:color="auto"/>
                                  </w:divBdr>
                                </w:div>
                                <w:div w:id="1571384969">
                                  <w:marLeft w:val="0"/>
                                  <w:marRight w:val="0"/>
                                  <w:marTop w:val="0"/>
                                  <w:marBottom w:val="0"/>
                                  <w:divBdr>
                                    <w:top w:val="none" w:sz="0" w:space="0" w:color="auto"/>
                                    <w:left w:val="none" w:sz="0" w:space="0" w:color="auto"/>
                                    <w:bottom w:val="none" w:sz="0" w:space="0" w:color="auto"/>
                                    <w:right w:val="none" w:sz="0" w:space="0" w:color="auto"/>
                                  </w:divBdr>
                                </w:div>
                              </w:divsChild>
                            </w:div>
                            <w:div w:id="984552785">
                              <w:marLeft w:val="0"/>
                              <w:marRight w:val="0"/>
                              <w:marTop w:val="0"/>
                              <w:marBottom w:val="0"/>
                              <w:divBdr>
                                <w:top w:val="none" w:sz="0" w:space="0" w:color="auto"/>
                                <w:left w:val="none" w:sz="0" w:space="0" w:color="auto"/>
                                <w:bottom w:val="none" w:sz="0" w:space="0" w:color="auto"/>
                                <w:right w:val="none" w:sz="0" w:space="0" w:color="auto"/>
                              </w:divBdr>
                            </w:div>
                            <w:div w:id="12906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839747">
      <w:bodyDiv w:val="1"/>
      <w:marLeft w:val="0"/>
      <w:marRight w:val="0"/>
      <w:marTop w:val="0"/>
      <w:marBottom w:val="0"/>
      <w:divBdr>
        <w:top w:val="none" w:sz="0" w:space="0" w:color="auto"/>
        <w:left w:val="none" w:sz="0" w:space="0" w:color="auto"/>
        <w:bottom w:val="none" w:sz="0" w:space="0" w:color="auto"/>
        <w:right w:val="none" w:sz="0" w:space="0" w:color="auto"/>
      </w:divBdr>
      <w:divsChild>
        <w:div w:id="637031424">
          <w:marLeft w:val="0"/>
          <w:marRight w:val="0"/>
          <w:marTop w:val="0"/>
          <w:marBottom w:val="0"/>
          <w:divBdr>
            <w:top w:val="none" w:sz="0" w:space="0" w:color="auto"/>
            <w:left w:val="none" w:sz="0" w:space="0" w:color="auto"/>
            <w:bottom w:val="none" w:sz="0" w:space="0" w:color="auto"/>
            <w:right w:val="none" w:sz="0" w:space="0" w:color="auto"/>
          </w:divBdr>
          <w:divsChild>
            <w:div w:id="275791520">
              <w:marLeft w:val="0"/>
              <w:marRight w:val="0"/>
              <w:marTop w:val="0"/>
              <w:marBottom w:val="0"/>
              <w:divBdr>
                <w:top w:val="none" w:sz="0" w:space="0" w:color="auto"/>
                <w:left w:val="none" w:sz="0" w:space="0" w:color="auto"/>
                <w:bottom w:val="none" w:sz="0" w:space="0" w:color="auto"/>
                <w:right w:val="none" w:sz="0" w:space="0" w:color="auto"/>
              </w:divBdr>
            </w:div>
          </w:divsChild>
        </w:div>
        <w:div w:id="155657780">
          <w:marLeft w:val="0"/>
          <w:marRight w:val="0"/>
          <w:marTop w:val="0"/>
          <w:marBottom w:val="0"/>
          <w:divBdr>
            <w:top w:val="none" w:sz="0" w:space="0" w:color="auto"/>
            <w:left w:val="none" w:sz="0" w:space="0" w:color="auto"/>
            <w:bottom w:val="none" w:sz="0" w:space="0" w:color="auto"/>
            <w:right w:val="none" w:sz="0" w:space="0" w:color="auto"/>
          </w:divBdr>
          <w:divsChild>
            <w:div w:id="1655721933">
              <w:marLeft w:val="0"/>
              <w:marRight w:val="0"/>
              <w:marTop w:val="0"/>
              <w:marBottom w:val="0"/>
              <w:divBdr>
                <w:top w:val="none" w:sz="0" w:space="0" w:color="auto"/>
                <w:left w:val="none" w:sz="0" w:space="0" w:color="auto"/>
                <w:bottom w:val="none" w:sz="0" w:space="0" w:color="auto"/>
                <w:right w:val="none" w:sz="0" w:space="0" w:color="auto"/>
              </w:divBdr>
              <w:divsChild>
                <w:div w:id="443579100">
                  <w:marLeft w:val="0"/>
                  <w:marRight w:val="0"/>
                  <w:marTop w:val="0"/>
                  <w:marBottom w:val="0"/>
                  <w:divBdr>
                    <w:top w:val="none" w:sz="0" w:space="0" w:color="auto"/>
                    <w:left w:val="none" w:sz="0" w:space="0" w:color="auto"/>
                    <w:bottom w:val="none" w:sz="0" w:space="0" w:color="auto"/>
                    <w:right w:val="none" w:sz="0" w:space="0" w:color="auto"/>
                  </w:divBdr>
                </w:div>
                <w:div w:id="144905886">
                  <w:marLeft w:val="0"/>
                  <w:marRight w:val="0"/>
                  <w:marTop w:val="0"/>
                  <w:marBottom w:val="0"/>
                  <w:divBdr>
                    <w:top w:val="none" w:sz="0" w:space="0" w:color="auto"/>
                    <w:left w:val="none" w:sz="0" w:space="0" w:color="auto"/>
                    <w:bottom w:val="none" w:sz="0" w:space="0" w:color="auto"/>
                    <w:right w:val="none" w:sz="0" w:space="0" w:color="auto"/>
                  </w:divBdr>
                </w:div>
                <w:div w:id="1053503170">
                  <w:marLeft w:val="60"/>
                  <w:marRight w:val="0"/>
                  <w:marTop w:val="0"/>
                  <w:marBottom w:val="0"/>
                  <w:divBdr>
                    <w:top w:val="none" w:sz="0" w:space="0" w:color="auto"/>
                    <w:left w:val="none" w:sz="0" w:space="0" w:color="auto"/>
                    <w:bottom w:val="none" w:sz="0" w:space="0" w:color="auto"/>
                    <w:right w:val="none" w:sz="0" w:space="0" w:color="auto"/>
                  </w:divBdr>
                </w:div>
              </w:divsChild>
            </w:div>
            <w:div w:id="540940907">
              <w:marLeft w:val="0"/>
              <w:marRight w:val="0"/>
              <w:marTop w:val="0"/>
              <w:marBottom w:val="0"/>
              <w:divBdr>
                <w:top w:val="none" w:sz="0" w:space="0" w:color="auto"/>
                <w:left w:val="none" w:sz="0" w:space="0" w:color="auto"/>
                <w:bottom w:val="none" w:sz="0" w:space="0" w:color="auto"/>
                <w:right w:val="none" w:sz="0" w:space="0" w:color="auto"/>
              </w:divBdr>
              <w:divsChild>
                <w:div w:id="2053967030">
                  <w:marLeft w:val="0"/>
                  <w:marRight w:val="0"/>
                  <w:marTop w:val="120"/>
                  <w:marBottom w:val="0"/>
                  <w:divBdr>
                    <w:top w:val="none" w:sz="0" w:space="0" w:color="auto"/>
                    <w:left w:val="none" w:sz="0" w:space="0" w:color="auto"/>
                    <w:bottom w:val="none" w:sz="0" w:space="0" w:color="auto"/>
                    <w:right w:val="none" w:sz="0" w:space="0" w:color="auto"/>
                  </w:divBdr>
                  <w:divsChild>
                    <w:div w:id="766997845">
                      <w:marLeft w:val="0"/>
                      <w:marRight w:val="0"/>
                      <w:marTop w:val="0"/>
                      <w:marBottom w:val="0"/>
                      <w:divBdr>
                        <w:top w:val="none" w:sz="0" w:space="0" w:color="auto"/>
                        <w:left w:val="none" w:sz="0" w:space="0" w:color="auto"/>
                        <w:bottom w:val="none" w:sz="0" w:space="0" w:color="auto"/>
                        <w:right w:val="none" w:sz="0" w:space="0" w:color="auto"/>
                      </w:divBdr>
                      <w:divsChild>
                        <w:div w:id="384178059">
                          <w:marLeft w:val="0"/>
                          <w:marRight w:val="0"/>
                          <w:marTop w:val="0"/>
                          <w:marBottom w:val="0"/>
                          <w:divBdr>
                            <w:top w:val="none" w:sz="0" w:space="0" w:color="auto"/>
                            <w:left w:val="none" w:sz="0" w:space="0" w:color="auto"/>
                            <w:bottom w:val="none" w:sz="0" w:space="0" w:color="auto"/>
                            <w:right w:val="none" w:sz="0" w:space="0" w:color="auto"/>
                          </w:divBdr>
                          <w:divsChild>
                            <w:div w:id="38172578">
                              <w:marLeft w:val="0"/>
                              <w:marRight w:val="0"/>
                              <w:marTop w:val="0"/>
                              <w:marBottom w:val="0"/>
                              <w:divBdr>
                                <w:top w:val="none" w:sz="0" w:space="0" w:color="auto"/>
                                <w:left w:val="none" w:sz="0" w:space="0" w:color="auto"/>
                                <w:bottom w:val="none" w:sz="0" w:space="0" w:color="auto"/>
                                <w:right w:val="none" w:sz="0" w:space="0" w:color="auto"/>
                              </w:divBdr>
                            </w:div>
                            <w:div w:id="613098316">
                              <w:marLeft w:val="0"/>
                              <w:marRight w:val="0"/>
                              <w:marTop w:val="0"/>
                              <w:marBottom w:val="0"/>
                              <w:divBdr>
                                <w:top w:val="none" w:sz="0" w:space="0" w:color="auto"/>
                                <w:left w:val="none" w:sz="0" w:space="0" w:color="auto"/>
                                <w:bottom w:val="none" w:sz="0" w:space="0" w:color="auto"/>
                                <w:right w:val="none" w:sz="0" w:space="0" w:color="auto"/>
                              </w:divBdr>
                            </w:div>
                            <w:div w:id="257372152">
                              <w:marLeft w:val="0"/>
                              <w:marRight w:val="0"/>
                              <w:marTop w:val="0"/>
                              <w:marBottom w:val="0"/>
                              <w:divBdr>
                                <w:top w:val="none" w:sz="0" w:space="0" w:color="auto"/>
                                <w:left w:val="none" w:sz="0" w:space="0" w:color="auto"/>
                                <w:bottom w:val="none" w:sz="0" w:space="0" w:color="auto"/>
                                <w:right w:val="none" w:sz="0" w:space="0" w:color="auto"/>
                              </w:divBdr>
                              <w:divsChild>
                                <w:div w:id="483739919">
                                  <w:marLeft w:val="0"/>
                                  <w:marRight w:val="0"/>
                                  <w:marTop w:val="0"/>
                                  <w:marBottom w:val="0"/>
                                  <w:divBdr>
                                    <w:top w:val="none" w:sz="0" w:space="0" w:color="auto"/>
                                    <w:left w:val="none" w:sz="0" w:space="0" w:color="auto"/>
                                    <w:bottom w:val="none" w:sz="0" w:space="0" w:color="auto"/>
                                    <w:right w:val="none" w:sz="0" w:space="0" w:color="auto"/>
                                  </w:divBdr>
                                </w:div>
                                <w:div w:id="1856965971">
                                  <w:marLeft w:val="0"/>
                                  <w:marRight w:val="0"/>
                                  <w:marTop w:val="0"/>
                                  <w:marBottom w:val="0"/>
                                  <w:divBdr>
                                    <w:top w:val="none" w:sz="0" w:space="0" w:color="auto"/>
                                    <w:left w:val="none" w:sz="0" w:space="0" w:color="auto"/>
                                    <w:bottom w:val="none" w:sz="0" w:space="0" w:color="auto"/>
                                    <w:right w:val="none" w:sz="0" w:space="0" w:color="auto"/>
                                  </w:divBdr>
                                </w:div>
                                <w:div w:id="1011179193">
                                  <w:marLeft w:val="0"/>
                                  <w:marRight w:val="0"/>
                                  <w:marTop w:val="0"/>
                                  <w:marBottom w:val="0"/>
                                  <w:divBdr>
                                    <w:top w:val="none" w:sz="0" w:space="0" w:color="auto"/>
                                    <w:left w:val="none" w:sz="0" w:space="0" w:color="auto"/>
                                    <w:bottom w:val="none" w:sz="0" w:space="0" w:color="auto"/>
                                    <w:right w:val="none" w:sz="0" w:space="0" w:color="auto"/>
                                  </w:divBdr>
                                </w:div>
                                <w:div w:id="156190505">
                                  <w:marLeft w:val="0"/>
                                  <w:marRight w:val="0"/>
                                  <w:marTop w:val="0"/>
                                  <w:marBottom w:val="0"/>
                                  <w:divBdr>
                                    <w:top w:val="none" w:sz="0" w:space="0" w:color="auto"/>
                                    <w:left w:val="none" w:sz="0" w:space="0" w:color="auto"/>
                                    <w:bottom w:val="none" w:sz="0" w:space="0" w:color="auto"/>
                                    <w:right w:val="none" w:sz="0" w:space="0" w:color="auto"/>
                                  </w:divBdr>
                                </w:div>
                              </w:divsChild>
                            </w:div>
                            <w:div w:id="1494444442">
                              <w:marLeft w:val="0"/>
                              <w:marRight w:val="0"/>
                              <w:marTop w:val="0"/>
                              <w:marBottom w:val="0"/>
                              <w:divBdr>
                                <w:top w:val="none" w:sz="0" w:space="0" w:color="auto"/>
                                <w:left w:val="none" w:sz="0" w:space="0" w:color="auto"/>
                                <w:bottom w:val="none" w:sz="0" w:space="0" w:color="auto"/>
                                <w:right w:val="none" w:sz="0" w:space="0" w:color="auto"/>
                              </w:divBdr>
                            </w:div>
                            <w:div w:id="16389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178017">
      <w:bodyDiv w:val="1"/>
      <w:marLeft w:val="0"/>
      <w:marRight w:val="0"/>
      <w:marTop w:val="0"/>
      <w:marBottom w:val="0"/>
      <w:divBdr>
        <w:top w:val="none" w:sz="0" w:space="0" w:color="auto"/>
        <w:left w:val="none" w:sz="0" w:space="0" w:color="auto"/>
        <w:bottom w:val="none" w:sz="0" w:space="0" w:color="auto"/>
        <w:right w:val="none" w:sz="0" w:space="0" w:color="auto"/>
      </w:divBdr>
      <w:divsChild>
        <w:div w:id="1811745209">
          <w:marLeft w:val="0"/>
          <w:marRight w:val="0"/>
          <w:marTop w:val="0"/>
          <w:marBottom w:val="0"/>
          <w:divBdr>
            <w:top w:val="none" w:sz="0" w:space="0" w:color="auto"/>
            <w:left w:val="none" w:sz="0" w:space="0" w:color="auto"/>
            <w:bottom w:val="none" w:sz="0" w:space="0" w:color="auto"/>
            <w:right w:val="none" w:sz="0" w:space="0" w:color="auto"/>
          </w:divBdr>
        </w:div>
        <w:div w:id="19861884">
          <w:marLeft w:val="0"/>
          <w:marRight w:val="0"/>
          <w:marTop w:val="0"/>
          <w:marBottom w:val="0"/>
          <w:divBdr>
            <w:top w:val="none" w:sz="0" w:space="0" w:color="auto"/>
            <w:left w:val="none" w:sz="0" w:space="0" w:color="auto"/>
            <w:bottom w:val="none" w:sz="0" w:space="0" w:color="auto"/>
            <w:right w:val="none" w:sz="0" w:space="0" w:color="auto"/>
          </w:divBdr>
        </w:div>
        <w:div w:id="1434014772">
          <w:marLeft w:val="0"/>
          <w:marRight w:val="0"/>
          <w:marTop w:val="0"/>
          <w:marBottom w:val="0"/>
          <w:divBdr>
            <w:top w:val="none" w:sz="0" w:space="0" w:color="auto"/>
            <w:left w:val="none" w:sz="0" w:space="0" w:color="auto"/>
            <w:bottom w:val="none" w:sz="0" w:space="0" w:color="auto"/>
            <w:right w:val="none" w:sz="0" w:space="0" w:color="auto"/>
          </w:divBdr>
          <w:divsChild>
            <w:div w:id="1095975975">
              <w:marLeft w:val="0"/>
              <w:marRight w:val="0"/>
              <w:marTop w:val="0"/>
              <w:marBottom w:val="0"/>
              <w:divBdr>
                <w:top w:val="none" w:sz="0" w:space="0" w:color="auto"/>
                <w:left w:val="none" w:sz="0" w:space="0" w:color="auto"/>
                <w:bottom w:val="none" w:sz="0" w:space="0" w:color="auto"/>
                <w:right w:val="none" w:sz="0" w:space="0" w:color="auto"/>
              </w:divBdr>
            </w:div>
            <w:div w:id="643198117">
              <w:marLeft w:val="0"/>
              <w:marRight w:val="0"/>
              <w:marTop w:val="0"/>
              <w:marBottom w:val="0"/>
              <w:divBdr>
                <w:top w:val="none" w:sz="0" w:space="0" w:color="auto"/>
                <w:left w:val="none" w:sz="0" w:space="0" w:color="auto"/>
                <w:bottom w:val="none" w:sz="0" w:space="0" w:color="auto"/>
                <w:right w:val="none" w:sz="0" w:space="0" w:color="auto"/>
              </w:divBdr>
            </w:div>
            <w:div w:id="514999023">
              <w:marLeft w:val="0"/>
              <w:marRight w:val="0"/>
              <w:marTop w:val="0"/>
              <w:marBottom w:val="0"/>
              <w:divBdr>
                <w:top w:val="none" w:sz="0" w:space="0" w:color="auto"/>
                <w:left w:val="none" w:sz="0" w:space="0" w:color="auto"/>
                <w:bottom w:val="none" w:sz="0" w:space="0" w:color="auto"/>
                <w:right w:val="none" w:sz="0" w:space="0" w:color="auto"/>
              </w:divBdr>
            </w:div>
            <w:div w:id="1542864672">
              <w:marLeft w:val="0"/>
              <w:marRight w:val="0"/>
              <w:marTop w:val="0"/>
              <w:marBottom w:val="0"/>
              <w:divBdr>
                <w:top w:val="none" w:sz="0" w:space="0" w:color="auto"/>
                <w:left w:val="none" w:sz="0" w:space="0" w:color="auto"/>
                <w:bottom w:val="none" w:sz="0" w:space="0" w:color="auto"/>
                <w:right w:val="none" w:sz="0" w:space="0" w:color="auto"/>
              </w:divBdr>
            </w:div>
          </w:divsChild>
        </w:div>
        <w:div w:id="1805467043">
          <w:marLeft w:val="0"/>
          <w:marRight w:val="0"/>
          <w:marTop w:val="0"/>
          <w:marBottom w:val="0"/>
          <w:divBdr>
            <w:top w:val="none" w:sz="0" w:space="0" w:color="auto"/>
            <w:left w:val="none" w:sz="0" w:space="0" w:color="auto"/>
            <w:bottom w:val="none" w:sz="0" w:space="0" w:color="auto"/>
            <w:right w:val="none" w:sz="0" w:space="0" w:color="auto"/>
          </w:divBdr>
        </w:div>
        <w:div w:id="1011639815">
          <w:marLeft w:val="0"/>
          <w:marRight w:val="0"/>
          <w:marTop w:val="0"/>
          <w:marBottom w:val="0"/>
          <w:divBdr>
            <w:top w:val="none" w:sz="0" w:space="0" w:color="auto"/>
            <w:left w:val="none" w:sz="0" w:space="0" w:color="auto"/>
            <w:bottom w:val="none" w:sz="0" w:space="0" w:color="auto"/>
            <w:right w:val="none" w:sz="0" w:space="0" w:color="auto"/>
          </w:divBdr>
        </w:div>
      </w:divsChild>
    </w:div>
    <w:div w:id="1481533809">
      <w:bodyDiv w:val="1"/>
      <w:marLeft w:val="0"/>
      <w:marRight w:val="0"/>
      <w:marTop w:val="0"/>
      <w:marBottom w:val="0"/>
      <w:divBdr>
        <w:top w:val="none" w:sz="0" w:space="0" w:color="auto"/>
        <w:left w:val="none" w:sz="0" w:space="0" w:color="auto"/>
        <w:bottom w:val="none" w:sz="0" w:space="0" w:color="auto"/>
        <w:right w:val="none" w:sz="0" w:space="0" w:color="auto"/>
      </w:divBdr>
      <w:divsChild>
        <w:div w:id="1437873349">
          <w:marLeft w:val="0"/>
          <w:marRight w:val="0"/>
          <w:marTop w:val="0"/>
          <w:marBottom w:val="0"/>
          <w:divBdr>
            <w:top w:val="none" w:sz="0" w:space="0" w:color="auto"/>
            <w:left w:val="none" w:sz="0" w:space="0" w:color="auto"/>
            <w:bottom w:val="none" w:sz="0" w:space="0" w:color="auto"/>
            <w:right w:val="none" w:sz="0" w:space="0" w:color="auto"/>
          </w:divBdr>
          <w:divsChild>
            <w:div w:id="177544446">
              <w:marLeft w:val="0"/>
              <w:marRight w:val="0"/>
              <w:marTop w:val="0"/>
              <w:marBottom w:val="0"/>
              <w:divBdr>
                <w:top w:val="none" w:sz="0" w:space="0" w:color="auto"/>
                <w:left w:val="none" w:sz="0" w:space="0" w:color="auto"/>
                <w:bottom w:val="none" w:sz="0" w:space="0" w:color="auto"/>
                <w:right w:val="none" w:sz="0" w:space="0" w:color="auto"/>
              </w:divBdr>
            </w:div>
          </w:divsChild>
        </w:div>
        <w:div w:id="281109323">
          <w:marLeft w:val="0"/>
          <w:marRight w:val="0"/>
          <w:marTop w:val="0"/>
          <w:marBottom w:val="0"/>
          <w:divBdr>
            <w:top w:val="none" w:sz="0" w:space="0" w:color="auto"/>
            <w:left w:val="none" w:sz="0" w:space="0" w:color="auto"/>
            <w:bottom w:val="none" w:sz="0" w:space="0" w:color="auto"/>
            <w:right w:val="none" w:sz="0" w:space="0" w:color="auto"/>
          </w:divBdr>
          <w:divsChild>
            <w:div w:id="739865600">
              <w:marLeft w:val="0"/>
              <w:marRight w:val="0"/>
              <w:marTop w:val="0"/>
              <w:marBottom w:val="0"/>
              <w:divBdr>
                <w:top w:val="none" w:sz="0" w:space="0" w:color="auto"/>
                <w:left w:val="none" w:sz="0" w:space="0" w:color="auto"/>
                <w:bottom w:val="none" w:sz="0" w:space="0" w:color="auto"/>
                <w:right w:val="none" w:sz="0" w:space="0" w:color="auto"/>
              </w:divBdr>
              <w:divsChild>
                <w:div w:id="724641314">
                  <w:marLeft w:val="0"/>
                  <w:marRight w:val="0"/>
                  <w:marTop w:val="0"/>
                  <w:marBottom w:val="0"/>
                  <w:divBdr>
                    <w:top w:val="none" w:sz="0" w:space="0" w:color="auto"/>
                    <w:left w:val="none" w:sz="0" w:space="0" w:color="auto"/>
                    <w:bottom w:val="none" w:sz="0" w:space="0" w:color="auto"/>
                    <w:right w:val="none" w:sz="0" w:space="0" w:color="auto"/>
                  </w:divBdr>
                </w:div>
                <w:div w:id="2025787684">
                  <w:marLeft w:val="0"/>
                  <w:marRight w:val="0"/>
                  <w:marTop w:val="0"/>
                  <w:marBottom w:val="0"/>
                  <w:divBdr>
                    <w:top w:val="none" w:sz="0" w:space="0" w:color="auto"/>
                    <w:left w:val="none" w:sz="0" w:space="0" w:color="auto"/>
                    <w:bottom w:val="none" w:sz="0" w:space="0" w:color="auto"/>
                    <w:right w:val="none" w:sz="0" w:space="0" w:color="auto"/>
                  </w:divBdr>
                </w:div>
                <w:div w:id="256720760">
                  <w:marLeft w:val="60"/>
                  <w:marRight w:val="0"/>
                  <w:marTop w:val="0"/>
                  <w:marBottom w:val="0"/>
                  <w:divBdr>
                    <w:top w:val="none" w:sz="0" w:space="0" w:color="auto"/>
                    <w:left w:val="none" w:sz="0" w:space="0" w:color="auto"/>
                    <w:bottom w:val="none" w:sz="0" w:space="0" w:color="auto"/>
                    <w:right w:val="none" w:sz="0" w:space="0" w:color="auto"/>
                  </w:divBdr>
                </w:div>
              </w:divsChild>
            </w:div>
            <w:div w:id="1688629823">
              <w:marLeft w:val="0"/>
              <w:marRight w:val="0"/>
              <w:marTop w:val="0"/>
              <w:marBottom w:val="0"/>
              <w:divBdr>
                <w:top w:val="none" w:sz="0" w:space="0" w:color="auto"/>
                <w:left w:val="none" w:sz="0" w:space="0" w:color="auto"/>
                <w:bottom w:val="none" w:sz="0" w:space="0" w:color="auto"/>
                <w:right w:val="none" w:sz="0" w:space="0" w:color="auto"/>
              </w:divBdr>
              <w:divsChild>
                <w:div w:id="948782561">
                  <w:marLeft w:val="0"/>
                  <w:marRight w:val="0"/>
                  <w:marTop w:val="120"/>
                  <w:marBottom w:val="0"/>
                  <w:divBdr>
                    <w:top w:val="none" w:sz="0" w:space="0" w:color="auto"/>
                    <w:left w:val="none" w:sz="0" w:space="0" w:color="auto"/>
                    <w:bottom w:val="none" w:sz="0" w:space="0" w:color="auto"/>
                    <w:right w:val="none" w:sz="0" w:space="0" w:color="auto"/>
                  </w:divBdr>
                  <w:divsChild>
                    <w:div w:id="372770945">
                      <w:marLeft w:val="0"/>
                      <w:marRight w:val="0"/>
                      <w:marTop w:val="0"/>
                      <w:marBottom w:val="0"/>
                      <w:divBdr>
                        <w:top w:val="none" w:sz="0" w:space="0" w:color="auto"/>
                        <w:left w:val="none" w:sz="0" w:space="0" w:color="auto"/>
                        <w:bottom w:val="none" w:sz="0" w:space="0" w:color="auto"/>
                        <w:right w:val="none" w:sz="0" w:space="0" w:color="auto"/>
                      </w:divBdr>
                      <w:divsChild>
                        <w:div w:id="1374884492">
                          <w:marLeft w:val="0"/>
                          <w:marRight w:val="0"/>
                          <w:marTop w:val="0"/>
                          <w:marBottom w:val="0"/>
                          <w:divBdr>
                            <w:top w:val="none" w:sz="0" w:space="0" w:color="auto"/>
                            <w:left w:val="none" w:sz="0" w:space="0" w:color="auto"/>
                            <w:bottom w:val="none" w:sz="0" w:space="0" w:color="auto"/>
                            <w:right w:val="none" w:sz="0" w:space="0" w:color="auto"/>
                          </w:divBdr>
                          <w:divsChild>
                            <w:div w:id="1483964200">
                              <w:marLeft w:val="0"/>
                              <w:marRight w:val="0"/>
                              <w:marTop w:val="0"/>
                              <w:marBottom w:val="0"/>
                              <w:divBdr>
                                <w:top w:val="none" w:sz="0" w:space="0" w:color="auto"/>
                                <w:left w:val="none" w:sz="0" w:space="0" w:color="auto"/>
                                <w:bottom w:val="none" w:sz="0" w:space="0" w:color="auto"/>
                                <w:right w:val="none" w:sz="0" w:space="0" w:color="auto"/>
                              </w:divBdr>
                            </w:div>
                            <w:div w:id="1268586407">
                              <w:marLeft w:val="0"/>
                              <w:marRight w:val="0"/>
                              <w:marTop w:val="0"/>
                              <w:marBottom w:val="0"/>
                              <w:divBdr>
                                <w:top w:val="none" w:sz="0" w:space="0" w:color="auto"/>
                                <w:left w:val="none" w:sz="0" w:space="0" w:color="auto"/>
                                <w:bottom w:val="none" w:sz="0" w:space="0" w:color="auto"/>
                                <w:right w:val="none" w:sz="0" w:space="0" w:color="auto"/>
                              </w:divBdr>
                            </w:div>
                            <w:div w:id="1638485362">
                              <w:marLeft w:val="0"/>
                              <w:marRight w:val="0"/>
                              <w:marTop w:val="0"/>
                              <w:marBottom w:val="0"/>
                              <w:divBdr>
                                <w:top w:val="none" w:sz="0" w:space="0" w:color="auto"/>
                                <w:left w:val="none" w:sz="0" w:space="0" w:color="auto"/>
                                <w:bottom w:val="none" w:sz="0" w:space="0" w:color="auto"/>
                                <w:right w:val="none" w:sz="0" w:space="0" w:color="auto"/>
                              </w:divBdr>
                              <w:divsChild>
                                <w:div w:id="1869373864">
                                  <w:marLeft w:val="0"/>
                                  <w:marRight w:val="0"/>
                                  <w:marTop w:val="0"/>
                                  <w:marBottom w:val="0"/>
                                  <w:divBdr>
                                    <w:top w:val="none" w:sz="0" w:space="0" w:color="auto"/>
                                    <w:left w:val="none" w:sz="0" w:space="0" w:color="auto"/>
                                    <w:bottom w:val="none" w:sz="0" w:space="0" w:color="auto"/>
                                    <w:right w:val="none" w:sz="0" w:space="0" w:color="auto"/>
                                  </w:divBdr>
                                </w:div>
                                <w:div w:id="374738720">
                                  <w:marLeft w:val="0"/>
                                  <w:marRight w:val="0"/>
                                  <w:marTop w:val="0"/>
                                  <w:marBottom w:val="0"/>
                                  <w:divBdr>
                                    <w:top w:val="none" w:sz="0" w:space="0" w:color="auto"/>
                                    <w:left w:val="none" w:sz="0" w:space="0" w:color="auto"/>
                                    <w:bottom w:val="none" w:sz="0" w:space="0" w:color="auto"/>
                                    <w:right w:val="none" w:sz="0" w:space="0" w:color="auto"/>
                                  </w:divBdr>
                                </w:div>
                                <w:div w:id="1050375560">
                                  <w:marLeft w:val="0"/>
                                  <w:marRight w:val="0"/>
                                  <w:marTop w:val="0"/>
                                  <w:marBottom w:val="0"/>
                                  <w:divBdr>
                                    <w:top w:val="none" w:sz="0" w:space="0" w:color="auto"/>
                                    <w:left w:val="none" w:sz="0" w:space="0" w:color="auto"/>
                                    <w:bottom w:val="none" w:sz="0" w:space="0" w:color="auto"/>
                                    <w:right w:val="none" w:sz="0" w:space="0" w:color="auto"/>
                                  </w:divBdr>
                                </w:div>
                                <w:div w:id="332420711">
                                  <w:marLeft w:val="0"/>
                                  <w:marRight w:val="0"/>
                                  <w:marTop w:val="0"/>
                                  <w:marBottom w:val="0"/>
                                  <w:divBdr>
                                    <w:top w:val="none" w:sz="0" w:space="0" w:color="auto"/>
                                    <w:left w:val="none" w:sz="0" w:space="0" w:color="auto"/>
                                    <w:bottom w:val="none" w:sz="0" w:space="0" w:color="auto"/>
                                    <w:right w:val="none" w:sz="0" w:space="0" w:color="auto"/>
                                  </w:divBdr>
                                </w:div>
                              </w:divsChild>
                            </w:div>
                            <w:div w:id="704907939">
                              <w:marLeft w:val="0"/>
                              <w:marRight w:val="0"/>
                              <w:marTop w:val="0"/>
                              <w:marBottom w:val="0"/>
                              <w:divBdr>
                                <w:top w:val="none" w:sz="0" w:space="0" w:color="auto"/>
                                <w:left w:val="none" w:sz="0" w:space="0" w:color="auto"/>
                                <w:bottom w:val="none" w:sz="0" w:space="0" w:color="auto"/>
                                <w:right w:val="none" w:sz="0" w:space="0" w:color="auto"/>
                              </w:divBdr>
                            </w:div>
                            <w:div w:id="6876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725554">
      <w:bodyDiv w:val="1"/>
      <w:marLeft w:val="0"/>
      <w:marRight w:val="0"/>
      <w:marTop w:val="0"/>
      <w:marBottom w:val="0"/>
      <w:divBdr>
        <w:top w:val="none" w:sz="0" w:space="0" w:color="auto"/>
        <w:left w:val="none" w:sz="0" w:space="0" w:color="auto"/>
        <w:bottom w:val="none" w:sz="0" w:space="0" w:color="auto"/>
        <w:right w:val="none" w:sz="0" w:space="0" w:color="auto"/>
      </w:divBdr>
      <w:divsChild>
        <w:div w:id="1733850109">
          <w:marLeft w:val="0"/>
          <w:marRight w:val="0"/>
          <w:marTop w:val="0"/>
          <w:marBottom w:val="0"/>
          <w:divBdr>
            <w:top w:val="none" w:sz="0" w:space="0" w:color="auto"/>
            <w:left w:val="none" w:sz="0" w:space="0" w:color="auto"/>
            <w:bottom w:val="none" w:sz="0" w:space="0" w:color="auto"/>
            <w:right w:val="none" w:sz="0" w:space="0" w:color="auto"/>
          </w:divBdr>
        </w:div>
        <w:div w:id="1353259455">
          <w:marLeft w:val="0"/>
          <w:marRight w:val="0"/>
          <w:marTop w:val="0"/>
          <w:marBottom w:val="0"/>
          <w:divBdr>
            <w:top w:val="none" w:sz="0" w:space="0" w:color="auto"/>
            <w:left w:val="none" w:sz="0" w:space="0" w:color="auto"/>
            <w:bottom w:val="none" w:sz="0" w:space="0" w:color="auto"/>
            <w:right w:val="none" w:sz="0" w:space="0" w:color="auto"/>
          </w:divBdr>
        </w:div>
        <w:div w:id="310140951">
          <w:marLeft w:val="0"/>
          <w:marRight w:val="0"/>
          <w:marTop w:val="0"/>
          <w:marBottom w:val="0"/>
          <w:divBdr>
            <w:top w:val="none" w:sz="0" w:space="0" w:color="auto"/>
            <w:left w:val="none" w:sz="0" w:space="0" w:color="auto"/>
            <w:bottom w:val="none" w:sz="0" w:space="0" w:color="auto"/>
            <w:right w:val="none" w:sz="0" w:space="0" w:color="auto"/>
          </w:divBdr>
          <w:divsChild>
            <w:div w:id="1421371229">
              <w:marLeft w:val="0"/>
              <w:marRight w:val="0"/>
              <w:marTop w:val="0"/>
              <w:marBottom w:val="0"/>
              <w:divBdr>
                <w:top w:val="none" w:sz="0" w:space="0" w:color="auto"/>
                <w:left w:val="none" w:sz="0" w:space="0" w:color="auto"/>
                <w:bottom w:val="none" w:sz="0" w:space="0" w:color="auto"/>
                <w:right w:val="none" w:sz="0" w:space="0" w:color="auto"/>
              </w:divBdr>
            </w:div>
            <w:div w:id="13922589">
              <w:marLeft w:val="0"/>
              <w:marRight w:val="0"/>
              <w:marTop w:val="0"/>
              <w:marBottom w:val="0"/>
              <w:divBdr>
                <w:top w:val="none" w:sz="0" w:space="0" w:color="auto"/>
                <w:left w:val="none" w:sz="0" w:space="0" w:color="auto"/>
                <w:bottom w:val="none" w:sz="0" w:space="0" w:color="auto"/>
                <w:right w:val="none" w:sz="0" w:space="0" w:color="auto"/>
              </w:divBdr>
            </w:div>
            <w:div w:id="183636079">
              <w:marLeft w:val="0"/>
              <w:marRight w:val="0"/>
              <w:marTop w:val="0"/>
              <w:marBottom w:val="0"/>
              <w:divBdr>
                <w:top w:val="none" w:sz="0" w:space="0" w:color="auto"/>
                <w:left w:val="none" w:sz="0" w:space="0" w:color="auto"/>
                <w:bottom w:val="none" w:sz="0" w:space="0" w:color="auto"/>
                <w:right w:val="none" w:sz="0" w:space="0" w:color="auto"/>
              </w:divBdr>
            </w:div>
            <w:div w:id="61871643">
              <w:marLeft w:val="0"/>
              <w:marRight w:val="0"/>
              <w:marTop w:val="0"/>
              <w:marBottom w:val="0"/>
              <w:divBdr>
                <w:top w:val="none" w:sz="0" w:space="0" w:color="auto"/>
                <w:left w:val="none" w:sz="0" w:space="0" w:color="auto"/>
                <w:bottom w:val="none" w:sz="0" w:space="0" w:color="auto"/>
                <w:right w:val="none" w:sz="0" w:space="0" w:color="auto"/>
              </w:divBdr>
            </w:div>
          </w:divsChild>
        </w:div>
        <w:div w:id="2067487105">
          <w:marLeft w:val="0"/>
          <w:marRight w:val="0"/>
          <w:marTop w:val="0"/>
          <w:marBottom w:val="0"/>
          <w:divBdr>
            <w:top w:val="none" w:sz="0" w:space="0" w:color="auto"/>
            <w:left w:val="none" w:sz="0" w:space="0" w:color="auto"/>
            <w:bottom w:val="none" w:sz="0" w:space="0" w:color="auto"/>
            <w:right w:val="none" w:sz="0" w:space="0" w:color="auto"/>
          </w:divBdr>
        </w:div>
        <w:div w:id="1104695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yperlink" Target="https://www.antoloji.com/olum-ile-ayriligin-elinden-siiri/" TargetMode="External"/><Relationship Id="rId50" Type="http://schemas.openxmlformats.org/officeDocument/2006/relationships/hyperlink" Target="https://kuran.diyanet.gov.tr/musha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https://www.antoloji.com/dostlar-beni-hatirlasin-siiri/"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www.antoloji.com/yalanci-dunyaya-konup-gocenler-siiri/"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kuran.diyanet.gov.tr/musha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antoloji.com/uryan-geldim-yine-uryan-giderim-siiri/"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s://www.antoloji.com/haydar-agbaba-ya-agit-siiri/" TargetMode="Externa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6B172-2F19-40EA-8B83-9C6D35C1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4942</Words>
  <Characters>28172</Characters>
  <Application>Microsoft Office Word</Application>
  <DocSecurity>0</DocSecurity>
  <Lines>234</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 avşar</dc:creator>
  <cp:keywords/>
  <dc:description/>
  <cp:lastModifiedBy>Mesude Hülya Doğru</cp:lastModifiedBy>
  <cp:revision>578</cp:revision>
  <cp:lastPrinted>2025-09-20T10:09:00Z</cp:lastPrinted>
  <dcterms:created xsi:type="dcterms:W3CDTF">2025-07-27T12:54:00Z</dcterms:created>
  <dcterms:modified xsi:type="dcterms:W3CDTF">2025-09-20T10:09:00Z</dcterms:modified>
</cp:coreProperties>
</file>